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94" w:rsidRPr="00BA4180" w:rsidRDefault="00871294" w:rsidP="00871294">
      <w:pPr>
        <w:keepNext/>
        <w:spacing w:line="276" w:lineRule="auto"/>
        <w:ind w:left="2836" w:firstLine="709"/>
        <w:outlineLvl w:val="0"/>
        <w:rPr>
          <w:rFonts w:asciiTheme="minorHAnsi" w:hAnsiTheme="minorHAnsi" w:cs="Arial"/>
          <w:b/>
          <w:bCs/>
          <w:color w:val="999999"/>
          <w:w w:val="150"/>
          <w:sz w:val="22"/>
          <w:szCs w:val="22"/>
          <w:lang w:val="de-DE"/>
        </w:rPr>
      </w:pPr>
      <w:r w:rsidRPr="00BA4180">
        <w:rPr>
          <w:rFonts w:asciiTheme="minorHAnsi" w:hAnsiTheme="minorHAnsi" w:cs="Arial"/>
          <w:b/>
          <w:bCs/>
          <w:color w:val="999999"/>
          <w:w w:val="150"/>
          <w:sz w:val="22"/>
          <w:szCs w:val="22"/>
          <w:lang w:val="de-DE"/>
        </w:rPr>
        <w:t>-P R O J E K T-</w:t>
      </w:r>
    </w:p>
    <w:p w:rsidR="00871294" w:rsidRPr="00BA4180" w:rsidRDefault="00871294" w:rsidP="00871294">
      <w:pPr>
        <w:keepNext/>
        <w:spacing w:line="276" w:lineRule="auto"/>
        <w:ind w:left="2836" w:firstLine="709"/>
        <w:jc w:val="right"/>
        <w:outlineLvl w:val="0"/>
        <w:rPr>
          <w:rFonts w:asciiTheme="minorHAnsi" w:hAnsiTheme="minorHAnsi" w:cs="Arial"/>
          <w:b/>
          <w:bCs/>
          <w:color w:val="999999"/>
          <w:w w:val="150"/>
          <w:sz w:val="22"/>
          <w:szCs w:val="22"/>
          <w:lang w:val="de-DE"/>
        </w:rPr>
      </w:pPr>
    </w:p>
    <w:p w:rsidR="00871294" w:rsidRPr="00BA4180" w:rsidRDefault="00871294" w:rsidP="00871294">
      <w:pPr>
        <w:spacing w:line="276" w:lineRule="auto"/>
        <w:jc w:val="right"/>
        <w:rPr>
          <w:rFonts w:asciiTheme="minorHAnsi" w:hAnsiTheme="minorHAnsi" w:cs="Arial"/>
          <w:sz w:val="22"/>
          <w:szCs w:val="22"/>
          <w:lang w:val="de-DE"/>
        </w:rPr>
      </w:pPr>
      <w:proofErr w:type="spellStart"/>
      <w:r w:rsidRPr="00BA4180">
        <w:rPr>
          <w:rFonts w:asciiTheme="minorHAnsi" w:hAnsiTheme="minorHAnsi" w:cs="Arial"/>
          <w:sz w:val="22"/>
          <w:szCs w:val="22"/>
          <w:lang w:val="de-DE"/>
        </w:rPr>
        <w:t>Załącznik</w:t>
      </w:r>
      <w:proofErr w:type="spellEnd"/>
      <w:r w:rsidRPr="00BA4180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BA4180">
        <w:rPr>
          <w:rFonts w:asciiTheme="minorHAnsi" w:hAnsiTheme="minorHAnsi" w:cs="Arial"/>
          <w:sz w:val="22"/>
          <w:szCs w:val="22"/>
          <w:lang w:val="de-DE"/>
        </w:rPr>
        <w:t>nr</w:t>
      </w:r>
      <w:proofErr w:type="spellEnd"/>
      <w:r w:rsidRPr="00BA4180">
        <w:rPr>
          <w:rFonts w:asciiTheme="minorHAnsi" w:hAnsiTheme="minorHAnsi" w:cs="Arial"/>
          <w:sz w:val="22"/>
          <w:szCs w:val="22"/>
          <w:lang w:val="de-DE"/>
        </w:rPr>
        <w:t xml:space="preserve"> 8 a</w:t>
      </w:r>
    </w:p>
    <w:p w:rsidR="00871294" w:rsidRPr="00BA4180" w:rsidRDefault="00871294" w:rsidP="00871294">
      <w:pPr>
        <w:keepNext/>
        <w:widowControl/>
        <w:suppressAutoHyphens w:val="0"/>
        <w:spacing w:line="276" w:lineRule="auto"/>
        <w:ind w:left="1247"/>
        <w:jc w:val="center"/>
        <w:outlineLvl w:val="0"/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UMOWA  NR  .../PZD/2019</w:t>
      </w:r>
    </w:p>
    <w:p w:rsidR="00871294" w:rsidRPr="00BA4180" w:rsidRDefault="00871294" w:rsidP="00871294">
      <w:pPr>
        <w:widowControl/>
        <w:suppressAutoHyphens w:val="0"/>
        <w:spacing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dniu  ............. 2019r. w Nidzicy , pomiędzy Powiatem Nidzickim ul. Traugutta 23, 13-11 Nidzica NIP 984-01-61-589 w imieniu którego działa Powiatowy Zarząd Dróg w Nidzicy ul. Kolejowa 29, 13-100 Nidzica reprezentowanym przez: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p.  Jacek Dłuski  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–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Dyrektor PZD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przy kontrasygnacie </w:t>
      </w:r>
    </w:p>
    <w:p w:rsidR="00871294" w:rsidRPr="00BA4180" w:rsidRDefault="00871294" w:rsidP="00871294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Ewa </w:t>
      </w:r>
      <w:proofErr w:type="spellStart"/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Dawidczyk</w:t>
      </w:r>
      <w:proofErr w:type="spellEnd"/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--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 Główny Księgowy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zwanym  dalej „Zamawiającym” ,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a  .............................................................................., NIP: ………………….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reprezentowanym przez: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………………………………………………………………………………………….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zwanym  dalej „Wykonawcą” ,</w:t>
      </w:r>
    </w:p>
    <w:p w:rsidR="00871294" w:rsidRPr="00BA4180" w:rsidRDefault="00871294" w:rsidP="00871294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na podstawie dokonanego przez Zamawiającego wyboru oferty Wykonawcy w drodze przetargu nieograniczonego </w:t>
      </w:r>
      <w:r w:rsidRPr="00BA4180">
        <w:rPr>
          <w:rFonts w:asciiTheme="minorHAnsi" w:hAnsiTheme="minorHAnsi" w:cs="Arial"/>
          <w:b/>
          <w:color w:val="000000"/>
          <w:sz w:val="22"/>
          <w:szCs w:val="22"/>
        </w:rPr>
        <w:t xml:space="preserve">nr  02/2019 na </w:t>
      </w:r>
      <w:r w:rsidRPr="00BA4180">
        <w:rPr>
          <w:rFonts w:asciiTheme="minorHAnsi" w:hAnsiTheme="minorHAnsi" w:cs="Arial"/>
          <w:b/>
          <w:sz w:val="22"/>
          <w:szCs w:val="22"/>
        </w:rPr>
        <w:t>„Opracowanie dokumentacji projektowej z podziałem na 3 części”. Część nr 1 - R</w:t>
      </w:r>
      <w:r w:rsidRPr="00BA4180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ozbudowa drogi powiatowej</w:t>
      </w:r>
      <w:r w:rsidRPr="00BA4180">
        <w:rPr>
          <w:rFonts w:asciiTheme="minorHAnsi" w:hAnsiTheme="minorHAnsi" w:cs="Arial"/>
          <w:b/>
          <w:sz w:val="22"/>
          <w:szCs w:val="22"/>
        </w:rPr>
        <w:t xml:space="preserve"> Nr 1613N na odc. Janowiec - Kołaki-Gołębie-Jabłonowo Dyby</w:t>
      </w:r>
      <w:r w:rsidRPr="00BA4180">
        <w:rPr>
          <w:rFonts w:asciiTheme="minorHAnsi" w:hAnsiTheme="minorHAnsi" w:cs="Arial"/>
          <w:sz w:val="22"/>
          <w:szCs w:val="22"/>
        </w:rPr>
        <w:t xml:space="preserve"> </w:t>
      </w:r>
      <w:r w:rsidRPr="00BA4180">
        <w:rPr>
          <w:rFonts w:asciiTheme="minorHAnsi" w:hAnsiTheme="minorHAnsi" w:cs="Arial"/>
          <w:b/>
          <w:sz w:val="22"/>
          <w:szCs w:val="22"/>
        </w:rPr>
        <w:t>opracowanie dokumentacji projektowej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przeprowadzonego zgodnie z Ustawą z 29 stycznia 2004 r. Prawo zamówień publicznych  (tekst jednolity: Dz. U. z 2018 r. poz. 1986 z </w:t>
      </w:r>
      <w:proofErr w:type="spellStart"/>
      <w:r w:rsidRPr="00BA4180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A4180">
        <w:rPr>
          <w:rFonts w:asciiTheme="minorHAnsi" w:hAnsiTheme="minorHAnsi" w:cs="Arial"/>
          <w:sz w:val="22"/>
          <w:szCs w:val="22"/>
        </w:rPr>
        <w:t>. zmianami) została zawarta umowa  następującej  treści: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1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Przedmiot umowy :</w:t>
      </w:r>
      <w:r w:rsidRPr="00BA4180"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  <w:t xml:space="preserve"> 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zamówienia jest: </w:t>
      </w:r>
    </w:p>
    <w:p w:rsidR="00871294" w:rsidRPr="00BA4180" w:rsidRDefault="00871294" w:rsidP="00871294">
      <w:pPr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- rozbudowa drogi powiatowej</w:t>
      </w:r>
      <w:r w:rsidRPr="00BA4180">
        <w:rPr>
          <w:rFonts w:asciiTheme="minorHAnsi" w:hAnsiTheme="minorHAnsi" w:cs="Arial"/>
          <w:sz w:val="22"/>
          <w:szCs w:val="22"/>
        </w:rPr>
        <w:t xml:space="preserve"> Nr 1613N na odc. Janowiec - Kołaki-Gołębie-Jabłonowo Dyby opracowanie dokumentacji projektowej</w:t>
      </w:r>
    </w:p>
    <w:p w:rsidR="00871294" w:rsidRPr="00BA4180" w:rsidRDefault="00681171" w:rsidP="0087129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Uzyskanie </w:t>
      </w:r>
      <w:r w:rsidR="00871294"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decyzji ZRID</w:t>
      </w: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,</w:t>
      </w:r>
      <w:r w:rsidR="00871294"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wszystkich niezbędnych materiałów do złożenia wniosku o uzyskanie decyzji o zezwoleniu na realizację inwestycji drogowej (ZRID) w tym załączników decyzji ZRID, podziałów nieruchomości, wykazu właścicieli gruntów, ustalenie granic w terenie itp.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b/>
          <w:bCs/>
          <w:kern w:val="16"/>
          <w:sz w:val="22"/>
          <w:szCs w:val="22"/>
        </w:rPr>
      </w:pPr>
      <w:r w:rsidRPr="00BA4180">
        <w:rPr>
          <w:rFonts w:asciiTheme="minorHAnsi" w:hAnsiTheme="minorHAnsi" w:cs="Arial"/>
          <w:b/>
          <w:bCs/>
          <w:kern w:val="16"/>
          <w:sz w:val="22"/>
          <w:szCs w:val="22"/>
        </w:rPr>
        <w:t>Kod  CPV: 71320000-7</w:t>
      </w:r>
      <w:r w:rsidRPr="00BA4180">
        <w:rPr>
          <w:rFonts w:asciiTheme="minorHAnsi" w:hAnsiTheme="minorHAnsi" w:cs="Arial"/>
          <w:b/>
          <w:bCs/>
          <w:kern w:val="16"/>
          <w:sz w:val="22"/>
          <w:szCs w:val="22"/>
        </w:rPr>
        <w:tab/>
        <w:t>Usługi inżynieryjne w zakresie projektowania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niniejszego opracowania są wymagania dotyczące wykonania i odbioru dokumentacji projektowej  na realizację zadania pn. Rozbudowa drogi powiatowej Nr </w:t>
      </w:r>
      <w:r w:rsidRPr="00BA4180">
        <w:rPr>
          <w:rFonts w:asciiTheme="minorHAnsi" w:hAnsiTheme="minorHAnsi" w:cs="Arial"/>
          <w:sz w:val="22"/>
          <w:szCs w:val="22"/>
        </w:rPr>
        <w:t>1613N na odc. Janowiec - Kołaki-Gołębie-Jabłonowo Dyby</w:t>
      </w: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Lokalizacja: powiat nidzicki , województwo warmińsko-mazurskie. 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</w:pPr>
      <w:r w:rsidRPr="00BA4180"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  <w:t xml:space="preserve">Wykonawca wykona zamówienie zgodnie z przedmiotem zamówienia oraz SIWZ 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2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720"/>
        <w:contextualSpacing/>
        <w:jc w:val="both"/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eastAsia="Calibri" w:hAnsiTheme="minorHAnsi" w:cs="Arial"/>
          <w:b/>
          <w:color w:val="333333"/>
          <w:sz w:val="22"/>
          <w:szCs w:val="22"/>
          <w:u w:val="single"/>
          <w:shd w:val="clear" w:color="auto" w:fill="FFFFFF"/>
        </w:rPr>
        <w:t>Obowiązki Wykonawcy</w:t>
      </w:r>
      <w:r w:rsidRPr="00BA4180"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  <w:t xml:space="preserve">: </w:t>
      </w:r>
    </w:p>
    <w:p w:rsidR="00871294" w:rsidRPr="00BA4180" w:rsidRDefault="00871294" w:rsidP="00871294">
      <w:pPr>
        <w:pStyle w:val="Akapitzlist"/>
        <w:jc w:val="both"/>
        <w:rPr>
          <w:rFonts w:asciiTheme="minorHAnsi" w:hAnsiTheme="minorHAnsi" w:cs="Arial"/>
          <w:color w:val="333333"/>
          <w:shd w:val="clear" w:color="auto" w:fill="FFFFFF"/>
        </w:rPr>
      </w:pPr>
      <w:r w:rsidRPr="00BA4180">
        <w:rPr>
          <w:rFonts w:asciiTheme="minorHAnsi" w:hAnsiTheme="minorHAnsi" w:cs="Arial"/>
          <w:b/>
          <w:color w:val="333333"/>
          <w:u w:val="single"/>
          <w:shd w:val="clear" w:color="auto" w:fill="FFFFFF"/>
        </w:rPr>
        <w:lastRenderedPageBreak/>
        <w:t>Ogólna charakterystyka</w:t>
      </w:r>
      <w:r w:rsidRPr="00BA4180">
        <w:rPr>
          <w:rFonts w:asciiTheme="minorHAnsi" w:hAnsiTheme="minorHAnsi" w:cs="Arial"/>
          <w:color w:val="333333"/>
          <w:shd w:val="clear" w:color="auto" w:fill="FFFFFF"/>
        </w:rPr>
        <w:t xml:space="preserve">: 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Przedmiot zamówienia obejmuje opracowanie dokumentacji projektowej na rozbudowę drogi powiatowej</w:t>
      </w:r>
      <w:r w:rsidRPr="00BA4180">
        <w:rPr>
          <w:rFonts w:asciiTheme="minorHAnsi" w:hAnsiTheme="minorHAnsi" w:cs="Arial"/>
          <w:sz w:val="22"/>
          <w:szCs w:val="22"/>
        </w:rPr>
        <w:t xml:space="preserve"> Nr 1613N na odc. Janowiec - Kołaki-Gołębie-Jabłonowo Dyby</w:t>
      </w: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Droga przebiega przez teren Gminy Janowiec Kościelny .Tereny przyległe charakteryzują się zabudową  jednorodzinną. Droga przebiega przez m. </w:t>
      </w:r>
      <w:r w:rsidR="00681171"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przyległe do drogi</w:t>
      </w: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,  tereny rolne, posiada przekrój zamiejski , jezdnię o nawierzchni częściowo żwirowej, gruntowej oraz bitumicznej   o zmiennej szerokości minimalnej  5,0m</w:t>
      </w:r>
      <w:r w:rsidRPr="00BA4180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. 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>Długość odcinka ok 5,748 km – zgodnie z załączoną mapką, przekrój drogowy szer. 6,0 m, pobocza obustronne szerokości 1,0 m, rowy, obiekty mostowe – do analizy stanu technicznego w miarę potrzeb do remontu, odwonienie wg koncepcji projektanta, nie przewiduje się budowy zatok, parkingów, ścieżek rowerowych i oświetlenia.</w:t>
      </w:r>
    </w:p>
    <w:p w:rsidR="00681171" w:rsidRPr="00BA4180" w:rsidRDefault="00681171" w:rsidP="00871294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1. Założenia do projektowania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zakres opracowania w istniejącym pasie drogowym: 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kategoria - droga powiatowa; 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klasa drogi –Z  o nawierzchni bitumicznej dla  obciążenia ruchu KR3 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Należy zaprojektować zgodnie z rozporządzeniem Ministra Transportu i Gospodarki Morskiej z dnia 2 marca 1999r. w sprawie warunków technicznych, jakim powinny odpowiadać drogi publiczne  i ich usytuowanie (</w:t>
      </w:r>
      <w:proofErr w:type="spellStart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  2016 poz.124).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 nawierzchni bitumicznej dla  obciążenia ruchu KR3 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2. Oznakowanie poziome i pionowe dla całego ciągu drogowego w zakresie ustalonym z zamawiającym.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 należy przedstawić koncepcje przebudowy drogi do akceptacji przez Zamawiającego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4. Projekt budowlany  należy wykonać w zakresie niezbędnym do uzyskania decyzji ZRID.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użytkowego (Dz. U.2013, poz. 1129z </w:t>
      </w:r>
      <w:proofErr w:type="spellStart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zm.). 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6. Projekt budowlany(PB i PW) winien zawierać  w szczególności następujące opracowania - projekty i dokumenty:</w:t>
      </w:r>
    </w:p>
    <w:p w:rsidR="00681171" w:rsidRPr="00BA4180" w:rsidRDefault="00681171" w:rsidP="00681171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6.1. projekt  zagospodarowania  terenu  objętego  opracowaniem  w  granicach    ustalonej lokalizacji;  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6.5. projekty przełożenia lub zabezpieczenia istniejącej infrastruktury (uzbrojenia terenu) kolidujących z projektowaną rozbudową drogi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6.6. szczegółowe specyfikacje techniczne wykonania i odbioru robót;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6.7. przedmiary robót;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6.8. kosztorysy inwestorskie dla wszystkich robót objętych dokumentacją (sporządzony na podstawie SST);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6.9. inwentaryzacja drzew przeznaczonych do wycinki z podaniem gatunku drzewa i jego obwodu na wysokości 1,30 </w:t>
      </w:r>
      <w:proofErr w:type="spellStart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6.10. zatwierdzony przez Starostę Nidzickiego projekt stałej organizacji ruchu;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6.11. uzgodnienia i decyzje wymagane przez przepisy szczególne; 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 Opracowanie powinno zawierać dla każdej z projektowanych branż: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7.1. projekt budowlano - wykonawczy- 5 egz.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7.2. kosztorys inwestorski- 3 egz.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7.3. przedmiar robót- 3 egz.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7.4. Szczegółowe Specyfikacje Techniczne- 3 egz.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7.5. zatwierdzony projekt stałej organizacji ruchu (gdy jest wymagany)- 3 egz.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7.6. Plan bezpieczeństwa i ochrony zdrowia- 5 egz.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 (gdy jest wymagany)- 5 egz.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8. Wykonawca dołączy do projektu budowlanego(PB i PW) oświadczenie, że jest on wykonany zgodnie z umową, obowiązującymi przepisami </w:t>
      </w:r>
      <w:proofErr w:type="spellStart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 Wykonawca w ramach wynagrodzenia za  projekt budowlany (PB i PW) zobowiązany jest do: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9.3. Uzyskania decyzji o lokalizacji inwestycji celu publicznego;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9.4.Uzyskania pozwolenia </w:t>
      </w:r>
      <w:proofErr w:type="spellStart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9.6.Uzyskania decyzji ZRID;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9.7.Opracowania operatu wodno-prawnego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9.9.Przeprowadzenia stosownie do potrzeb dodatkowych badań i ekspertyz;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9.13. Wszelkie koszty związane z opłatami za uzgodnienia, mapy do celów projektowych, ponosi wykonawca;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</w:t>
      </w: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przez niego dokumentacji projektowej, a także wyjaśnień w przypadku złożenia odwołania;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 Wymagania edytorskie dla projektu budowlanego: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11.2. rysunki winny być zapisane w formacie .pdf lub .jpg;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11.3. specyfikacje techniczne mają być zapisane w powszechnie używanym edytorze tekstowym w formacie .</w:t>
      </w:r>
      <w:proofErr w:type="spellStart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11.4. przedmiary robót mają być zapisane w powszechnie używanym arkuszu kalkulacyjnym w formacie .xls, .</w:t>
      </w:r>
      <w:proofErr w:type="spellStart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681171" w:rsidRPr="00BA4180" w:rsidRDefault="00681171" w:rsidP="00681171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11.5. kosztorysy inwestorskie mają być zapisane w programie kosztorysowym dostępnym na rynku polskim; 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12. Zakres kilometrażowy opracowania winien być zgodny z obowiązującym kilometrażem dróg powiatowych. </w:t>
      </w:r>
    </w:p>
    <w:p w:rsidR="00681171" w:rsidRPr="00BA4180" w:rsidRDefault="00681171" w:rsidP="00681171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681171" w:rsidRPr="00BA4180" w:rsidRDefault="00681171" w:rsidP="0087129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681171" w:rsidRPr="00BA4180" w:rsidRDefault="00681171" w:rsidP="0087129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871294" w:rsidRPr="00BA4180" w:rsidRDefault="00871294" w:rsidP="00C72B41">
      <w:pPr>
        <w:ind w:firstLine="708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Wymagania zatrudnienia przez Wykonawcę i podwykonawcę na podstawie umowy o pracę osób wykonujących wskazane przez zamawiającego czynności w zakresie realizacji zamówienia:</w:t>
      </w:r>
    </w:p>
    <w:p w:rsidR="00871294" w:rsidRPr="00BA4180" w:rsidRDefault="00871294" w:rsidP="0087129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Zamawiający wymaga aby Wykonawca zatrudniał na umowę o pracę w wymiarze czasu pracy adekwatnym do powierzonych zadań projektanta oraz pracowników biurowych, którzy wykonują czynności w zakresie realizacji zamówienia.</w:t>
      </w:r>
    </w:p>
    <w:p w:rsidR="00871294" w:rsidRPr="00BA4180" w:rsidRDefault="00871294" w:rsidP="0087129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871294" w:rsidRPr="00BA4180" w:rsidRDefault="00871294" w:rsidP="00871294">
      <w:pPr>
        <w:widowControl/>
        <w:suppressAutoHyphens w:val="0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Wykonawca ma obowiązek zawrzeć w umowie z podwykonawcą wymóg zatrudnienia przez podwykonawcę i dalszych podwykonawców pracowników, o których mowa powyżej, </w:t>
      </w:r>
      <w:proofErr w:type="spellStart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</w:t>
      </w:r>
      <w:proofErr w:type="spellEnd"/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871294" w:rsidRPr="00BA4180" w:rsidRDefault="00871294" w:rsidP="0087129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871294" w:rsidP="00BA4180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BA418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BA418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</w:t>
      </w:r>
      <w:r w:rsidRPr="00BA418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lastRenderedPageBreak/>
        <w:t xml:space="preserve">przedmiotu zamówienia i zamawiający nie może opisać przedmiotu zamówienia za pomocą dostatecznie dokładnych określeń, a wskazaniu takiemu towarzyszą wyrazy „lub równoważny”. </w:t>
      </w:r>
      <w:r w:rsidRPr="00BA418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</w:t>
      </w:r>
      <w:r w:rsidR="00BA418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ażność zaoferowanych rozwiązań.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3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Termin wykonania umowy</w:t>
      </w:r>
    </w:p>
    <w:p w:rsidR="00871294" w:rsidRPr="00BA4180" w:rsidRDefault="00871294" w:rsidP="00871294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>Wykonawca zobowiązuje się wykonać i dostarczyć projekt budowlany do siedziby Zamawiającego - do</w:t>
      </w:r>
      <w:r w:rsidRPr="00BA418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A4180">
        <w:rPr>
          <w:rFonts w:asciiTheme="minorHAnsi" w:hAnsiTheme="minorHAnsi" w:cs="Arial"/>
          <w:sz w:val="22"/>
          <w:szCs w:val="22"/>
        </w:rPr>
        <w:t xml:space="preserve">31.03.2021 r.   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      w tym : termin opracowania map do celów projektowych – do 10.12.2019 r. 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71294" w:rsidRPr="00BA4180" w:rsidRDefault="00871294" w:rsidP="00871294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>Wykonawca ponosi wobec Zamawiającego  odpowiedzialność za szkody, poniesione przez Zamawiającego w związku z niedotrzymaniem terminu, o którym mowa w § 3 ust.1  niniejszej umowy.</w:t>
      </w:r>
    </w:p>
    <w:p w:rsidR="00871294" w:rsidRPr="00BA4180" w:rsidRDefault="00871294" w:rsidP="00BA4180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>Wykonawca zobowiązany jest do dokonywania wszelkich wyjaśnień i  uzupełnień do wykonanego projektu niezbędnych do wydania decyzji ZRID.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4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Odbiory: </w:t>
      </w:r>
    </w:p>
    <w:p w:rsidR="00871294" w:rsidRPr="00BA4180" w:rsidRDefault="00871294" w:rsidP="00871294">
      <w:pPr>
        <w:widowControl/>
        <w:numPr>
          <w:ilvl w:val="0"/>
          <w:numId w:val="4"/>
        </w:numPr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Strony ustalają, że obowiązywać będą następujące odbiory: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firstLine="36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- odbiór częściowy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firstLine="36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- odbiór ostateczny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Miejscem odbioru wykonanego projektu budowlanego będzie siedziba Powiatowego Zarządu Dróg w Nidzicy ul. Kolejowa 29.</w:t>
      </w:r>
    </w:p>
    <w:p w:rsidR="00871294" w:rsidRPr="00BA4180" w:rsidRDefault="00871294" w:rsidP="0087129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Przekazanie do odbioru może nastąpić po uzyskaniu decyzji  ZRID </w:t>
      </w:r>
    </w:p>
    <w:p w:rsidR="00871294" w:rsidRPr="00BA4180" w:rsidRDefault="00871294" w:rsidP="0087129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Dokumentem potwierdzającym przyjęcie przez zamawiającego wykonanego projektu  jest protokół zdawczo – odbiorczy podpisany przez  Zamawiającego. </w:t>
      </w:r>
    </w:p>
    <w:p w:rsidR="00871294" w:rsidRPr="00BA4180" w:rsidRDefault="00871294" w:rsidP="0087129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Protokół, o którym mowa w ust. 4 § 4 stanowi podstawę do wystawienia faktury obejmującej  wynagrodzenie ryczałtowe  za dany Zamawiającemu projekt budowlany. </w:t>
      </w:r>
    </w:p>
    <w:p w:rsidR="00871294" w:rsidRPr="00BA4180" w:rsidRDefault="00871294" w:rsidP="0087129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Odbiór częściowy nastąpi w terminie 14 dni od daty przekazania map do celów projektowych Zamawiającemu</w:t>
      </w:r>
    </w:p>
    <w:p w:rsidR="00871294" w:rsidRPr="00BA4180" w:rsidRDefault="00871294" w:rsidP="0087129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Czynności odbioru  projektu budowlanego powinny być zakończone w ciągu 14 dni od  daty dostarczenia  projektu  Zamawiającemu.</w:t>
      </w:r>
    </w:p>
    <w:p w:rsidR="00871294" w:rsidRPr="00BA4180" w:rsidRDefault="00BA4180" w:rsidP="00BA4180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§ 5</w:t>
      </w:r>
    </w:p>
    <w:p w:rsidR="00871294" w:rsidRPr="00BA4180" w:rsidRDefault="00871294" w:rsidP="00871294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BA4180">
        <w:rPr>
          <w:rFonts w:asciiTheme="minorHAnsi" w:hAnsiTheme="minorHAnsi" w:cs="Arial"/>
          <w:b/>
          <w:sz w:val="22"/>
          <w:szCs w:val="22"/>
        </w:rPr>
        <w:t>Warunki płatności</w:t>
      </w:r>
    </w:p>
    <w:p w:rsidR="00871294" w:rsidRPr="00BA4180" w:rsidRDefault="00871294" w:rsidP="00871294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>Ustala się wynagrodzenie ryczałtowe Wykonawcy za wykonanie projektu budowlanego   stanowiącego  przedmiot umowy w kwocie:</w:t>
      </w:r>
    </w:p>
    <w:p w:rsidR="00871294" w:rsidRPr="00BA4180" w:rsidRDefault="00871294" w:rsidP="00871294">
      <w:pPr>
        <w:spacing w:after="120"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b/>
          <w:sz w:val="22"/>
          <w:szCs w:val="22"/>
          <w:u w:val="single"/>
        </w:rPr>
        <w:t>…………………. zł</w:t>
      </w:r>
      <w:r w:rsidRPr="00BA4180">
        <w:rPr>
          <w:rFonts w:asciiTheme="minorHAnsi" w:hAnsiTheme="minorHAnsi" w:cs="Arial"/>
          <w:sz w:val="22"/>
          <w:szCs w:val="22"/>
        </w:rPr>
        <w:t xml:space="preserve">  (słownie: ………………………………………………………………….). </w:t>
      </w:r>
    </w:p>
    <w:p w:rsidR="00871294" w:rsidRPr="00BA4180" w:rsidRDefault="00871294" w:rsidP="00871294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      Kwota wynagrodzenia obejmuje podatek VAT zgodnie z obowiązującymi przepisami.</w:t>
      </w:r>
    </w:p>
    <w:p w:rsidR="00871294" w:rsidRPr="00BA4180" w:rsidRDefault="00871294" w:rsidP="00871294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lastRenderedPageBreak/>
        <w:t xml:space="preserve">    (W tym: koszt opracowania map do celów projektowych ……………….. zł.)</w:t>
      </w:r>
    </w:p>
    <w:p w:rsidR="00871294" w:rsidRPr="00BA4180" w:rsidRDefault="00871294" w:rsidP="00871294">
      <w:pPr>
        <w:widowControl/>
        <w:numPr>
          <w:ilvl w:val="0"/>
          <w:numId w:val="5"/>
        </w:numPr>
        <w:suppressAutoHyphens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>Zamawiający zobowiązują się zapłacić Wykonawcy wynagrodzenie wyszczególnione   w § 5   pkt 1 przelewem na konto bankowe Wykonawcy w dwóch ratach:</w:t>
      </w:r>
    </w:p>
    <w:p w:rsidR="00871294" w:rsidRPr="00BA4180" w:rsidRDefault="00871294" w:rsidP="00871294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I rata  - za opracowanie map do celów projektowych -  w kwocie …………..   słownie         jednak nie więcej niż …………. zł. </w:t>
      </w:r>
    </w:p>
    <w:p w:rsidR="00871294" w:rsidRPr="00BA4180" w:rsidRDefault="00871294" w:rsidP="00871294">
      <w:pPr>
        <w:spacing w:line="276" w:lineRule="auto"/>
        <w:ind w:firstLine="660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w terminie 30 dni od daty otrzymania  faktury jednak nie później niż do ……………. r. </w:t>
      </w:r>
    </w:p>
    <w:p w:rsidR="00871294" w:rsidRPr="00BA4180" w:rsidRDefault="00871294" w:rsidP="00871294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 II rata – kwota za wykonanie projektu budowlanego określona w  § 5 pkt 1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    </w:t>
      </w:r>
      <w:r w:rsidRPr="00BA4180">
        <w:rPr>
          <w:rFonts w:asciiTheme="minorHAnsi" w:hAnsiTheme="minorHAnsi" w:cs="Arial"/>
          <w:sz w:val="22"/>
          <w:szCs w:val="22"/>
        </w:rPr>
        <w:tab/>
        <w:t xml:space="preserve"> pomniejszona o kwotę w</w:t>
      </w:r>
      <w:r w:rsidR="00BA4180">
        <w:rPr>
          <w:rFonts w:asciiTheme="minorHAnsi" w:hAnsiTheme="minorHAnsi" w:cs="Arial"/>
          <w:sz w:val="22"/>
          <w:szCs w:val="22"/>
        </w:rPr>
        <w:t xml:space="preserve">ypłaconą zgodnie z § 5 pkt 2a. </w:t>
      </w:r>
    </w:p>
    <w:p w:rsidR="00871294" w:rsidRPr="00BA4180" w:rsidRDefault="00871294" w:rsidP="00871294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>Zamawiający zapłaci Wykonawcy wynagrodzenie za wykonany projekt  w terminie 30 dni od daty wpływu faktury na rachunek bankowy Nr …………………………………………..</w:t>
      </w:r>
    </w:p>
    <w:p w:rsidR="00871294" w:rsidRPr="00BA4180" w:rsidRDefault="00871294" w:rsidP="00871294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Fakturę należy wystawić zgodnie z poniższym wzorem: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Nabywca: Powiat Nidzicki, ul. Traugutta 23, 13-100 Nidzica, NIP: 9840161589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Odbiorca: Powiatowy Zarząd Dróg w Nidzicy, ul. Kolejowa 29, 13-100 Nidzica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treści faktury należy wpisać nazwę części zadania: R</w:t>
      </w:r>
      <w:r w:rsidRPr="00BA41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ozbudowa drogi powiatowej</w:t>
      </w:r>
      <w:r w:rsidRPr="00BA4180">
        <w:rPr>
          <w:rFonts w:asciiTheme="minorHAnsi" w:hAnsiTheme="minorHAnsi" w:cs="Arial"/>
          <w:sz w:val="22"/>
          <w:szCs w:val="22"/>
        </w:rPr>
        <w:t xml:space="preserve"> Nr 1613N na odc. Janowiec - Kołaki-Gołębie-Jabłonowo Dyby opracowanie dokumentacji projektowej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§ 6 </w:t>
      </w:r>
    </w:p>
    <w:p w:rsidR="00871294" w:rsidRPr="00BA4180" w:rsidRDefault="00871294" w:rsidP="00871294">
      <w:pPr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Na podstawie art. 20 ust. 1 pkt 4 ustawy z dnia 7 lipca 1994 r. prawo budowlane Wykonawca na żądanie Zamawiającego ma obowiązek sprawowania nadzoru autorskiego nad wykonywanymi  na podstawie opracowywanego projektu robotami w tym przybycia na budowę na każde żądanie Zamawiającego.</w:t>
      </w:r>
    </w:p>
    <w:p w:rsidR="00871294" w:rsidRPr="00BA4180" w:rsidRDefault="00871294" w:rsidP="00BA4180">
      <w:pPr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Strony postanawiają, że Wykonawca pełnić będzie nadzór autorski w ramach kwoty ustanowionej w § 5 ust 1 i nie będzie żądał dodatkowej zapłaty.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§ 7 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Odpowiedzialność za wady </w:t>
      </w:r>
    </w:p>
    <w:p w:rsidR="00871294" w:rsidRPr="00BA4180" w:rsidRDefault="00871294" w:rsidP="00871294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Zamawiający zawiadomi Wykonawcę o wadach projektu budowlanego w ciągu 14 dni od daty ich ujawnienia.</w:t>
      </w:r>
    </w:p>
    <w:p w:rsidR="00871294" w:rsidRPr="00BA4180" w:rsidRDefault="00871294" w:rsidP="00871294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Wykonawca jest zobowiązany do usunięcia wad projektu budowlanego w ciągu 14 dni od powiadomienia go o wadach.</w:t>
      </w:r>
    </w:p>
    <w:p w:rsidR="00871294" w:rsidRPr="00BA4180" w:rsidRDefault="00871294" w:rsidP="00871294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Błędy projektu budowlanego, które ujawniły się w trakcie realizacji przedmiotu projektu  Wykonawca usunie w terminie nie dłuższym niż 5 dni. </w:t>
      </w:r>
    </w:p>
    <w:p w:rsidR="00871294" w:rsidRPr="00BA4180" w:rsidRDefault="00871294" w:rsidP="00871294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Zamawiający nie ponosi żadnej odpowiedzialności finansowej związanej z usuwaniem wad projektu budowlanego.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8</w:t>
      </w:r>
    </w:p>
    <w:p w:rsidR="00871294" w:rsidRPr="00BA4180" w:rsidRDefault="00871294" w:rsidP="00871294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Wykonawca wyznacza p. .......................................   do kierowania pracami projektowymi objętymi niniejszą umową.</w:t>
      </w:r>
    </w:p>
    <w:p w:rsidR="00871294" w:rsidRPr="00BA4180" w:rsidRDefault="00871294" w:rsidP="00871294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Zamawiający wyznacza p. Małgorzatę Kaszubowską jako koordynatora prac w zakresie realizacji  obowiązków umownych. 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§ 9 </w:t>
      </w:r>
    </w:p>
    <w:p w:rsidR="00871294" w:rsidRPr="00BA4180" w:rsidRDefault="00871294" w:rsidP="0087129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ramach wynagrodzenia ustalonego umową, Wykonawca przenosi na rzecz  Zamawiającego majątkowe prawa autorskie do  projektu budowlanego  łącznie z jego przekazaniem. Z tytułu przeniesienia tych praw  Wykonawcy nie przysługuje odrębne wynagrodzenie.</w:t>
      </w:r>
    </w:p>
    <w:p w:rsidR="00871294" w:rsidRPr="00BA4180" w:rsidRDefault="00871294" w:rsidP="0087129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>Zamawiający ma prawo używać projektu budowlanego w celu realizacji przedmiotu projektu  oraz w okresie jego eksploatacji.</w:t>
      </w:r>
    </w:p>
    <w:p w:rsidR="00871294" w:rsidRPr="00BA4180" w:rsidRDefault="00871294" w:rsidP="0087129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ramach nabytych autorskich praw majątkowych Zamawiający jest uprawniony  do: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39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A/ kopiowania całości projektu budowlanego lub jego części,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39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B/ wprowadzania do komputera,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39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C/ przesyłania projektu budowlanego lub jego części  właściwym organom w przypadkach określonych  przepisami prawa lub gdy jest to niezbędne do realizacji  przedmiotu projektu bądź jego eksploatacji.  </w:t>
      </w:r>
    </w:p>
    <w:p w:rsidR="00871294" w:rsidRPr="00BA4180" w:rsidRDefault="00871294" w:rsidP="0087129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Użycie projektu budowlanego do innych robót lub inwestycji wymaga pisemnej zgody Wykonawcy.</w:t>
      </w:r>
    </w:p>
    <w:p w:rsidR="00871294" w:rsidRPr="00BA4180" w:rsidRDefault="00871294" w:rsidP="0087129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przypadku zlecenia wykonania części prac objętych umową osobom trzecim Wykonawca zobowiązany jest zapewnić przeniesienie na rzecz Zamawiającego autorskich praw majątkowych w zakresie wynikającym  z ust. 2 i 3. Na Zamawiającym  nie ciąży obowiązek wypłaty z tego tytułu odrębnego wynagrodzenia.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§10 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Kary umowne</w:t>
      </w:r>
    </w:p>
    <w:p w:rsidR="00871294" w:rsidRPr="00BA4180" w:rsidRDefault="00871294" w:rsidP="00871294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razie zwłoki w wykonaniu przedmiotu umowy Zamawiającemu przysługuje kara  umowna w wysokości 0,1% wynagrodzenia brutto określonego w § 5 pkt 1 za każdy dzień zwłoki.</w:t>
      </w:r>
    </w:p>
    <w:p w:rsidR="00871294" w:rsidRPr="00BA4180" w:rsidRDefault="00871294" w:rsidP="00871294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razie zwłoki w usunięciu wad przedmiotu umowy Zamawiającemu przysługuje kara umowna w wysokości  0,1%  wynagrodzenia brutto określonego w § 5 pkt 1 za każdy dzień zwłoki .</w:t>
      </w:r>
    </w:p>
    <w:p w:rsidR="00871294" w:rsidRPr="00BA4180" w:rsidRDefault="00871294" w:rsidP="00871294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razie odstąpienia od umowy   przez Wykonawcę Zamawiającemu przysługuje kara umowna w wysokości 10 % wynagrodzenia brutto  określonego w § 5 pkt 1.</w:t>
      </w:r>
    </w:p>
    <w:p w:rsidR="00871294" w:rsidRPr="00BA4180" w:rsidRDefault="00871294" w:rsidP="00871294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Za każdy ujawniony przypadek nie przestrzegania zapisów przez wykonawcę nie zatrudnienia na umowę o pracę w wysokości 500,00 zł za każdą osobę niezatrudniona. Kara ta stanowić będzie wynik iloczynu kwoty 500,00 zł oraz ilości miesięcy podczas których dana osoba nie miała wymaganej umowy o pracę.</w:t>
      </w:r>
    </w:p>
    <w:p w:rsidR="00871294" w:rsidRPr="00BA4180" w:rsidRDefault="00871294" w:rsidP="00871294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Niezależnie od kar umownych Wykonawca jest zobowiązany do zapłacenia Zamawiającemu odszkodowania za szkodę przekraczającą wartość kar umownych, wyrządzona na skutek niewykonania lub nienależytego wykonania zobowiązania.</w:t>
      </w:r>
    </w:p>
    <w:p w:rsidR="00871294" w:rsidRPr="00BA4180" w:rsidRDefault="00871294" w:rsidP="00871294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razie odstąpienia od umowy   przez Zamawiającego  Wykonawcy przysługuje kara umowna w wysokości 10 % wynagrodzenia brutto określonego w § 5.</w:t>
      </w:r>
    </w:p>
    <w:p w:rsidR="00871294" w:rsidRPr="00BA4180" w:rsidRDefault="00871294" w:rsidP="00871294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Kary umowne, które zapłaci Wykonawca Zamawiającemu, Zamawiający potrąci przy wypłacie należności z faktury.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11</w:t>
      </w:r>
    </w:p>
    <w:p w:rsidR="00871294" w:rsidRPr="00BA4180" w:rsidRDefault="00871294" w:rsidP="00871294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Umowa może zostać rozwiązana niezwłocznie przez każdą ze stron w przypadku naruszenia jej postanowień przez drugą stronę umowy.</w:t>
      </w:r>
    </w:p>
    <w:p w:rsidR="00871294" w:rsidRPr="00BA4180" w:rsidRDefault="00871294" w:rsidP="00871294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Oświadczenie o rozwiązaniu powinno zostać złożone na piśmie i staje się skuteczne z chwilą, gdy druga strona nie wniesie zastrzeżeń w ciągu 7 dni.</w:t>
      </w:r>
    </w:p>
    <w:p w:rsidR="00871294" w:rsidRPr="00BA4180" w:rsidRDefault="00871294" w:rsidP="00871294">
      <w:pPr>
        <w:widowControl/>
        <w:numPr>
          <w:ilvl w:val="0"/>
          <w:numId w:val="12"/>
        </w:numPr>
        <w:tabs>
          <w:tab w:val="num" w:pos="60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Jeśli wystąpi istotna zmiana okoliczności powodująca, że wykonanie umowy nie leży w interesie publicznym, czego nie można było przewidzieć w chwili zawarcia umowy- rozwiązanie umowy w tym przypadku może nastąpić w terminie 30 dni od powzięcia wiadomości o powyższych okolicznościach. W takim wypadku Wykonawca może żądać jedynie wynagrodzenia należnego mu z tytułu wykonania części umowy.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13</w:t>
      </w:r>
    </w:p>
    <w:p w:rsidR="00871294" w:rsidRPr="00BA4180" w:rsidRDefault="00871294" w:rsidP="00871294">
      <w:p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1.</w:t>
      </w:r>
      <w:r w:rsidRPr="00BA4180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ab/>
        <w:t>Zakazuje się istotnych zmian postanowień zawartej umowy w stosunku do treści oferty, na podstawie której dokonano wyboru wykonawcy, z zastrzeżeniem:</w:t>
      </w:r>
    </w:p>
    <w:p w:rsidR="00871294" w:rsidRPr="00BA4180" w:rsidRDefault="00871294" w:rsidP="00871294">
      <w:pPr>
        <w:widowControl/>
        <w:tabs>
          <w:tab w:val="left" w:pos="0"/>
          <w:tab w:val="left" w:pos="993"/>
        </w:tabs>
        <w:suppressAutoHyphens w:val="0"/>
        <w:spacing w:line="276" w:lineRule="auto"/>
        <w:ind w:left="993" w:hanging="567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1.1)</w:t>
      </w:r>
      <w:r w:rsidRPr="00BA4180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ab/>
        <w:t xml:space="preserve">Zamawiający przewiduje 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możliwość dokonania zmiany postanowień zawartej umowy w zakresie przedłużenia terminu wykonania zadania, jeżeli Projektant z przyczyn niezależnych od niego nie uzyska w terminie niezbędnych decyzji i uzgodnień w szczególności ze względu na potrzebę zawieszenia postępowania administracyjnego, naruszenia przez organy uzgadniające terminów załatwiania spraw w postępowaniu administracyjnym.</w:t>
      </w:r>
    </w:p>
    <w:p w:rsidR="00871294" w:rsidRPr="00BA4180" w:rsidRDefault="00871294" w:rsidP="00871294">
      <w:pPr>
        <w:widowControl/>
        <w:tabs>
          <w:tab w:val="left" w:pos="567"/>
          <w:tab w:val="left" w:pos="993"/>
        </w:tabs>
        <w:suppressAutoHyphens w:val="0"/>
        <w:spacing w:line="276" w:lineRule="auto"/>
        <w:ind w:left="993" w:hanging="567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1.2)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Zmianę postanowień zawartej umowy wprowadzi się aneksem, a termin wykonania zostanie przedłużony o czas niezbędny na uzyskanie decyzji i uzgodnień, o których mowa w ust. 1 pkt. 1.1).</w:t>
      </w:r>
    </w:p>
    <w:p w:rsidR="00871294" w:rsidRPr="00BA4180" w:rsidRDefault="00871294" w:rsidP="00871294">
      <w:pPr>
        <w:tabs>
          <w:tab w:val="left" w:pos="993"/>
        </w:tabs>
        <w:suppressAutoHyphens w:val="0"/>
        <w:spacing w:line="276" w:lineRule="auto"/>
        <w:ind w:left="993" w:hanging="567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2)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Zmiana osób wskazanych do realizacji zamówienia musi być uzasadniona przez Wykonawcę na piśmie i wymaga pisemnego zaakceptowania przez Zamawiającego. Zamawiający zaakceptuje taką zmianę w terminie 7 dni od daty przedłożenia propozycji i wyłącznie wtedy, gdy kwalifikacje i doświadczenie (zgodne z zaoferowanym przez Wykonawcę w kryterium oceny ofert) wskazanej osoby będą takie same lub wyższe od kwalifikacji i doświadczenia osób wymaganych postanowieniami specyfikacji istotnych warunków zamówienia, zmiana ta może nastąpić wyłącznie na zasadach i w trybie określonym w ustawie z dnia 7 lipca 1994r. Prawo budowlane (tj. Dz. U. z 2017r., poz. 1332 z </w:t>
      </w:r>
      <w:proofErr w:type="spellStart"/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. zm.), i wymaga sporządzenia aneksu do niniejszej umowy.</w:t>
      </w:r>
    </w:p>
    <w:p w:rsidR="00871294" w:rsidRPr="00BA4180" w:rsidRDefault="00871294" w:rsidP="00871294">
      <w:pPr>
        <w:widowControl/>
        <w:autoSpaceDN w:val="0"/>
        <w:spacing w:line="276" w:lineRule="auto"/>
        <w:ind w:left="993" w:hanging="567"/>
        <w:jc w:val="both"/>
        <w:textAlignment w:val="baseline"/>
        <w:rPr>
          <w:rFonts w:asciiTheme="minorHAnsi" w:eastAsia="Times New Roman" w:hAnsiTheme="minorHAnsi" w:cs="Arial"/>
          <w:color w:val="FF0000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kern w:val="3"/>
          <w:sz w:val="22"/>
          <w:szCs w:val="22"/>
          <w:lang w:eastAsia="zh-CN"/>
        </w:rPr>
        <w:t>3)</w:t>
      </w:r>
      <w:r w:rsidRPr="00BA4180">
        <w:rPr>
          <w:rFonts w:asciiTheme="minorHAnsi" w:eastAsia="Times New Roman" w:hAnsiTheme="minorHAnsi" w:cs="Arial"/>
          <w:kern w:val="3"/>
          <w:sz w:val="22"/>
          <w:szCs w:val="22"/>
          <w:lang w:eastAsia="zh-CN"/>
        </w:rPr>
        <w:tab/>
      </w:r>
      <w:r w:rsidRPr="00BA4180">
        <w:rPr>
          <w:rFonts w:asciiTheme="minorHAnsi" w:hAnsiTheme="minorHAnsi" w:cs="Arial"/>
          <w:sz w:val="22"/>
          <w:szCs w:val="22"/>
        </w:rPr>
        <w:t>zmiany wynagrodzenia należnego za realizację umowy, w przypadku:</w:t>
      </w:r>
    </w:p>
    <w:p w:rsidR="00871294" w:rsidRPr="00BA4180" w:rsidRDefault="00871294" w:rsidP="008712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Theme="minorHAnsi" w:hAnsiTheme="minorHAnsi" w:cs="Arial"/>
        </w:rPr>
      </w:pPr>
      <w:r w:rsidRPr="00BA4180">
        <w:rPr>
          <w:rFonts w:asciiTheme="minorHAnsi" w:hAnsiTheme="minorHAnsi" w:cs="Arial"/>
          <w:color w:val="000000"/>
        </w:rPr>
        <w:t>zmiany ustawowej stawki podatku od towarów i usług (VAT), do wynagrodzenia netto wskazanego w § 3, pozostałego do zapłaty, w taki sposób, że zostanie doliczony podatek VAT zgodnie z obowiązującą stawką tego podatku.</w:t>
      </w:r>
    </w:p>
    <w:p w:rsidR="00871294" w:rsidRPr="00BA4180" w:rsidRDefault="00871294" w:rsidP="008712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Theme="minorHAnsi" w:hAnsiTheme="minorHAnsi" w:cs="Arial"/>
        </w:rPr>
      </w:pPr>
      <w:r w:rsidRPr="00BA4180">
        <w:rPr>
          <w:rFonts w:asciiTheme="minorHAnsi" w:hAnsiTheme="minorHAnsi" w:cs="Arial"/>
          <w:bCs/>
          <w:color w:val="000000"/>
        </w:rPr>
        <w:t>zmiany wysokości minimalnego wynagrodzenia za pracę ustalonego na podstawie art. 2 ust. 3-5 ustawy z dnia 10 października 2002 r. o minimalnym wynagrodzeniu za pracę (</w:t>
      </w:r>
      <w:proofErr w:type="spellStart"/>
      <w:r w:rsidRPr="00BA4180">
        <w:rPr>
          <w:rFonts w:asciiTheme="minorHAnsi" w:hAnsiTheme="minorHAnsi" w:cs="Arial"/>
          <w:bCs/>
          <w:color w:val="000000"/>
        </w:rPr>
        <w:t>t.j</w:t>
      </w:r>
      <w:proofErr w:type="spellEnd"/>
      <w:r w:rsidRPr="00BA4180">
        <w:rPr>
          <w:rFonts w:asciiTheme="minorHAnsi" w:hAnsiTheme="minorHAnsi" w:cs="Arial"/>
          <w:bCs/>
          <w:color w:val="000000"/>
        </w:rPr>
        <w:t xml:space="preserve">. </w:t>
      </w:r>
      <w:proofErr w:type="spellStart"/>
      <w:r w:rsidRPr="00BA4180">
        <w:rPr>
          <w:rFonts w:asciiTheme="minorHAnsi" w:hAnsiTheme="minorHAnsi" w:cs="Arial"/>
          <w:bCs/>
          <w:color w:val="000000"/>
        </w:rPr>
        <w:t>Dz.U</w:t>
      </w:r>
      <w:proofErr w:type="spellEnd"/>
      <w:r w:rsidRPr="00BA4180">
        <w:rPr>
          <w:rFonts w:asciiTheme="minorHAnsi" w:hAnsiTheme="minorHAnsi" w:cs="Arial"/>
          <w:bCs/>
          <w:color w:val="000000"/>
        </w:rPr>
        <w:t>. z 2015 r., poz. 2008 ze zm.).</w:t>
      </w:r>
    </w:p>
    <w:p w:rsidR="00871294" w:rsidRPr="00BA4180" w:rsidRDefault="00871294" w:rsidP="008712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Theme="minorHAnsi" w:hAnsiTheme="minorHAnsi" w:cs="Arial"/>
        </w:rPr>
      </w:pPr>
      <w:r w:rsidRPr="00BA4180">
        <w:rPr>
          <w:rFonts w:asciiTheme="minorHAnsi" w:hAnsiTheme="minorHAnsi" w:cs="Arial"/>
          <w:color w:val="000000"/>
        </w:rPr>
        <w:t>zmiany zasad podlegania ubezpieczeniom społecznym lub ubezpieczeniu zdrowotnemu lub wysokości stawki składki na ubezpieczenia społeczne lub zdrowotne.</w:t>
      </w:r>
    </w:p>
    <w:p w:rsidR="00871294" w:rsidRPr="00BA4180" w:rsidRDefault="00871294" w:rsidP="008712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Theme="minorHAnsi" w:hAnsiTheme="minorHAnsi" w:cs="Arial"/>
        </w:rPr>
      </w:pPr>
      <w:r w:rsidRPr="00BA4180">
        <w:rPr>
          <w:rFonts w:asciiTheme="minorHAnsi" w:hAnsiTheme="minorHAnsi" w:cs="Arial"/>
          <w:color w:val="000000"/>
        </w:rPr>
        <w:t>w przypadkach, o których mowa w lit. b) i c), Strona, która żąda zmiany, wystąpi z wnioskiem o wprowadzenie odpowiednich zmian w zakresie wysokości wynagrodzenia należnego Wykonawcy, załączając do wniosku szczegółową kalkulację wpływu tych zmian na dotychczasową wysokość ceny określoną w Formularzu cenowym i szczegółowe wyliczenie proponowanej nowej wysokości tej ceny wraz z dokumentami poświadczającymi dokonane kalkulacje i wyliczenia. Druga ze Stron może wnieść uwagi do przedstawionego wyliczenia w terminie 7 dni roboczych od ich przedstawienia. W przypadkach, o których mowa w lit. b) i c), Zamawiający może żądać od Wykonawcy przedstawienia dodatkowych wyliczeń i dokumentów, jeżeli przedstawione przez Wykonawcę dokumenty uzna za niewystarczające. W przypadku uznania przez drugą ze Stron wyliczenia kosztów wykonania zamówienia przez Wykonawcę za zasadne, Strony dokonają zmiany umowy w zakresie wysokości wynagrodzenia należnego Wykonawcy.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2. Zmiana postanowień zawartej umowy może nastąpić za zgodą obu stron wyrażoną na piśmie w formie aneksu do umowy, pod rygorem nieważności takiej zmiany. Zmiany nie mogą naruszać postanowień zawartych w art. 144 ust. 1 ustawy Prawo zamówień publicznych.</w:t>
      </w:r>
    </w:p>
    <w:p w:rsidR="00BA4180" w:rsidRDefault="00BA4180" w:rsidP="00871294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BA4180" w:rsidRDefault="00BA4180" w:rsidP="00871294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BA4180" w:rsidP="00BA4180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>§ 14</w:t>
      </w:r>
    </w:p>
    <w:p w:rsidR="00871294" w:rsidRPr="00BA4180" w:rsidRDefault="00871294" w:rsidP="00871294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ODSTĄPIENIE OD UMOWY 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1. Zamawiający jest uprawniony do odstąpienia od umowy w terminie 5 dni od dnia uzyskania przez niego wiedzy o okoliczności uzasadniającej odstąpienie, jeżeli Wykonawca : 1)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2) w wyniku wszczętego postępowania egzekucyjnego nastąpi zajęcie majątku Wykonawcy lub jego znacznej części. 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15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Postanowienia końcowe</w:t>
      </w:r>
    </w:p>
    <w:p w:rsidR="00871294" w:rsidRPr="00BA4180" w:rsidRDefault="00871294" w:rsidP="00871294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sprawach nie uregulowanych niniejszą umową zastosowanie mają przepisy Kodeksu cywilnego, Prawa budowlanego oraz Ustawy z dnia 29 stycznia 2004 r. Prawo zamówień publicznych (Dz. U z 2018 r. poz. 1986)</w:t>
      </w:r>
    </w:p>
    <w:p w:rsidR="00871294" w:rsidRPr="00BA4180" w:rsidRDefault="00871294" w:rsidP="00871294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Wszelkie zmiany i uzupełnienia niniejszej umowy oraz jej załączników  dla swej ważności wymagają formy pisemnej .</w:t>
      </w:r>
    </w:p>
    <w:p w:rsidR="00871294" w:rsidRPr="00BA4180" w:rsidRDefault="00871294" w:rsidP="00871294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Spory wynikłe na tle realizacji umowy strony zobowiązują się poddać rozstrzygnięciu właściwego sądu powszechnego dla siedziby Zamawiającego. </w:t>
      </w:r>
    </w:p>
    <w:p w:rsidR="00871294" w:rsidRPr="00BA4180" w:rsidRDefault="00871294" w:rsidP="00871294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Umowę sporządzono w 3 jednobrzmiących egzemplarzach z czego 2 egzemplarze dla zamawiającego i jeden egzemplarz dla wykonawcy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1416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1416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ZAMAWIAJĄCY :                                     WYKONAWCA :</w:t>
      </w:r>
    </w:p>
    <w:p w:rsidR="00871294" w:rsidRPr="00BA4180" w:rsidRDefault="00871294" w:rsidP="00871294">
      <w:pPr>
        <w:rPr>
          <w:rFonts w:asciiTheme="minorHAnsi" w:hAnsiTheme="minorHAnsi" w:cs="Arial"/>
          <w:sz w:val="22"/>
          <w:szCs w:val="22"/>
        </w:rPr>
      </w:pPr>
    </w:p>
    <w:p w:rsidR="00871294" w:rsidRDefault="00871294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BA4180" w:rsidRPr="00BA4180" w:rsidRDefault="00BA4180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871294" w:rsidRPr="00BA4180" w:rsidRDefault="00871294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871294" w:rsidRPr="00BA4180" w:rsidRDefault="00871294" w:rsidP="00871294">
      <w:pPr>
        <w:keepNext/>
        <w:spacing w:line="276" w:lineRule="auto"/>
        <w:ind w:left="2836" w:firstLine="709"/>
        <w:outlineLvl w:val="0"/>
        <w:rPr>
          <w:rFonts w:asciiTheme="minorHAnsi" w:hAnsiTheme="minorHAnsi" w:cs="Arial"/>
          <w:b/>
          <w:bCs/>
          <w:color w:val="999999"/>
          <w:w w:val="150"/>
          <w:sz w:val="22"/>
          <w:szCs w:val="22"/>
          <w:lang w:val="de-DE"/>
        </w:rPr>
      </w:pPr>
      <w:r w:rsidRPr="00BA4180">
        <w:rPr>
          <w:rFonts w:asciiTheme="minorHAnsi" w:hAnsiTheme="minorHAnsi" w:cs="Arial"/>
          <w:b/>
          <w:bCs/>
          <w:color w:val="999999"/>
          <w:w w:val="150"/>
          <w:sz w:val="22"/>
          <w:szCs w:val="22"/>
          <w:lang w:val="de-DE"/>
        </w:rPr>
        <w:t>-P R O J E K T-</w:t>
      </w:r>
    </w:p>
    <w:p w:rsidR="00871294" w:rsidRPr="00BA4180" w:rsidRDefault="00871294" w:rsidP="00871294">
      <w:pPr>
        <w:keepNext/>
        <w:spacing w:line="276" w:lineRule="auto"/>
        <w:ind w:left="2836" w:firstLine="709"/>
        <w:jc w:val="right"/>
        <w:outlineLvl w:val="0"/>
        <w:rPr>
          <w:rFonts w:asciiTheme="minorHAnsi" w:hAnsiTheme="minorHAnsi" w:cs="Arial"/>
          <w:b/>
          <w:bCs/>
          <w:color w:val="999999"/>
          <w:w w:val="150"/>
          <w:sz w:val="22"/>
          <w:szCs w:val="22"/>
          <w:lang w:val="de-DE"/>
        </w:rPr>
      </w:pPr>
    </w:p>
    <w:p w:rsidR="00871294" w:rsidRPr="00BA4180" w:rsidRDefault="00871294" w:rsidP="00871294">
      <w:pPr>
        <w:spacing w:line="276" w:lineRule="auto"/>
        <w:jc w:val="right"/>
        <w:rPr>
          <w:rFonts w:asciiTheme="minorHAnsi" w:hAnsiTheme="minorHAnsi" w:cs="Arial"/>
          <w:sz w:val="22"/>
          <w:szCs w:val="22"/>
          <w:lang w:val="de-DE"/>
        </w:rPr>
      </w:pPr>
      <w:proofErr w:type="spellStart"/>
      <w:r w:rsidRPr="00BA4180">
        <w:rPr>
          <w:rFonts w:asciiTheme="minorHAnsi" w:hAnsiTheme="minorHAnsi" w:cs="Arial"/>
          <w:sz w:val="22"/>
          <w:szCs w:val="22"/>
          <w:lang w:val="de-DE"/>
        </w:rPr>
        <w:t>Załącznik</w:t>
      </w:r>
      <w:proofErr w:type="spellEnd"/>
      <w:r w:rsidRPr="00BA4180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BA4180">
        <w:rPr>
          <w:rFonts w:asciiTheme="minorHAnsi" w:hAnsiTheme="minorHAnsi" w:cs="Arial"/>
          <w:sz w:val="22"/>
          <w:szCs w:val="22"/>
          <w:lang w:val="de-DE"/>
        </w:rPr>
        <w:t>nr</w:t>
      </w:r>
      <w:proofErr w:type="spellEnd"/>
      <w:r w:rsidRPr="00BA4180">
        <w:rPr>
          <w:rFonts w:asciiTheme="minorHAnsi" w:hAnsiTheme="minorHAnsi" w:cs="Arial"/>
          <w:sz w:val="22"/>
          <w:szCs w:val="22"/>
          <w:lang w:val="de-DE"/>
        </w:rPr>
        <w:t xml:space="preserve"> 8 b</w:t>
      </w:r>
    </w:p>
    <w:p w:rsidR="00871294" w:rsidRPr="00BA4180" w:rsidRDefault="00871294" w:rsidP="00871294">
      <w:pPr>
        <w:keepNext/>
        <w:widowControl/>
        <w:suppressAutoHyphens w:val="0"/>
        <w:spacing w:line="276" w:lineRule="auto"/>
        <w:ind w:left="1247"/>
        <w:jc w:val="center"/>
        <w:outlineLvl w:val="0"/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UMOWA  NR  .../PZD/2019</w:t>
      </w:r>
    </w:p>
    <w:p w:rsidR="00871294" w:rsidRPr="00BA4180" w:rsidRDefault="00871294" w:rsidP="00871294">
      <w:pPr>
        <w:widowControl/>
        <w:suppressAutoHyphens w:val="0"/>
        <w:spacing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dniu  ............. 2019r. w Nidzicy , pomiędzy Powiatem Nidzickim ul. Traugutta 23, 13-11 Nidzica NIP 984-01-61-589 w imieniu którego działa Powiatowy Zarząd Dróg w Nidzicy ul. Kolejowa 29, 13-100 Nidzica reprezentowanym przez: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p.  Jacek Dłuski  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–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Dyrektor PZD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przy kontrasygnacie </w:t>
      </w:r>
    </w:p>
    <w:p w:rsidR="00871294" w:rsidRPr="00BA4180" w:rsidRDefault="00871294" w:rsidP="00871294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Ewa </w:t>
      </w:r>
      <w:proofErr w:type="spellStart"/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Dawidczyk</w:t>
      </w:r>
      <w:proofErr w:type="spellEnd"/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--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 Główny Księgowy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zwanym  dalej „Zamawiającym” ,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a  .............................................................................., NIP: ………………….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reprezentowanym przez: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………………………………………………………………………………………….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zwanym  dalej „Wykonawcą” ,</w:t>
      </w:r>
    </w:p>
    <w:p w:rsidR="00871294" w:rsidRPr="00BA4180" w:rsidRDefault="00871294" w:rsidP="00BA4180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na podstawie dokonanego przez Zamawiającego wyboru oferty Wykonawcy w drodze przetargu nieograniczonego </w:t>
      </w:r>
      <w:r w:rsidRPr="00BA4180">
        <w:rPr>
          <w:rFonts w:asciiTheme="minorHAnsi" w:hAnsiTheme="minorHAnsi" w:cs="Arial"/>
          <w:b/>
          <w:color w:val="000000"/>
          <w:sz w:val="22"/>
          <w:szCs w:val="22"/>
        </w:rPr>
        <w:t xml:space="preserve">nr  02/2019 na </w:t>
      </w:r>
      <w:r w:rsidRPr="00BA4180">
        <w:rPr>
          <w:rFonts w:asciiTheme="minorHAnsi" w:hAnsiTheme="minorHAnsi" w:cs="Arial"/>
          <w:b/>
          <w:sz w:val="22"/>
          <w:szCs w:val="22"/>
        </w:rPr>
        <w:t xml:space="preserve">„Opracowanie dokumentacji projektowej z podziałem na 3 części”. Część nr 2 - </w:t>
      </w:r>
      <w:r w:rsidRPr="00BA4180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Budowa chodnika w ciągu drogi powiatowej Nr 1253N w m. Gołębiewo opracowanie dokumentacji projektowej</w:t>
      </w:r>
    </w:p>
    <w:p w:rsidR="00871294" w:rsidRPr="00BA4180" w:rsidRDefault="00871294" w:rsidP="00BA4180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przeprowadzonego zgodnie z Ustawą z 29 stycznia 2004 r. Prawo zamówień publicznych  (tekst jednolity: Dz. U. z 2018 r. poz. 1986 z </w:t>
      </w:r>
      <w:proofErr w:type="spellStart"/>
      <w:r w:rsidRPr="00BA4180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A4180">
        <w:rPr>
          <w:rFonts w:asciiTheme="minorHAnsi" w:hAnsiTheme="minorHAnsi" w:cs="Arial"/>
          <w:sz w:val="22"/>
          <w:szCs w:val="22"/>
        </w:rPr>
        <w:t>. zmianami) została zawarta umowa  następującej  treści: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1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Przedmiot umowy :</w:t>
      </w:r>
      <w:r w:rsidRPr="00BA4180"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  <w:t xml:space="preserve"> </w:t>
      </w:r>
    </w:p>
    <w:p w:rsidR="00871294" w:rsidRPr="00BA4180" w:rsidRDefault="00871294" w:rsidP="00871294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Przedmiotem zamówienia jest: </w:t>
      </w:r>
    </w:p>
    <w:p w:rsidR="00871294" w:rsidRPr="00BA4180" w:rsidRDefault="00871294" w:rsidP="00871294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BA4180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Budowa chodnika w ciągu drogi powiatowej Nr 1253N w m. Gołębiewo opracowanie dokumentacji projektowej</w:t>
      </w:r>
    </w:p>
    <w:p w:rsidR="00871294" w:rsidRPr="00BA4180" w:rsidRDefault="00871294" w:rsidP="00871294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BA4180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CPV 71320000 – 7</w:t>
      </w:r>
      <w:r w:rsidRPr="00BA4180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  <w:t>Usługi inżynieryjne w zakresie projektowania</w:t>
      </w:r>
    </w:p>
    <w:p w:rsidR="00871294" w:rsidRPr="00BA4180" w:rsidRDefault="00871294" w:rsidP="0087129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>Opracowanie projektu budowlanego obejmuje w swym zakresie:</w:t>
      </w:r>
    </w:p>
    <w:p w:rsidR="00871294" w:rsidRPr="00BA4180" w:rsidRDefault="00871294" w:rsidP="0087129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>- projekt budowlany i wykonawczy</w:t>
      </w:r>
    </w:p>
    <w:p w:rsidR="00871294" w:rsidRPr="00BA4180" w:rsidRDefault="00871294" w:rsidP="0087129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>- przedmiar robót, kosztorys inwestorski i kosztorys ofertowy,</w:t>
      </w:r>
    </w:p>
    <w:p w:rsidR="00871294" w:rsidRPr="00BA4180" w:rsidRDefault="00871294" w:rsidP="0087129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>- specyfikacje techniczne wykonania i odbioru robót,</w:t>
      </w:r>
    </w:p>
    <w:p w:rsidR="00871294" w:rsidRPr="00BA4180" w:rsidRDefault="00871294" w:rsidP="0087129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>- informacja dotycząca bezpieczeństwa i ochrony zdrowia,</w:t>
      </w:r>
    </w:p>
    <w:p w:rsidR="00871294" w:rsidRPr="00BA4180" w:rsidRDefault="00871294" w:rsidP="0087129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>- uzgodnienia i uzyskanie decyzji administracyjnych zgodnie z obowiązującymi przepisami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</w:pPr>
      <w:r w:rsidRPr="00BA4180"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  <w:t xml:space="preserve">Wykonawca wykona zamówienie zgodnie z przedmiotem zamówienia oraz SIWZ 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2</w:t>
      </w:r>
    </w:p>
    <w:p w:rsidR="00871294" w:rsidRPr="00BA4180" w:rsidRDefault="00871294" w:rsidP="00871294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eastAsia="Calibri" w:hAnsiTheme="minorHAnsi" w:cs="Arial"/>
          <w:b/>
          <w:color w:val="333333"/>
          <w:sz w:val="22"/>
          <w:szCs w:val="22"/>
          <w:u w:val="single"/>
          <w:shd w:val="clear" w:color="auto" w:fill="FFFFFF"/>
        </w:rPr>
        <w:t>Obowiązki Wykonawcy</w:t>
      </w:r>
      <w:r w:rsidRPr="00BA4180"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  <w:t xml:space="preserve">: 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1. Założenia do projektowania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zakres opracowania w istniejącym pasie drogowym: 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- kategoria - droga powiatowa; 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klasa drogi –Z  </w:t>
      </w:r>
    </w:p>
    <w:p w:rsidR="00DC2D45" w:rsidRDefault="00DC2D45" w:rsidP="00DC2D45">
      <w:pPr>
        <w:spacing w:line="276" w:lineRule="auto"/>
        <w:jc w:val="both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 xml:space="preserve">Długość odcinka ok. 330 </w:t>
      </w:r>
      <w:proofErr w:type="spellStart"/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 xml:space="preserve"> zgodnie z załączoną mapką, szerokość 1,5 m, odwodnienie wg koncepcji projektanta, nie przewiduje się budowy zatok, parkingów, ścieżek rowerowych i oświetlenia.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</w:pP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Należy zaprojektować zgodnie z rozporządzeniem Ministra Transportu i Gospodarki Morskiej z dnia 2 marca 1999r. w sprawie warunków technicznych , jakim powinny odpowiadać drogi publiczne  i ich usytuowanie (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  2016 poz.124).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2. Oznakowanie poziome i pionowe dla całego ciągu drogowego w zakresie ustalonym z zamawiającym.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 należy przedstawić koncepcje budowy chodnika do akceptacji przez Zamawiającego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4. Projekt budowlany  należy wykonać w zakresie niezbędnym do uzyskania pozwolenia na budowę.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użytkowego (Dz. U.2013, poz. 1129z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zm.). 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6. Projekt budowlany(PB i PW) winien zawierać  w szczególności następujące opracowania - projekty i dokumenty:</w:t>
      </w:r>
    </w:p>
    <w:p w:rsidR="00DC2D45" w:rsidRPr="00A36EDD" w:rsidRDefault="00DC2D45" w:rsidP="00DC2D45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6.1. projekt  zagospodarowania  terenu  objętego  opracowaniem  w  granicach    ustalonej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lokalizacji;  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6.5. projekty przełożenia lub zabezpieczenia istniejącej infrastruktury (uzbrojenia terenu) kolidujących z projektowaną budową chodnika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6.6. szczegółowe specyfikacje techniczne wykonania i odbioru robót;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6.7. przedmiary robót;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6.8. kosztorysy inwestorskie dla wszystkich robót objętych dokumentacją (sporządzony na podstawie SST);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6.9. inwentaryzacja drzew przeznaczonych do wycinki z podaniem gatunku drzewa i jego obwodu na wysokości 1,30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6.10. zatwierdzony przez Starostę Nidzickiego projekt stałej organizacji ruchu;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6.11. uzgodnienia i decyzje wymagane przez przepisy szczególne; 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 Opracowanie powinno zawierać dla każdej z projektowanych branż: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7.1. projekt budowlano - wykonawczy- 5 egz.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7.2. kosztorys inwestorski- 3 egz.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7.3. przedmiar robót- 3 egz.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7.4. Szczegółowe Specyfikacje Techniczne- 3 egz.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7.5. zatwierdzony projekt stałej organizacji ruchu (gdy jest wymagany)- 3 egz.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7.6. Plan bezpieczeństwa i ochrony zdrowia- 5 egz.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 (gdy jest wymagany)- 5 egz.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8. Wykonawca dołączy do projektu budowlanego(PB i PW) oświadczenie, że jest on wykonany zgodnie z umową, obowiązującymi przepisami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 Wykonawca w ramach wynagrodzenia za  projekt budowlany (PB i PW) zobowiązany jest do: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az innych elementów pozyskanych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9.3. Uzyskania decyzji o lokalizacji inwestycji celu publicznego;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9.4.Uzyskania pozwolenia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9.6.Uzyskania pozwolenia na budowę;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9.7.Opracowania operatu wodno-prawnego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9.9.Przeprowadzenia stosownie do potrzeb dodatkowych badań i ekspertyz;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9.13. Wszelkie koszty związane z opłatami za uzgodnienia, mapy do celów projektowych, ponosi wykonawca;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 Wymagania edytorskie dla projektu budowlanego: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11.1. przekazana kompletna dokumentacja projektowa wraz z uzgodnieniami w ilości egzemplarzy określonych w pkt. 5 ma być w formie papierowej w teczkach z opisem w języku polskim oraz na 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nośniku CD-ROM w jednym egzemplarzu;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11.2. rysunki winny być zapisane w formacie .pdf lub .jpg;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11.3. specyfikacje techniczne mają być zapisane w powszechnie używanym edytorze tekstowym w formacie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11.4. przedmiary robót mają być zapisane w powszechnie używanym arkuszu kalkulacyjnym w formacie .xls,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11.5. kosztorysy inwestorskie mają być zapisane w programie kosztorysowym dostępnym na rynku polskim; 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12. Zakres kilometrażowy opracowania winien być zgodny z obowiązującym kilometrażem dróg powiatowych. </w:t>
      </w:r>
    </w:p>
    <w:p w:rsidR="00DC2D45" w:rsidRPr="00A36EDD" w:rsidRDefault="00DC2D45" w:rsidP="00DC2D45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DC2D45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DC2D45" w:rsidRPr="00A36EDD" w:rsidRDefault="00DC2D45" w:rsidP="00DC2D45">
      <w:pPr>
        <w:ind w:firstLine="708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Wymagania zatrudnienia przez Wykonawcę i podwykonawcę na podstawie umowy o pracę osób wykonujących wskazane przez zamawiającego czynności w zakresie realizacji zamówienia: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Zamawiający wymaga aby Wykonawca zatrudniał na umowę o pracę w wymiarze czasu pracy adekwatnym do powierzonych zadań projektanta oraz pracowników biurowych, którzy wykonują czynności w zakresie realizacji zamówienia.</w:t>
      </w:r>
    </w:p>
    <w:p w:rsidR="00DC2D45" w:rsidRPr="00A36EDD" w:rsidRDefault="00DC2D45" w:rsidP="00DC2D45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DC2D45" w:rsidRPr="00A36EDD" w:rsidRDefault="00DC2D45" w:rsidP="00DC2D45">
      <w:pPr>
        <w:widowControl/>
        <w:suppressAutoHyphens w:val="0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Wykonawca ma obowiązek zawrzeć w umowie z podwykonawcą wymóg zatrudnienia przez podwykonawcę i dalszych podwykonawców pracow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ników, o których mowa powyżej, na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DC2D45" w:rsidRPr="00A36EDD" w:rsidRDefault="00DC2D45" w:rsidP="00DC2D4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DC2D45" w:rsidRPr="00A36EDD" w:rsidRDefault="00DC2D45" w:rsidP="00DC2D45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3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lastRenderedPageBreak/>
        <w:t>Termin wykonania umowy</w:t>
      </w:r>
    </w:p>
    <w:p w:rsidR="00871294" w:rsidRPr="00BA4180" w:rsidRDefault="00871294" w:rsidP="00871294">
      <w:pPr>
        <w:widowControl/>
        <w:numPr>
          <w:ilvl w:val="0"/>
          <w:numId w:val="14"/>
        </w:numPr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hAnsiTheme="minorHAnsi" w:cs="Arial"/>
          <w:sz w:val="22"/>
          <w:szCs w:val="22"/>
        </w:rPr>
        <w:t>Wykonawca zobowiązuje się wykonać i dostarczyć projekt budowlany do siedziby Zamawiającego - do</w:t>
      </w:r>
      <w:r w:rsidRPr="00BA418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A4180">
        <w:rPr>
          <w:rFonts w:asciiTheme="minorHAnsi" w:hAnsiTheme="minorHAnsi" w:cs="Arial"/>
          <w:sz w:val="22"/>
          <w:szCs w:val="22"/>
        </w:rPr>
        <w:t xml:space="preserve">31.03.2021 r.   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      w tym : termin opracowania map do celów projektowych – do 10.12.2019 r. </w:t>
      </w:r>
    </w:p>
    <w:p w:rsidR="00871294" w:rsidRPr="00BA4180" w:rsidRDefault="00871294" w:rsidP="00871294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>Wykonawca ponosi wobec Zamawiającego  odpowiedzialność za szkody, poniesione przez Zamawiającego w związku z niedotrzymaniem terminu, o którym mowa w § 3 ust.1  niniejszej umowy.</w:t>
      </w:r>
    </w:p>
    <w:p w:rsidR="00871294" w:rsidRPr="00DC2D45" w:rsidRDefault="00871294" w:rsidP="00871294">
      <w:pPr>
        <w:widowControl/>
        <w:numPr>
          <w:ilvl w:val="0"/>
          <w:numId w:val="14"/>
        </w:numPr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C2D45">
        <w:rPr>
          <w:rFonts w:asciiTheme="minorHAnsi" w:hAnsiTheme="minorHAnsi" w:cs="Arial"/>
          <w:sz w:val="22"/>
          <w:szCs w:val="22"/>
        </w:rPr>
        <w:t>Wykonawca zobowiązany jest do dokonywania wszel</w:t>
      </w:r>
      <w:r w:rsidR="00DC2D45">
        <w:rPr>
          <w:rFonts w:asciiTheme="minorHAnsi" w:hAnsiTheme="minorHAnsi" w:cs="Arial"/>
          <w:sz w:val="22"/>
          <w:szCs w:val="22"/>
        </w:rPr>
        <w:t xml:space="preserve">kich wyjaśnień i  uzupełnień do </w:t>
      </w:r>
      <w:r w:rsidRPr="00DC2D45">
        <w:rPr>
          <w:rFonts w:asciiTheme="minorHAnsi" w:hAnsiTheme="minorHAnsi" w:cs="Arial"/>
          <w:sz w:val="22"/>
          <w:szCs w:val="22"/>
        </w:rPr>
        <w:t xml:space="preserve">wykonanego projektu niezbędnych do wydania decyzji pozwolenia na budowę 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4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Odbiory: </w:t>
      </w:r>
    </w:p>
    <w:p w:rsidR="00871294" w:rsidRPr="00BA4180" w:rsidRDefault="00871294" w:rsidP="00871294">
      <w:pPr>
        <w:widowControl/>
        <w:numPr>
          <w:ilvl w:val="0"/>
          <w:numId w:val="15"/>
        </w:numPr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Strony ustalają, że obowiązywać będą następujące odbiory: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firstLine="36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- odbiór częściowy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firstLine="36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- odbiór ostateczny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Miejscem odbioru wykonanego projektu budowlanego będzie siedziba Powiatowego Zarządu Dróg w Nidzicy ul. Kolejowa 29.</w:t>
      </w:r>
    </w:p>
    <w:p w:rsidR="00871294" w:rsidRPr="00BA4180" w:rsidRDefault="00871294" w:rsidP="00871294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Przekazanie do odbioru może nastąpić po uzyskaniu decyzji o pozwoleniu na budowę lub zgłoszenie robót budowlanych</w:t>
      </w:r>
    </w:p>
    <w:p w:rsidR="00871294" w:rsidRPr="00BA4180" w:rsidRDefault="00871294" w:rsidP="00871294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Dokumentem potwierdzającym przyjęcie przez zamawiającego wykonanego projektu  jest protokół zdawczo – odbiorczy podpisany przez  Zamawiającego. </w:t>
      </w:r>
    </w:p>
    <w:p w:rsidR="00871294" w:rsidRPr="00BA4180" w:rsidRDefault="00871294" w:rsidP="00871294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Protokół, o którym mowa w ust. 4 § 4 stanowi podstawę do wystawienia faktury obejmującej  wynagrodzenie ryczałtowe  za dany Zamawiającemu projekt budowlany. </w:t>
      </w:r>
    </w:p>
    <w:p w:rsidR="00871294" w:rsidRPr="00BA4180" w:rsidRDefault="00871294" w:rsidP="00871294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Odbiór częściowy nastąpi w terminie 14 dni od daty przekazania map do celów projektowych Zamawiającemu</w:t>
      </w:r>
    </w:p>
    <w:p w:rsidR="00871294" w:rsidRPr="00BA4180" w:rsidRDefault="00871294" w:rsidP="00871294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Czynności odbioru  projektu budowlanego powinny być zakończone w ciągu 14 dni od  daty dostarczenia  projektu  Zamawiającemu.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5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871294" w:rsidP="00871294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BA4180">
        <w:rPr>
          <w:rFonts w:asciiTheme="minorHAnsi" w:hAnsiTheme="minorHAnsi" w:cs="Arial"/>
          <w:b/>
          <w:sz w:val="22"/>
          <w:szCs w:val="22"/>
        </w:rPr>
        <w:t>Warunki płatności</w:t>
      </w:r>
    </w:p>
    <w:p w:rsidR="00871294" w:rsidRPr="00BA4180" w:rsidRDefault="00871294" w:rsidP="00871294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>Ustala się wynagrodzenie ryczałtowe Wykonawcy za wykonanie projektu budowlanego   stanowiącego  przedmiot umowy w kwocie:</w:t>
      </w:r>
    </w:p>
    <w:p w:rsidR="00871294" w:rsidRPr="00BA4180" w:rsidRDefault="00871294" w:rsidP="00871294">
      <w:pPr>
        <w:spacing w:after="120"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b/>
          <w:sz w:val="22"/>
          <w:szCs w:val="22"/>
          <w:u w:val="single"/>
        </w:rPr>
        <w:t>…………………. zł</w:t>
      </w:r>
      <w:r w:rsidRPr="00BA4180">
        <w:rPr>
          <w:rFonts w:asciiTheme="minorHAnsi" w:hAnsiTheme="minorHAnsi" w:cs="Arial"/>
          <w:sz w:val="22"/>
          <w:szCs w:val="22"/>
        </w:rPr>
        <w:t xml:space="preserve">  (słownie: ………………………………………………………………….). </w:t>
      </w:r>
    </w:p>
    <w:p w:rsidR="00871294" w:rsidRPr="00BA4180" w:rsidRDefault="00871294" w:rsidP="00871294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      Kwota wynagrodzenia obejmuje podatek VAT zgodnie z obowiązującymi przepisami.</w:t>
      </w:r>
    </w:p>
    <w:p w:rsidR="00871294" w:rsidRPr="00BA4180" w:rsidRDefault="00871294" w:rsidP="00871294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    (W tym: koszt opracowania map do celów projektowych ……………….. zł.)</w:t>
      </w:r>
    </w:p>
    <w:p w:rsidR="00871294" w:rsidRPr="00BA4180" w:rsidRDefault="00871294" w:rsidP="00871294">
      <w:pPr>
        <w:widowControl/>
        <w:numPr>
          <w:ilvl w:val="0"/>
          <w:numId w:val="16"/>
        </w:numPr>
        <w:suppressAutoHyphens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>Zamawiający zobowiązują się zapłacić Wykonawcy wynagrodzenie wyszczególnione   w § 5   pkt 1 przelewem na konto bankowe Wykonawcy w dwóch ratach:</w:t>
      </w:r>
    </w:p>
    <w:p w:rsidR="00871294" w:rsidRPr="00BA4180" w:rsidRDefault="00871294" w:rsidP="00871294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I rata  - za opracowanie map do celów projektowych -  w kwocie …………..   słownie         jednak nie więcej niż …………. zł. </w:t>
      </w:r>
    </w:p>
    <w:p w:rsidR="00871294" w:rsidRPr="00BA4180" w:rsidRDefault="00871294" w:rsidP="00871294">
      <w:pPr>
        <w:spacing w:line="276" w:lineRule="auto"/>
        <w:ind w:firstLine="660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w terminie 30 dni od daty otrzymania  faktury jednak nie później niż do ……………. r. </w:t>
      </w:r>
    </w:p>
    <w:p w:rsidR="00871294" w:rsidRPr="00BA4180" w:rsidRDefault="00871294" w:rsidP="00871294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lastRenderedPageBreak/>
        <w:t xml:space="preserve"> II rata – kwota za wykonanie projektu budowlanego określona w  § 5 pkt 1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    </w:t>
      </w:r>
      <w:r w:rsidRPr="00BA4180">
        <w:rPr>
          <w:rFonts w:asciiTheme="minorHAnsi" w:hAnsiTheme="minorHAnsi" w:cs="Arial"/>
          <w:sz w:val="22"/>
          <w:szCs w:val="22"/>
        </w:rPr>
        <w:tab/>
        <w:t xml:space="preserve"> pomniejszona o kwotę wypłaconą zgodnie z § 5 pkt 2a. </w:t>
      </w:r>
    </w:p>
    <w:p w:rsidR="00871294" w:rsidRPr="00BA4180" w:rsidRDefault="00871294" w:rsidP="00871294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>Zamawiający zapłaci Wykonawcy wynagrodzenie za wykonany projekt  w terminie 30 dni od daty wpływu faktury na rachunek bankowy Nr …………………………………………..</w:t>
      </w:r>
    </w:p>
    <w:p w:rsidR="00871294" w:rsidRPr="00BA4180" w:rsidRDefault="00871294" w:rsidP="00871294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Fakturę należy wystawić zgodnie z poniższym wzorem: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Nabywca: Powiat Nidzicki, ul. Traugutta 23, 13-100 Nidzica, NIP: 9840161589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Odbiorca: Powiatowy Zarząd Dróg w Nidzicy, ul. Kolejowa 29, 13-100 Nidzica</w:t>
      </w:r>
    </w:p>
    <w:p w:rsidR="00871294" w:rsidRPr="00BA4180" w:rsidRDefault="00871294" w:rsidP="00871294">
      <w:pPr>
        <w:pStyle w:val="Framecontents"/>
        <w:spacing w:line="276" w:lineRule="auto"/>
        <w:ind w:left="360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treści faktury należy wpisać nazwę części zadania: </w:t>
      </w:r>
      <w:r w:rsidRPr="00BA4180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Budowa chodnika w ciągu drogi powiatowej Nr 1253N w m. Gołębiewo opracowanie dokumentacji projektowej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6</w:t>
      </w:r>
    </w:p>
    <w:p w:rsidR="00871294" w:rsidRPr="00BA4180" w:rsidRDefault="00871294" w:rsidP="00871294">
      <w:pPr>
        <w:widowControl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Na podstawie art. 20 ust. 1 pkt 4 ustawy z dnia 7 lipca 1994 r. prawo budowlane Wykonawca na żądanie Zamawiającego ma obowiązek sprawowania nadzoru autorskiego nad wykonywanymi  na podstawie opracowywanego projektu robotami w tym przybycia na budowę na każde żądanie Zamawiającego.</w:t>
      </w:r>
    </w:p>
    <w:p w:rsidR="00871294" w:rsidRPr="00BA4180" w:rsidRDefault="00871294" w:rsidP="00871294">
      <w:pPr>
        <w:widowControl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Strony postanawiają, że Wykonawca pełnić będzie nadzór autorski w ramach kwoty ustanowionej w § 5 ust 1 i nie będzie żądał dodatkowej zapłaty.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§ 7 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Odpowiedzialność za wady </w:t>
      </w:r>
    </w:p>
    <w:p w:rsidR="00871294" w:rsidRPr="00BA4180" w:rsidRDefault="00871294" w:rsidP="00871294">
      <w:pPr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Zamawiający zawiadomi Wykonawcę o wadach projektu budowlanego w ciągu 14 dni od daty ich ujawnienia.</w:t>
      </w:r>
    </w:p>
    <w:p w:rsidR="00871294" w:rsidRPr="00BA4180" w:rsidRDefault="00871294" w:rsidP="00871294">
      <w:pPr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Wykonawca jest zobowiązany do usunięcia wad projektu budowlanego w ciągu 14 dni od powiadomienia go o wadach.</w:t>
      </w:r>
    </w:p>
    <w:p w:rsidR="00871294" w:rsidRPr="00BA4180" w:rsidRDefault="00871294" w:rsidP="00871294">
      <w:pPr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Błędy projektu budowlanego, które ujawniły się w trakcie realizacji przedmiotu projektu  Wykonawca usunie w terminie nie dłuższym niż 5 dni. </w:t>
      </w:r>
    </w:p>
    <w:p w:rsidR="00871294" w:rsidRPr="00BA4180" w:rsidRDefault="00871294" w:rsidP="00871294">
      <w:pPr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Zamawiający nie ponosi żadnej odpowiedzialności finansowej związanej z usuwaniem wad projektu budowlanego.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8</w:t>
      </w:r>
    </w:p>
    <w:p w:rsidR="00871294" w:rsidRPr="00BA4180" w:rsidRDefault="00871294" w:rsidP="00871294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Wykonawca wyznacza p. .......................................   do kierowania pracami projektowymi objętymi niniejszą umową.</w:t>
      </w:r>
    </w:p>
    <w:p w:rsidR="00871294" w:rsidRPr="00BA4180" w:rsidRDefault="00871294" w:rsidP="00871294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Zamawiający wyznacza p. Małgorzatę Kaszubowską jako koordynatora prac w zakresie realizacji  obowiązków umownych. 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§ 9 </w:t>
      </w:r>
    </w:p>
    <w:p w:rsidR="00871294" w:rsidRPr="00BA4180" w:rsidRDefault="00871294" w:rsidP="00871294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ramach wynagrodzenia ustalonego umową, Wykonawca przenosi na rzecz  Zamawiającego majątkowe prawa autorskie do  projektu budowlanego  łącznie z jego przekazaniem. Z tytułu przeniesienia tych praw  Wykonawcy nie przysługuje odrębne wynagrodzenie.</w:t>
      </w:r>
    </w:p>
    <w:p w:rsidR="00871294" w:rsidRPr="00BA4180" w:rsidRDefault="00871294" w:rsidP="00871294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Zamawiający ma prawo używać projektu budowlanego w celu realizacji przedmiotu projektu  oraz w okresie jego eksploatacji.</w:t>
      </w:r>
    </w:p>
    <w:p w:rsidR="00871294" w:rsidRPr="00BA4180" w:rsidRDefault="00871294" w:rsidP="00871294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ramach nabytych autorskich praw majątkowych Zamawiający jest uprawniony  do: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39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A/ kopiowania całości projektu budowlanego lub jego części,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39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B/ wprowadzania do komputera,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39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 xml:space="preserve">C/ przesyłania projektu budowlanego lub jego części  właściwym organom w przypadkach określonych  przepisami prawa lub gdy jest to niezbędne do realizacji  przedmiotu projektu bądź jego eksploatacji.  </w:t>
      </w:r>
    </w:p>
    <w:p w:rsidR="00871294" w:rsidRPr="00BA4180" w:rsidRDefault="00871294" w:rsidP="00871294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Użycie projektu budowlanego do innych robót lub inwestycji wymaga pisemnej zgody Wykonawcy.</w:t>
      </w:r>
    </w:p>
    <w:p w:rsidR="00871294" w:rsidRPr="00BA4180" w:rsidRDefault="00871294" w:rsidP="00871294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przypadku zlecenia wykonania części prac objętych umową osobom trzecim Wykonawca zobowiązany jest zapewnić przeniesienie na rzecz Zamawiającego autorskich praw majątkowych w zakresie wynikającym  z ust. 2 i 3. Na Zamawiającym  nie ciąży obowiązek wypłaty z tego tytułu odrębnego wynagrodzenia.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§10 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Kary umowne</w:t>
      </w:r>
    </w:p>
    <w:p w:rsidR="00871294" w:rsidRPr="00BA4180" w:rsidRDefault="00871294" w:rsidP="00871294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razie zwłoki w wykonaniu przedmiotu umowy Zamawiającemu przysługuje kara  umowna w wysokości 0,1% wynagrodzenia brutto określonego w § 5 pkt 1 za każdy dzień zwłoki.</w:t>
      </w:r>
    </w:p>
    <w:p w:rsidR="00871294" w:rsidRPr="00BA4180" w:rsidRDefault="00871294" w:rsidP="00871294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razie zwłoki w usunięciu wad przedmiotu umowy Zamawiającemu przysługuje kara umowna w wysokości  0,1%  wynagrodzenia brutto określonego w § 5 pkt 1 za każdy dzień zwłoki .</w:t>
      </w:r>
    </w:p>
    <w:p w:rsidR="00871294" w:rsidRPr="00BA4180" w:rsidRDefault="00871294" w:rsidP="00871294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razie odstąpienia od umowy   przez Wykonawcę Zamawiającemu przysługuje kara  umowna w wysokości 10 % wynagrodzenia brutto  określonego w § 5 pkt 1.</w:t>
      </w:r>
    </w:p>
    <w:p w:rsidR="00871294" w:rsidRPr="00BA4180" w:rsidRDefault="00871294" w:rsidP="00871294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Za każdy ujawniony przypadek nie przestrzegania zapisów przez wykonawcę nie  zatrudnienia na umowę o pracę w wysokości 500,00 zł za każdą osobę niezatrudniona. Kara ta stanowić będzie wynik iloczynu kwoty 500,00 zł oraz ilości miesięcy podczas których dana osoba nie miała wymaganej umowy o pracę.</w:t>
      </w:r>
    </w:p>
    <w:p w:rsidR="00871294" w:rsidRPr="00BA4180" w:rsidRDefault="00871294" w:rsidP="00871294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Niezależnie od kar umownych Wykonawca jest zobowiązany do zapłacenia Zamawiającemu odszkodowania za szkodę przekraczającą wartość kar umownych, wyrządzona na skutek niewykonania lub nienależytego wykonania zobowiązania.</w:t>
      </w:r>
    </w:p>
    <w:p w:rsidR="00871294" w:rsidRPr="00BA4180" w:rsidRDefault="00871294" w:rsidP="00871294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razie odstąpienia od umowy   przez Zamawiającego  Wykonawcy przysługuje kara umowna w wysokości 10 % wynagrodzenia brutto określonego w § 5.</w:t>
      </w:r>
    </w:p>
    <w:p w:rsidR="00871294" w:rsidRPr="00BA4180" w:rsidRDefault="00871294" w:rsidP="00871294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Kary umowne, które zapłaci Wykonawca Zamawiającemu, Zamawiający potrąci przy wypłacie należności z faktury.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11</w:t>
      </w:r>
    </w:p>
    <w:p w:rsidR="00871294" w:rsidRPr="00BA4180" w:rsidRDefault="00871294" w:rsidP="00871294">
      <w:pPr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Umowa może zostać rozwiązana niezwłocznie przez każdą ze stron w przypadku naruszenia jej postanowień przez drugą stronę umowy.</w:t>
      </w:r>
    </w:p>
    <w:p w:rsidR="00871294" w:rsidRPr="00BA4180" w:rsidRDefault="00871294" w:rsidP="00871294">
      <w:pPr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Oświadczenie o rozwiązaniu powinno zostać złożone na piśmie i staje się skuteczne z chwilą, gdy druga strona nie wniesie zastrzeżeń w ciągu 7 dni.</w:t>
      </w:r>
    </w:p>
    <w:p w:rsidR="00871294" w:rsidRPr="00BA4180" w:rsidRDefault="00871294" w:rsidP="00871294">
      <w:pPr>
        <w:widowControl/>
        <w:numPr>
          <w:ilvl w:val="0"/>
          <w:numId w:val="23"/>
        </w:numPr>
        <w:tabs>
          <w:tab w:val="num" w:pos="60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 xml:space="preserve"> Jeśli wystąpi istotna zmiana okoliczności powodująca, że wykonanie umowy nie leży w  interesie publicznym, czego nie można było przewidzieć w chwili zawarcia umowy-  rozwiązanie umowy w tym przypadku może nastąpić w terminie 30 dni od powzięcia  wiadomości o powyższych okolicznościach. W takim wypadku Wykonawca może  żądać jedynie wynagrodzenia należnego mu z tytułu wykonania części umowy.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13</w:t>
      </w:r>
    </w:p>
    <w:p w:rsidR="00871294" w:rsidRPr="00BA4180" w:rsidRDefault="00871294" w:rsidP="00871294">
      <w:p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1.</w:t>
      </w:r>
      <w:r w:rsidRPr="00BA4180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ab/>
        <w:t xml:space="preserve">Zakazuje się istotnych zmian postanowień zawartej umowy w stosunku do treści oferty, na </w:t>
      </w:r>
      <w:r w:rsidRPr="00BA4180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lastRenderedPageBreak/>
        <w:t>podstawie której dokonano wyboru wykonawcy, z zastrzeżeniem:</w:t>
      </w:r>
    </w:p>
    <w:p w:rsidR="00871294" w:rsidRPr="00BA4180" w:rsidRDefault="00871294" w:rsidP="00871294">
      <w:pPr>
        <w:widowControl/>
        <w:tabs>
          <w:tab w:val="left" w:pos="0"/>
          <w:tab w:val="left" w:pos="993"/>
        </w:tabs>
        <w:suppressAutoHyphens w:val="0"/>
        <w:spacing w:line="276" w:lineRule="auto"/>
        <w:ind w:left="993" w:hanging="567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1.1)</w:t>
      </w:r>
      <w:r w:rsidRPr="00BA4180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ab/>
        <w:t xml:space="preserve">Zamawiający przewiduje 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możliwość dokonania zmiany postanowień zawartej umowy w zakresie przedłużenia terminu wykonania zadania, jeżeli Projektant z przyczyn niezależnych od niego nie uzyska w terminie niezbędnych decyzji i uzgodnień w szczególności ze względu na potrzebę zawieszenia postępowania administracyjnego, naruszenia przez organy uzgadniające terminów załatwiania spraw w postępowaniu administracyjnym.</w:t>
      </w:r>
    </w:p>
    <w:p w:rsidR="00871294" w:rsidRPr="00BA4180" w:rsidRDefault="00871294" w:rsidP="00871294">
      <w:pPr>
        <w:widowControl/>
        <w:tabs>
          <w:tab w:val="left" w:pos="567"/>
          <w:tab w:val="left" w:pos="993"/>
        </w:tabs>
        <w:suppressAutoHyphens w:val="0"/>
        <w:spacing w:line="276" w:lineRule="auto"/>
        <w:ind w:left="993" w:hanging="567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1.2)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Zmianę postanowień zawartej umowy wprowadzi się aneksem, a termin wykonania zostanie przedłużony o czas niezbędny na uzyskanie decyzji i uzgodnień, o których mowa w ust. 1 pkt. 1.1).</w:t>
      </w:r>
    </w:p>
    <w:p w:rsidR="00871294" w:rsidRPr="00BA4180" w:rsidRDefault="00871294" w:rsidP="00871294">
      <w:pPr>
        <w:tabs>
          <w:tab w:val="left" w:pos="993"/>
        </w:tabs>
        <w:suppressAutoHyphens w:val="0"/>
        <w:spacing w:line="276" w:lineRule="auto"/>
        <w:ind w:left="993" w:hanging="567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2)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Zmiana osób wskazanych do realizacji zamówienia musi być uzasadniona przez Wykonawcę na piśmie i wymaga pisemnego zaakceptowania przez Zamawiającego. Zamawiający zaakceptuje taką zmianę w terminie 7 dni od daty przedłożenia propozycji i wyłącznie wtedy, gdy kwalifikacje i doświadczenie (zgodne z zaoferowanym przez Wykonawcę w kryterium oceny ofert) wskazanej osoby będą takie same lub wyższe od kwalifikacji i doświadczenia osób wymaganych postanowieniami specyfikacji istotnych warunków zamówienia, zmiana ta może nastąpić wyłącznie na zasadach i w trybie określonym w ustawie z dnia 7 lipca 1994r. Prawo budowlane (tj. Dz. U. z 2017r., poz. 1332 z </w:t>
      </w:r>
      <w:proofErr w:type="spellStart"/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. zm.), i wymaga sporządzenia aneksu do niniejszej umowy.</w:t>
      </w:r>
    </w:p>
    <w:p w:rsidR="00871294" w:rsidRPr="00BA4180" w:rsidRDefault="00871294" w:rsidP="00871294">
      <w:pPr>
        <w:widowControl/>
        <w:autoSpaceDN w:val="0"/>
        <w:spacing w:line="276" w:lineRule="auto"/>
        <w:ind w:left="993" w:hanging="567"/>
        <w:jc w:val="both"/>
        <w:textAlignment w:val="baseline"/>
        <w:rPr>
          <w:rFonts w:asciiTheme="minorHAnsi" w:eastAsia="Times New Roman" w:hAnsiTheme="minorHAnsi" w:cs="Arial"/>
          <w:color w:val="FF0000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kern w:val="3"/>
          <w:sz w:val="22"/>
          <w:szCs w:val="22"/>
          <w:lang w:eastAsia="zh-CN"/>
        </w:rPr>
        <w:t>3)</w:t>
      </w:r>
      <w:r w:rsidRPr="00BA4180">
        <w:rPr>
          <w:rFonts w:asciiTheme="minorHAnsi" w:eastAsia="Times New Roman" w:hAnsiTheme="minorHAnsi" w:cs="Arial"/>
          <w:kern w:val="3"/>
          <w:sz w:val="22"/>
          <w:szCs w:val="22"/>
          <w:lang w:eastAsia="zh-CN"/>
        </w:rPr>
        <w:tab/>
      </w:r>
      <w:r w:rsidRPr="00BA4180">
        <w:rPr>
          <w:rFonts w:asciiTheme="minorHAnsi" w:hAnsiTheme="minorHAnsi" w:cs="Arial"/>
          <w:sz w:val="22"/>
          <w:szCs w:val="22"/>
        </w:rPr>
        <w:t>zmiany wynagrodzenia należnego za realizację umowy, w przypadku:</w:t>
      </w:r>
    </w:p>
    <w:p w:rsidR="00871294" w:rsidRPr="00BA4180" w:rsidRDefault="00871294" w:rsidP="008712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Theme="minorHAnsi" w:hAnsiTheme="minorHAnsi" w:cs="Arial"/>
        </w:rPr>
      </w:pPr>
      <w:r w:rsidRPr="00BA4180">
        <w:rPr>
          <w:rFonts w:asciiTheme="minorHAnsi" w:hAnsiTheme="minorHAnsi" w:cs="Arial"/>
          <w:color w:val="000000"/>
        </w:rPr>
        <w:t>zmiany ustawowej stawki podatku od towarów i usług (VAT), do wynagrodzenia netto wskazanego w § 3, pozostałego do zapłaty, w taki sposób, że zostanie doliczony podatek VAT zgodnie z obowiązującą stawką tego podatku.</w:t>
      </w:r>
    </w:p>
    <w:p w:rsidR="00871294" w:rsidRPr="00BA4180" w:rsidRDefault="00871294" w:rsidP="008712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Theme="minorHAnsi" w:hAnsiTheme="minorHAnsi" w:cs="Arial"/>
        </w:rPr>
      </w:pPr>
      <w:r w:rsidRPr="00BA4180">
        <w:rPr>
          <w:rFonts w:asciiTheme="minorHAnsi" w:hAnsiTheme="minorHAnsi" w:cs="Arial"/>
          <w:bCs/>
          <w:color w:val="000000"/>
        </w:rPr>
        <w:t>zmiany wysokości minimalnego wynagrodzenia za pracę ustalonego na podstawie art. 2 ust. 3-5 ustawy z dnia 10 października 2002 r. o minimalnym wynagrodzeniu za pracę (</w:t>
      </w:r>
      <w:proofErr w:type="spellStart"/>
      <w:r w:rsidRPr="00BA4180">
        <w:rPr>
          <w:rFonts w:asciiTheme="minorHAnsi" w:hAnsiTheme="minorHAnsi" w:cs="Arial"/>
          <w:bCs/>
          <w:color w:val="000000"/>
        </w:rPr>
        <w:t>t.j</w:t>
      </w:r>
      <w:proofErr w:type="spellEnd"/>
      <w:r w:rsidRPr="00BA4180">
        <w:rPr>
          <w:rFonts w:asciiTheme="minorHAnsi" w:hAnsiTheme="minorHAnsi" w:cs="Arial"/>
          <w:bCs/>
          <w:color w:val="000000"/>
        </w:rPr>
        <w:t xml:space="preserve">. </w:t>
      </w:r>
      <w:proofErr w:type="spellStart"/>
      <w:r w:rsidRPr="00BA4180">
        <w:rPr>
          <w:rFonts w:asciiTheme="minorHAnsi" w:hAnsiTheme="minorHAnsi" w:cs="Arial"/>
          <w:bCs/>
          <w:color w:val="000000"/>
        </w:rPr>
        <w:t>Dz.U</w:t>
      </w:r>
      <w:proofErr w:type="spellEnd"/>
      <w:r w:rsidRPr="00BA4180">
        <w:rPr>
          <w:rFonts w:asciiTheme="minorHAnsi" w:hAnsiTheme="minorHAnsi" w:cs="Arial"/>
          <w:bCs/>
          <w:color w:val="000000"/>
        </w:rPr>
        <w:t>. z 2015 r., poz. 2008 ze zm.).</w:t>
      </w:r>
    </w:p>
    <w:p w:rsidR="00871294" w:rsidRPr="00BA4180" w:rsidRDefault="00871294" w:rsidP="008712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Theme="minorHAnsi" w:hAnsiTheme="minorHAnsi" w:cs="Arial"/>
        </w:rPr>
      </w:pPr>
      <w:r w:rsidRPr="00BA4180">
        <w:rPr>
          <w:rFonts w:asciiTheme="minorHAnsi" w:hAnsiTheme="minorHAnsi" w:cs="Arial"/>
          <w:color w:val="000000"/>
        </w:rPr>
        <w:t>zmiany zasad podlegania ubezpieczeniom społecznym lub ubezpieczeniu zdrowotnemu lub wysokości stawki składki na ubezpieczenia społeczne lub zdrowotne.</w:t>
      </w:r>
    </w:p>
    <w:p w:rsidR="00871294" w:rsidRPr="00BA4180" w:rsidRDefault="00871294" w:rsidP="008712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Theme="minorHAnsi" w:hAnsiTheme="minorHAnsi" w:cs="Arial"/>
        </w:rPr>
      </w:pPr>
      <w:r w:rsidRPr="00BA4180">
        <w:rPr>
          <w:rFonts w:asciiTheme="minorHAnsi" w:hAnsiTheme="minorHAnsi" w:cs="Arial"/>
          <w:color w:val="000000"/>
        </w:rPr>
        <w:t>w przypadkach, o których mowa w lit. b) i c), Strona, która żąda zmiany, wystąpi z wnioskiem o wprowadzenie odpowiednich zmian w zakresie wysokości wynagrodzenia należnego Wykonawcy, załączając do wniosku szczegółową kalkulację wpływu tych zmian na dotychczasową wysokość ceny określoną w Formularzu cenowym i szczegółowe wyliczenie proponowanej nowej wysokości tej ceny wraz z dokumentami poświadczającymi dokonane kalkulacje i wyliczenia. Druga ze Stron może wnieść uwagi do przedstawionego wyliczenia w terminie 7 dni roboczych od ich przedstawienia. W przypadkach, o których mowa w lit. b) i c), Zamawiający może żądać od Wykonawcy przedstawienia dodatkowych wyliczeń i dokumentów, jeżeli przedstawione przez Wykonawcę dokumenty uzna za niewystarczające. W przypadku uznania przez drugą ze Stron wyliczenia kosztów wykonania zamówienia przez Wykonawcę za zasadne, Strony dokonają zmiany umowy w zakresie wysokości wynagrodzenia należnego Wykonawcy.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2. Zmiana postanowień zawartej umowy może nastąpić za zgodą obu stron wyrażoną na piśmie w formie aneksu do umowy, pod rygorem nieważności takiej zmiany. Zmiany nie mogą naruszać postanowień zawartych w art. 144 ust. 1 ustawy Prawo zamówień publicznych.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14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871294" w:rsidP="00871294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ODSTĄPIENIE OD UMOWY 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1. Zamawiający jest uprawniony do odstąpienia od umowy w terminie 5 dni od dnia uzyskania przez niego wiedzy o okoliczności uzasadniającej odstąpienie, jeżeli Wykonawca : 1) z przyczyn zawinionych </w:t>
      </w:r>
      <w:r w:rsidRPr="00BA4180">
        <w:rPr>
          <w:rFonts w:asciiTheme="minorHAnsi" w:hAnsiTheme="minorHAnsi" w:cs="Arial"/>
          <w:sz w:val="22"/>
          <w:szCs w:val="22"/>
        </w:rPr>
        <w:lastRenderedPageBreak/>
        <w:t xml:space="preserve">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2) w wyniku wszczętego postępowania egzekucyjnego nastąpi zajęcie majątku Wykonawcy lub jego znacznej części. 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15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Postanowienia końcowe</w:t>
      </w:r>
    </w:p>
    <w:p w:rsidR="00871294" w:rsidRPr="00BA4180" w:rsidRDefault="00871294" w:rsidP="00871294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sprawach nie uregulowanych niniejszą umową zastosowanie mają przepisy Kodeksu cywilnego, Prawa budowlanego oraz Ustawy z dnia 29 stycznia 2004 r. Prawo zamówień publicznych (Dz. U z 2018 r. poz. 1986)</w:t>
      </w:r>
    </w:p>
    <w:p w:rsidR="00871294" w:rsidRPr="00BA4180" w:rsidRDefault="00871294" w:rsidP="00871294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Wszelkie zmiany i uzupełnienia niniejszej umowy oraz jej załączników  dla swej ważności wymagają formy pisemnej .</w:t>
      </w:r>
    </w:p>
    <w:p w:rsidR="00871294" w:rsidRPr="00BA4180" w:rsidRDefault="00871294" w:rsidP="00871294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Spory wynikłe na tle realizacji umowy strony zobowiązują się poddać rozstrzygnięciu  właściwego sądu powszechnego dla siedziby Zamawiającego. </w:t>
      </w:r>
    </w:p>
    <w:p w:rsidR="00871294" w:rsidRPr="00BA4180" w:rsidRDefault="00871294" w:rsidP="00871294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Umowę sporządzono w 3 jednobrzmiących egzemplarzach z czego 2 egzemplarze dla zamawiającego i jeden egzemplarz dla wykonawcy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1416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1416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ZAMAWIAJĄCY :                                     WYKONAWCA :</w:t>
      </w:r>
    </w:p>
    <w:p w:rsidR="00871294" w:rsidRPr="00BA4180" w:rsidRDefault="00871294" w:rsidP="00871294">
      <w:pPr>
        <w:rPr>
          <w:rFonts w:asciiTheme="minorHAnsi" w:hAnsiTheme="minorHAnsi" w:cs="Arial"/>
          <w:sz w:val="22"/>
          <w:szCs w:val="22"/>
        </w:rPr>
      </w:pPr>
    </w:p>
    <w:p w:rsidR="00871294" w:rsidRPr="00BA4180" w:rsidRDefault="00871294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871294" w:rsidRPr="00BA4180" w:rsidRDefault="00871294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871294" w:rsidRPr="00BA4180" w:rsidRDefault="00871294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871294" w:rsidRPr="00BA4180" w:rsidRDefault="00871294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871294" w:rsidRPr="00BA4180" w:rsidRDefault="00871294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871294" w:rsidRPr="00BA4180" w:rsidRDefault="00871294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871294" w:rsidRPr="00BA4180" w:rsidRDefault="00871294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871294" w:rsidRPr="00BA4180" w:rsidRDefault="00871294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871294" w:rsidRDefault="00871294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C2D45" w:rsidRDefault="00DC2D45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C2D45" w:rsidRDefault="00DC2D45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C2D45" w:rsidRDefault="00DC2D45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C2D45" w:rsidRDefault="00DC2D45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C2D45" w:rsidRDefault="00DC2D45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C2D45" w:rsidRDefault="00DC2D45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C2D45" w:rsidRDefault="00DC2D45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C2D45" w:rsidRDefault="00DC2D45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C2D45" w:rsidRDefault="00DC2D45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C2D45" w:rsidRDefault="00DC2D45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C2D45" w:rsidRDefault="00DC2D45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C2D45" w:rsidRDefault="00DC2D45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C2D45" w:rsidRDefault="00DC2D45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C2D45" w:rsidRDefault="00DC2D45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C2D45" w:rsidRPr="00BA4180" w:rsidRDefault="00DC2D45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871294" w:rsidRPr="00BA4180" w:rsidRDefault="00871294" w:rsidP="00871294">
      <w:pPr>
        <w:pStyle w:val="Framecontents"/>
        <w:spacing w:after="0"/>
        <w:rPr>
          <w:rFonts w:asciiTheme="minorHAnsi" w:hAnsiTheme="minorHAnsi" w:cs="Arial"/>
          <w:color w:val="000000"/>
          <w:sz w:val="22"/>
          <w:szCs w:val="22"/>
          <w:lang w:val="pl-PL"/>
        </w:rPr>
      </w:pPr>
    </w:p>
    <w:p w:rsidR="00871294" w:rsidRPr="00BA4180" w:rsidRDefault="00871294" w:rsidP="00871294">
      <w:pPr>
        <w:keepNext/>
        <w:spacing w:line="276" w:lineRule="auto"/>
        <w:ind w:left="2836" w:firstLine="709"/>
        <w:outlineLvl w:val="0"/>
        <w:rPr>
          <w:rFonts w:asciiTheme="minorHAnsi" w:hAnsiTheme="minorHAnsi" w:cs="Arial"/>
          <w:b/>
          <w:bCs/>
          <w:color w:val="999999"/>
          <w:w w:val="150"/>
          <w:sz w:val="22"/>
          <w:szCs w:val="22"/>
          <w:lang w:val="de-DE"/>
        </w:rPr>
      </w:pPr>
      <w:r w:rsidRPr="00BA4180">
        <w:rPr>
          <w:rFonts w:asciiTheme="minorHAnsi" w:hAnsiTheme="minorHAnsi" w:cs="Arial"/>
          <w:b/>
          <w:bCs/>
          <w:color w:val="999999"/>
          <w:w w:val="150"/>
          <w:sz w:val="22"/>
          <w:szCs w:val="22"/>
          <w:lang w:val="de-DE"/>
        </w:rPr>
        <w:t>-P R O J E K T-</w:t>
      </w:r>
    </w:p>
    <w:p w:rsidR="00871294" w:rsidRPr="00BA4180" w:rsidRDefault="00871294" w:rsidP="00871294">
      <w:pPr>
        <w:keepNext/>
        <w:spacing w:line="276" w:lineRule="auto"/>
        <w:ind w:left="2836" w:firstLine="709"/>
        <w:jc w:val="right"/>
        <w:outlineLvl w:val="0"/>
        <w:rPr>
          <w:rFonts w:asciiTheme="minorHAnsi" w:hAnsiTheme="minorHAnsi" w:cs="Arial"/>
          <w:b/>
          <w:bCs/>
          <w:color w:val="999999"/>
          <w:w w:val="150"/>
          <w:sz w:val="22"/>
          <w:szCs w:val="22"/>
          <w:lang w:val="de-DE"/>
        </w:rPr>
      </w:pPr>
    </w:p>
    <w:p w:rsidR="00871294" w:rsidRPr="00BA4180" w:rsidRDefault="00871294" w:rsidP="00871294">
      <w:pPr>
        <w:spacing w:line="276" w:lineRule="auto"/>
        <w:jc w:val="right"/>
        <w:rPr>
          <w:rFonts w:asciiTheme="minorHAnsi" w:hAnsiTheme="minorHAnsi" w:cs="Arial"/>
          <w:sz w:val="22"/>
          <w:szCs w:val="22"/>
          <w:lang w:val="de-DE"/>
        </w:rPr>
      </w:pPr>
      <w:proofErr w:type="spellStart"/>
      <w:r w:rsidRPr="00BA4180">
        <w:rPr>
          <w:rFonts w:asciiTheme="minorHAnsi" w:hAnsiTheme="minorHAnsi" w:cs="Arial"/>
          <w:sz w:val="22"/>
          <w:szCs w:val="22"/>
          <w:lang w:val="de-DE"/>
        </w:rPr>
        <w:t>Załącznik</w:t>
      </w:r>
      <w:proofErr w:type="spellEnd"/>
      <w:r w:rsidRPr="00BA4180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BA4180">
        <w:rPr>
          <w:rFonts w:asciiTheme="minorHAnsi" w:hAnsiTheme="minorHAnsi" w:cs="Arial"/>
          <w:sz w:val="22"/>
          <w:szCs w:val="22"/>
          <w:lang w:val="de-DE"/>
        </w:rPr>
        <w:t>nr</w:t>
      </w:r>
      <w:proofErr w:type="spellEnd"/>
      <w:r w:rsidRPr="00BA4180">
        <w:rPr>
          <w:rFonts w:asciiTheme="minorHAnsi" w:hAnsiTheme="minorHAnsi" w:cs="Arial"/>
          <w:sz w:val="22"/>
          <w:szCs w:val="22"/>
          <w:lang w:val="de-DE"/>
        </w:rPr>
        <w:t xml:space="preserve"> 8 c</w:t>
      </w:r>
    </w:p>
    <w:p w:rsidR="00871294" w:rsidRPr="00BA4180" w:rsidRDefault="00871294" w:rsidP="00871294">
      <w:pPr>
        <w:keepNext/>
        <w:widowControl/>
        <w:suppressAutoHyphens w:val="0"/>
        <w:spacing w:line="276" w:lineRule="auto"/>
        <w:ind w:left="1247"/>
        <w:jc w:val="center"/>
        <w:outlineLvl w:val="0"/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UMOWA  NR  .../PZD/2019</w:t>
      </w:r>
    </w:p>
    <w:p w:rsidR="00871294" w:rsidRPr="00BA4180" w:rsidRDefault="00871294" w:rsidP="00871294">
      <w:pPr>
        <w:widowControl/>
        <w:suppressAutoHyphens w:val="0"/>
        <w:spacing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dniu  ............. 2019r. w Nidzicy , pomiędzy Powiatem Nidzickim ul. Traugutta 23, 13-11 Nidzica NIP 984-01-61-589 w imieniu którego działa Powiatowy Zarząd Dróg w Nidzicy ul. Kolejowa 29, 13-100 Nidzica reprezentowanym przez: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p.  Jacek Dłuski  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–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Dyrektor PZD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przy kontrasygnacie </w:t>
      </w:r>
    </w:p>
    <w:p w:rsidR="00871294" w:rsidRPr="00BA4180" w:rsidRDefault="00871294" w:rsidP="00871294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Ewa </w:t>
      </w:r>
      <w:proofErr w:type="spellStart"/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Dawidczyk</w:t>
      </w:r>
      <w:proofErr w:type="spellEnd"/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--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 Główny Księgowy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zwanym  dalej „Zamawiającym” ,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a  .............................................................................., NIP: ………………….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reprezentowanym przez: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………………………………………………………………………………………….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zwanym  dalej „Wykonawcą” ,</w:t>
      </w:r>
    </w:p>
    <w:p w:rsidR="00871294" w:rsidRPr="00BA4180" w:rsidRDefault="00871294" w:rsidP="00DC2D45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na podstawie dokonanego przez Zamawiającego wyboru oferty Wykonawcy w drodze przetargu nieograniczonego </w:t>
      </w:r>
      <w:r w:rsidRPr="00BA4180">
        <w:rPr>
          <w:rFonts w:asciiTheme="minorHAnsi" w:hAnsiTheme="minorHAnsi" w:cs="Arial"/>
          <w:b/>
          <w:color w:val="000000"/>
          <w:sz w:val="22"/>
          <w:szCs w:val="22"/>
        </w:rPr>
        <w:t xml:space="preserve">nr  02/2019 na </w:t>
      </w:r>
      <w:r w:rsidRPr="00BA4180">
        <w:rPr>
          <w:rFonts w:asciiTheme="minorHAnsi" w:hAnsiTheme="minorHAnsi" w:cs="Arial"/>
          <w:b/>
          <w:sz w:val="22"/>
          <w:szCs w:val="22"/>
        </w:rPr>
        <w:t xml:space="preserve">„Opracowanie dokumentacji projektowej z podziałem na 3 części”. Część nr </w:t>
      </w:r>
      <w:r w:rsidRPr="00BA4180">
        <w:rPr>
          <w:rFonts w:asciiTheme="minorHAnsi" w:hAnsiTheme="minorHAnsi" w:cs="Arial"/>
          <w:b/>
          <w:sz w:val="22"/>
          <w:szCs w:val="22"/>
          <w:lang w:val="pl-PL"/>
        </w:rPr>
        <w:t>3</w:t>
      </w:r>
      <w:r w:rsidRPr="00BA4180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 xml:space="preserve">Budowa chodnika w ciągu drogi powiatowej Nr 1587N Szkotowo – </w:t>
      </w:r>
      <w:proofErr w:type="spellStart"/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>Rogóż</w:t>
      </w:r>
      <w:proofErr w:type="spellEnd"/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 xml:space="preserve"> – Kozłówko – Zakrzewo – Sarnowo – Działdowo (dr. woj. </w:t>
      </w:r>
      <w:r w:rsidRPr="00BA4180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n</w:t>
      </w:r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>r 545) ul. Kościelna w m. Kozłowo opracowanie dokumentacji projektowej</w:t>
      </w:r>
    </w:p>
    <w:p w:rsidR="00871294" w:rsidRPr="00BA4180" w:rsidRDefault="00871294" w:rsidP="00DC2D45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przeprowadzonego zgodnie z Ustawą z 29 stycznia 2004 r. Prawo zamówień publicznych  (tekst jednolity: Dz. U. z 2018 r. poz. 1986 z </w:t>
      </w:r>
      <w:proofErr w:type="spellStart"/>
      <w:r w:rsidRPr="00BA4180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A4180">
        <w:rPr>
          <w:rFonts w:asciiTheme="minorHAnsi" w:hAnsiTheme="minorHAnsi" w:cs="Arial"/>
          <w:sz w:val="22"/>
          <w:szCs w:val="22"/>
        </w:rPr>
        <w:t>. zmianami) została zawarta umowa  następującej  treści: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1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Przedmiot umowy :</w:t>
      </w:r>
      <w:r w:rsidRPr="00BA4180"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  <w:t xml:space="preserve"> </w:t>
      </w:r>
    </w:p>
    <w:p w:rsidR="00871294" w:rsidRPr="00BA4180" w:rsidRDefault="00871294" w:rsidP="00871294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Przedmiotem zamówienia jest: </w:t>
      </w:r>
    </w:p>
    <w:p w:rsidR="00871294" w:rsidRPr="00BA4180" w:rsidRDefault="00871294" w:rsidP="00DC2D45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BA4180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Budowa chodnika w ciągu drogi powiatowej Nr 1587N Szkotowo – </w:t>
      </w:r>
      <w:proofErr w:type="spellStart"/>
      <w:r w:rsidRPr="00BA4180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Rogóż</w:t>
      </w:r>
      <w:proofErr w:type="spellEnd"/>
      <w:r w:rsidRPr="00BA4180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 – Kozłówko – Zakrzewo – Sarnowo – Działdowo (dr. woj. nr 545) ul. Kościelna w m. Kozłowo opracowanie dokumentacji projektowej</w:t>
      </w:r>
    </w:p>
    <w:p w:rsidR="00871294" w:rsidRPr="00BA4180" w:rsidRDefault="00871294" w:rsidP="00871294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>Opracowanie projektu budowlanego obejmuje w swym zakresie:</w:t>
      </w:r>
    </w:p>
    <w:p w:rsidR="00871294" w:rsidRPr="00BA4180" w:rsidRDefault="00871294" w:rsidP="0087129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>- projekt budowlany i wykonawczy</w:t>
      </w:r>
    </w:p>
    <w:p w:rsidR="00871294" w:rsidRPr="00BA4180" w:rsidRDefault="00871294" w:rsidP="0087129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>- przedmiar robót, kosztorys inwestorski i kosztorys ofertowy,</w:t>
      </w:r>
    </w:p>
    <w:p w:rsidR="00871294" w:rsidRPr="00BA4180" w:rsidRDefault="00871294" w:rsidP="0087129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>- specyfikacje techniczne wykonania i odbioru robót,</w:t>
      </w:r>
    </w:p>
    <w:p w:rsidR="00871294" w:rsidRPr="00BA4180" w:rsidRDefault="00871294" w:rsidP="0087129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>- informacja dotycząca bezpieczeństwa i ochrony zdrowia,</w:t>
      </w:r>
    </w:p>
    <w:p w:rsidR="00871294" w:rsidRPr="00BA4180" w:rsidRDefault="00871294" w:rsidP="0087129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4180">
        <w:rPr>
          <w:rFonts w:asciiTheme="minorHAnsi" w:hAnsiTheme="minorHAnsi" w:cs="Arial"/>
          <w:bCs/>
          <w:color w:val="000000"/>
          <w:sz w:val="22"/>
          <w:szCs w:val="22"/>
        </w:rPr>
        <w:t>- uzgodnienia i uzyskanie decyzji administracyjnych zgodnie z obowiązującymi przepisami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</w:pPr>
    </w:p>
    <w:p w:rsidR="00871294" w:rsidRPr="00DC2D45" w:rsidRDefault="00871294" w:rsidP="00DC2D45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</w:pPr>
      <w:r w:rsidRPr="00BA4180"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  <w:t>Wykonawca wykona zamówienie zgodnie z pr</w:t>
      </w:r>
      <w:r w:rsidR="00DC2D45">
        <w:rPr>
          <w:rFonts w:asciiTheme="minorHAnsi" w:eastAsia="Times New Roman" w:hAnsiTheme="minorHAnsi" w:cs="Arial"/>
          <w:color w:val="333333"/>
          <w:sz w:val="22"/>
          <w:szCs w:val="22"/>
          <w:shd w:val="clear" w:color="auto" w:fill="FFFFFF"/>
          <w:lang w:eastAsia="pl-PL"/>
        </w:rPr>
        <w:t xml:space="preserve">zedmiotem zamówienia oraz SIWZ 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2</w:t>
      </w:r>
    </w:p>
    <w:p w:rsidR="00871294" w:rsidRPr="00BA4180" w:rsidRDefault="00871294" w:rsidP="00871294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</w:pPr>
      <w:r w:rsidRPr="00BA4180">
        <w:rPr>
          <w:rFonts w:asciiTheme="minorHAnsi" w:eastAsia="Calibri" w:hAnsiTheme="minorHAnsi" w:cs="Arial"/>
          <w:b/>
          <w:color w:val="333333"/>
          <w:sz w:val="22"/>
          <w:szCs w:val="22"/>
          <w:u w:val="single"/>
          <w:shd w:val="clear" w:color="auto" w:fill="FFFFFF"/>
        </w:rPr>
        <w:t>Obowiązki Wykonawcy</w:t>
      </w:r>
      <w:r w:rsidRPr="00BA4180"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  <w:t xml:space="preserve">: 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1. Założenia do projektowania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zakres opracowania w istniejącym pasie drogowym: 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- kategoria - droga powiatowa; 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klasa drogi –Z  </w:t>
      </w:r>
    </w:p>
    <w:p w:rsidR="009A5292" w:rsidRDefault="009A5292" w:rsidP="009A5292">
      <w:pPr>
        <w:spacing w:line="276" w:lineRule="auto"/>
        <w:jc w:val="both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 xml:space="preserve">Długość odcinka ok. 220 </w:t>
      </w:r>
      <w:proofErr w:type="spellStart"/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 xml:space="preserve"> zgodnie  z załączoną mapka, szerokość 1,5 m, odwodnienie wg koncepcji projektanta, nie przewiduje się budowy zatok, parkingów, ścieżek rowerowych i oświetlenia. Zamawiający w obrębie przepustu nie przewiduje budowy kładki dla pieszych.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</w:pP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Należy zaprojektować zgodnie z rozporządzeniem Ministra Transportu i Gospodarki Morskiej z dnia 2 marca 1999r. w sprawie warunków technicznych , jakim powinny odpowiadać drogi publiczne  i ich usytuowanie (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  2016 poz.124).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2. Oznakowanie poziome i pionowe dla całego ciągu drogowego w zakresie ustalonym z zamawiającym.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 należy przedstawić koncepcje budowy chodnika do akceptacji przez Zamawiającego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4. Projekt budowlany  należy wykonać w zakresie niezbędnym do uzyskania pozwolenia na budowę.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użytkowego (Dz. U.2013, poz. 1129z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zm.). 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6. Projekt budowlany(PB i PW) winien zawierać  w szczególności następujące opracowania - projekty i dokumenty:</w:t>
      </w:r>
    </w:p>
    <w:p w:rsidR="009A5292" w:rsidRPr="00A36EDD" w:rsidRDefault="009A5292" w:rsidP="009A5292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6.1. projekt  zagospodarowania  terenu  objętego  opracowaniem  w  granicach    ustalonej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lokalizacji;  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6.5. projekty przełożenia lub zabezpieczenia istniejącej infrastruktury (uzbrojenia terenu) kolidujących z projektowaną budową chodnika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6.6. szczegółowe specyfikacje techniczne wykonania i odbioru robót;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6.7. przedmiary robót;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6.8. kosztorysy inwestorskie dla wszystkich robót objętych dokumentacją (sporządzony na podstawie SST);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6.9. inwentaryzacja drzew przeznaczonych do wycinki z podaniem gatunku drzewa i jego obwodu na wysokości 1,30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6.10. zatwierdzony przez Starostę Nidzickiego projekt stałej organizacji ruchu;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6.11. uzgodnienia i decyzje wymagane przez przepisy szczególne; 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 Opracowanie powinno zawierać dla każdej z projektowanych branż: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7.1. projekt budowlano - wykonawczy- 5 egz.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7.2. kosztorys inwestorski- 3 egz.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7.3. przedmiar robót- 3 egz.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7.4. Szczegółowe Specyfikacje Techniczne- 3 egz.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7.5. zatwierdzony projekt stałej organizacji ruchu (gdy jest wymagany)- 3 egz.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7.6. Plan bezpieczeństwa i ochrony zdrowia- 5 egz.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 (gdy jest wymagany)- 5 egz.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8. Wykonawca dołączy do projektu budowlanego(PB i PW) oświadczenie, że jest on wykonany zgodnie z umową, obowiązującymi przepisami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 Wykonawca w ramach wynagrodzenia za  projekt budowlany (PB i PW) zobowiązany jest do: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az innych elementów pozyskanych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9.3. Uzyskania decyzji o lokalizacji inwestycji celu publicznego;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9.4.Uzyskania pozwolenia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9.6.Uzyskania pozwolenia na budowę;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9.7.Opracowania operatu wodno-prawnego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9.9.Przeprowadzenia stosownie do potrzeb dodatkowych badań i ekspertyz;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9.13. Wszelkie koszty związane z opłatami za uzgodnienia, mapy do celów projektowych, ponosi wykonawca;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 Wymagania edytorskie dla projektu budowlanego: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11.1. przekazana kompletna dokumentacja projektowa wraz z uzgodnieniami w ilości egzemplarzy 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określonych w pkt. 5 ma być w formie papierowej w teczkach z opisem w języku polskim oraz na nośniku CD-ROM w jednym egzemplarzu;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11.2. rysunki winny być zapisane w formacie .pdf lub .jpg;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11.3. specyfikacje techniczne mają być zapisane w powszechnie używanym edytorze tekstowym w formacie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11.4. przedmiary robót mają być zapisane w powszechnie używanym arkuszu kalkulacyjnym w formacie .xls,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11.5. kosztorysy inwestorskie mają być zapisane w programie kosztorysowym dostępnym na rynku polskim; 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12. Zakres kilometrażowy opracowania winien być zgodny z obowiązującym kilometrażem dróg powiatowych. </w:t>
      </w:r>
    </w:p>
    <w:p w:rsidR="009A5292" w:rsidRPr="00A36EDD" w:rsidRDefault="009A5292" w:rsidP="009A5292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9A5292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9A5292" w:rsidRPr="00A36EDD" w:rsidRDefault="009A5292" w:rsidP="009A5292">
      <w:pPr>
        <w:ind w:firstLine="708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Wymagania zatrudnienia przez Wykonawcę i podwykonawcę na podstawie umowy o pracę osób wykonujących wskazane przez zamawiającego czynności w zakresie realizacji zamówienia: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Zamawiający wymaga aby Wykonawca zatrudniał na umowę o pracę w wymiarze czasu pracy adekwatnym do powierzonych zadań projektanta oraz pracowników biurowych, którzy wykonują czynności w zakresie realizacji zamówienia.</w:t>
      </w:r>
    </w:p>
    <w:p w:rsidR="009A5292" w:rsidRPr="00A36EDD" w:rsidRDefault="009A5292" w:rsidP="009A5292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9A5292" w:rsidRPr="00A36EDD" w:rsidRDefault="009A5292" w:rsidP="009A5292">
      <w:pPr>
        <w:widowControl/>
        <w:suppressAutoHyphens w:val="0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Wykonawca ma obowiązek zawrzeć w umowie z podwykonawcą wymóg zatrudnienia przez podwykonawcę i dalszych podwykonawców pracowników, o których mowa powyżej,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9A5292" w:rsidRPr="00A36EDD" w:rsidRDefault="009A5292" w:rsidP="009A5292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9A5292" w:rsidRDefault="009A5292" w:rsidP="009A5292">
      <w:pP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</w:t>
      </w:r>
    </w:p>
    <w:p w:rsidR="00871294" w:rsidRPr="00BA4180" w:rsidRDefault="00871294" w:rsidP="0087129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3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Termin wykonania umowy</w:t>
      </w:r>
    </w:p>
    <w:p w:rsidR="00871294" w:rsidRPr="00BA4180" w:rsidRDefault="00871294" w:rsidP="00871294">
      <w:pPr>
        <w:widowControl/>
        <w:numPr>
          <w:ilvl w:val="0"/>
          <w:numId w:val="25"/>
        </w:numPr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hAnsiTheme="minorHAnsi" w:cs="Arial"/>
          <w:sz w:val="22"/>
          <w:szCs w:val="22"/>
        </w:rPr>
        <w:t>Wykonawca zobowiązuje się wykonać i dostarczyć projekt budowlany do siedziby Zamawiającego - do</w:t>
      </w:r>
      <w:r w:rsidRPr="00BA418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A4180">
        <w:rPr>
          <w:rFonts w:asciiTheme="minorHAnsi" w:hAnsiTheme="minorHAnsi" w:cs="Arial"/>
          <w:sz w:val="22"/>
          <w:szCs w:val="22"/>
        </w:rPr>
        <w:t xml:space="preserve">31.03.2021 r.   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lastRenderedPageBreak/>
        <w:t xml:space="preserve">      w tym : termin opracowania map do celów projektowych – do 10.12.2019 r. </w:t>
      </w:r>
    </w:p>
    <w:p w:rsidR="00871294" w:rsidRPr="00BA4180" w:rsidRDefault="00871294" w:rsidP="00871294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>Wykonawca ponosi wobec Zamawiającego  odpowiedzialność za szkody, poniesione przez Zamawiającego w związku z niedotrzymaniem terminu, o którym mowa w § 3 ust.1  niniejszej umowy.</w:t>
      </w:r>
    </w:p>
    <w:p w:rsidR="00871294" w:rsidRPr="009A5292" w:rsidRDefault="00871294" w:rsidP="009A5292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>Wykonawca zobowiązany jest do dokonywania wszelkich wyjaśnień i  uzupełnień do wykonanego projektu niezbędnych do wydan</w:t>
      </w:r>
      <w:r w:rsidR="009A5292">
        <w:rPr>
          <w:rFonts w:asciiTheme="minorHAnsi" w:hAnsiTheme="minorHAnsi" w:cs="Arial"/>
          <w:sz w:val="22"/>
          <w:szCs w:val="22"/>
        </w:rPr>
        <w:t>ia decyzji pozwolenia na budowę.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4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Odbiory: </w:t>
      </w:r>
    </w:p>
    <w:p w:rsidR="00871294" w:rsidRPr="00BA4180" w:rsidRDefault="00871294" w:rsidP="00871294">
      <w:pPr>
        <w:widowControl/>
        <w:numPr>
          <w:ilvl w:val="0"/>
          <w:numId w:val="26"/>
        </w:numPr>
        <w:suppressAutoHyphens w:val="0"/>
        <w:spacing w:after="12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Strony ustalają, że obowiązywać będą następujące odbiory: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firstLine="36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- odbiór częściowy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firstLine="36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- odbiór ostateczny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Miejscem odbioru wykonanego projektu budowlanego będzie siedziba Powiatowego Zarządu Dróg w Nidzicy ul. Kolejowa 29.</w:t>
      </w:r>
    </w:p>
    <w:p w:rsidR="00871294" w:rsidRPr="00BA4180" w:rsidRDefault="00871294" w:rsidP="00871294">
      <w:pPr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Przekazanie do odbioru może nastąpić po uzyskaniu decyzji o pozwoleniu na budowę lub zgłoszenie robót budowlanych</w:t>
      </w:r>
    </w:p>
    <w:p w:rsidR="00871294" w:rsidRPr="00BA4180" w:rsidRDefault="00871294" w:rsidP="00871294">
      <w:pPr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Dokumentem potwierdzającym przyjęcie przez zamawiającego wykonanego projektu  jest protokół zdawczo – odbiorczy podpisany przez  Zamawiającego. </w:t>
      </w:r>
    </w:p>
    <w:p w:rsidR="00871294" w:rsidRPr="00BA4180" w:rsidRDefault="00871294" w:rsidP="00871294">
      <w:pPr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Protokół, o którym mowa w ust. 4 § 4 stanowi podstawę do wystawienia faktury obejmującej  wynagrodzenie ryczałtowe  za dany Zamawiającemu projekt budowlany. </w:t>
      </w:r>
    </w:p>
    <w:p w:rsidR="00871294" w:rsidRPr="00BA4180" w:rsidRDefault="00871294" w:rsidP="00871294">
      <w:pPr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Odbiór częściowy nastąpi w terminie 14 dni od daty przekazania map do celów projektowych Zamawiającemu</w:t>
      </w:r>
    </w:p>
    <w:p w:rsidR="00871294" w:rsidRPr="00BA4180" w:rsidRDefault="00871294" w:rsidP="00871294">
      <w:pPr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Czynności odbioru  projektu budowlanego powinny być zakończone w ciągu 14 dni od  daty dostarczenia  projektu  Zamawiającemu.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9A5292" w:rsidP="009A5292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§ 5</w:t>
      </w:r>
    </w:p>
    <w:p w:rsidR="00871294" w:rsidRPr="00BA4180" w:rsidRDefault="00871294" w:rsidP="00871294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BA4180">
        <w:rPr>
          <w:rFonts w:asciiTheme="minorHAnsi" w:hAnsiTheme="minorHAnsi" w:cs="Arial"/>
          <w:b/>
          <w:sz w:val="22"/>
          <w:szCs w:val="22"/>
        </w:rPr>
        <w:t>Warunki płatności</w:t>
      </w:r>
    </w:p>
    <w:p w:rsidR="00871294" w:rsidRPr="00BA4180" w:rsidRDefault="00871294" w:rsidP="00871294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>Ustala się wynagrodzenie ryczałtowe Wykonawcy za wykonanie projektu budowlanego   stanowiącego  przedmiot umowy w kwocie:</w:t>
      </w:r>
    </w:p>
    <w:p w:rsidR="00871294" w:rsidRPr="00BA4180" w:rsidRDefault="00871294" w:rsidP="00871294">
      <w:pPr>
        <w:spacing w:after="120"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b/>
          <w:sz w:val="22"/>
          <w:szCs w:val="22"/>
          <w:u w:val="single"/>
        </w:rPr>
        <w:t>…………………. zł</w:t>
      </w:r>
      <w:r w:rsidRPr="00BA4180">
        <w:rPr>
          <w:rFonts w:asciiTheme="minorHAnsi" w:hAnsiTheme="minorHAnsi" w:cs="Arial"/>
          <w:sz w:val="22"/>
          <w:szCs w:val="22"/>
        </w:rPr>
        <w:t xml:space="preserve">  (słownie: ………………………………………………………………….). </w:t>
      </w:r>
    </w:p>
    <w:p w:rsidR="00871294" w:rsidRPr="00BA4180" w:rsidRDefault="00871294" w:rsidP="00871294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      Kwota wynagrodzenia obejmuje podatek VAT zgodnie z obowiązującymi przepisami.</w:t>
      </w:r>
    </w:p>
    <w:p w:rsidR="00871294" w:rsidRPr="00BA4180" w:rsidRDefault="00871294" w:rsidP="00871294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    (W tym: koszt opracowania map do celów projektowych ……………….. zł.)</w:t>
      </w:r>
    </w:p>
    <w:p w:rsidR="00871294" w:rsidRPr="00BA4180" w:rsidRDefault="00871294" w:rsidP="00871294">
      <w:pPr>
        <w:widowControl/>
        <w:numPr>
          <w:ilvl w:val="0"/>
          <w:numId w:val="27"/>
        </w:numPr>
        <w:suppressAutoHyphens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>Zamawiający zobowiązują się zapłacić Wykonawcy wynagrodzenie wyszczególnione   w § 5   pkt 1 przelewem na konto bankowe Wykonawcy w dwóch ratach:</w:t>
      </w:r>
    </w:p>
    <w:p w:rsidR="00871294" w:rsidRPr="00BA4180" w:rsidRDefault="00871294" w:rsidP="00871294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I rata  - za opracowanie map do celów projektowych -  w kwocie …………..   słownie         jednak nie więcej niż …………. zł. </w:t>
      </w:r>
    </w:p>
    <w:p w:rsidR="00871294" w:rsidRPr="00BA4180" w:rsidRDefault="00871294" w:rsidP="00871294">
      <w:pPr>
        <w:spacing w:line="276" w:lineRule="auto"/>
        <w:ind w:firstLine="660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w terminie 30 dni od daty otrzymania  faktury jednak nie później niż do ……………. r. </w:t>
      </w:r>
    </w:p>
    <w:p w:rsidR="00871294" w:rsidRPr="00BA4180" w:rsidRDefault="00871294" w:rsidP="00871294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 II rata – kwota za wykonanie projektu budowlanego określona w  § 5 pkt 1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    </w:t>
      </w:r>
      <w:r w:rsidRPr="00BA4180">
        <w:rPr>
          <w:rFonts w:asciiTheme="minorHAnsi" w:hAnsiTheme="minorHAnsi" w:cs="Arial"/>
          <w:sz w:val="22"/>
          <w:szCs w:val="22"/>
        </w:rPr>
        <w:tab/>
        <w:t xml:space="preserve"> pomniejszona o kwotę w</w:t>
      </w:r>
      <w:r w:rsidR="009A5292">
        <w:rPr>
          <w:rFonts w:asciiTheme="minorHAnsi" w:hAnsiTheme="minorHAnsi" w:cs="Arial"/>
          <w:sz w:val="22"/>
          <w:szCs w:val="22"/>
        </w:rPr>
        <w:t xml:space="preserve">ypłaconą zgodnie z § 5 pkt 2a. </w:t>
      </w:r>
    </w:p>
    <w:p w:rsidR="00871294" w:rsidRPr="00BA4180" w:rsidRDefault="00871294" w:rsidP="00871294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>Zamawiający zapłaci Wykonawcy wynagrodzenie za wykonany projekt  w terminie 30 dni od daty wpływu faktury na rachunek bankowy Nr …………………………………………..</w:t>
      </w:r>
    </w:p>
    <w:p w:rsidR="00871294" w:rsidRPr="00BA4180" w:rsidRDefault="00871294" w:rsidP="00871294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Fakturę należy wystawić zgodnie z poniższym wzorem: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>Nabywca: Powiat Nidzicki, ul. Traugutta 23, 13-100 Nidzica, NIP: 9840161589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Odbiorca: Powiatowy Zarząd Dróg w Nidzicy, ul. Kolejowa 29, 13-100 Nidzica</w:t>
      </w:r>
    </w:p>
    <w:p w:rsidR="00871294" w:rsidRPr="00BA4180" w:rsidRDefault="00871294" w:rsidP="00871294">
      <w:pPr>
        <w:pStyle w:val="Framecontents"/>
        <w:spacing w:line="276" w:lineRule="auto"/>
        <w:ind w:left="360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treści faktury należy wpisać nazwę części zadania: </w:t>
      </w:r>
      <w:r w:rsidRPr="00BA4180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Budowa chodnika w ciągu drogi powiatowej Nr 1587N Szkotowo – </w:t>
      </w:r>
      <w:proofErr w:type="spellStart"/>
      <w:r w:rsidRPr="00BA4180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Rogóż</w:t>
      </w:r>
      <w:proofErr w:type="spellEnd"/>
      <w:r w:rsidRPr="00BA4180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 – Kozłówko – Zakrzewo – Sarnowo – Działdowo (dr. woj. nr 545) ul. Kościelna w m. Kozłowo opracowanie dokumentacji projektowej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6</w:t>
      </w:r>
    </w:p>
    <w:p w:rsidR="00871294" w:rsidRPr="00BA4180" w:rsidRDefault="00871294" w:rsidP="00871294">
      <w:pPr>
        <w:widowControl/>
        <w:numPr>
          <w:ilvl w:val="0"/>
          <w:numId w:val="28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Na podstawie art. 20 ust. 1 pkt 4 ustawy z dnia 7 lipca 1994 r. prawo budowlane Wykonawca na żądanie Zamawiającego ma obowiązek sprawowania nadzoru autorskiego nad wykonywanymi  na podstawie opracowywanego projektu robotami w tym przybycia na budowę na każde żądanie Zamawiającego.</w:t>
      </w:r>
    </w:p>
    <w:p w:rsidR="00871294" w:rsidRPr="009A5292" w:rsidRDefault="00871294" w:rsidP="009A5292">
      <w:pPr>
        <w:widowControl/>
        <w:numPr>
          <w:ilvl w:val="0"/>
          <w:numId w:val="28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Strony postanawiają, że Wykonawca pełnić będzie nadzór autorski w ramach kwoty ustanowionej w § 5 ust 1 i nie będzie żądał dodatkowej zapłaty.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§ 7 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Odpowiedzialność za wady </w:t>
      </w:r>
    </w:p>
    <w:p w:rsidR="00871294" w:rsidRPr="00BA4180" w:rsidRDefault="00871294" w:rsidP="00871294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Zamawiający zawiadomi Wykonawcę o wadach projektu budowlanego w ciągu 14 dni od daty ich ujawnienia.</w:t>
      </w:r>
    </w:p>
    <w:p w:rsidR="00871294" w:rsidRPr="00BA4180" w:rsidRDefault="00871294" w:rsidP="00871294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Wykonawca jest zobowiązany do usunięcia wad projektu budowlanego w ciągu 14 dni od powiadomienia go o wadach.</w:t>
      </w:r>
    </w:p>
    <w:p w:rsidR="00871294" w:rsidRPr="00BA4180" w:rsidRDefault="00871294" w:rsidP="00871294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Błędy projektu budowlanego, które ujawniły się w trakcie realizacji przedmiotu projektu  Wykonawca usunie w terminie nie dłuższym niż 5 dni. </w:t>
      </w:r>
    </w:p>
    <w:p w:rsidR="00871294" w:rsidRPr="00BA4180" w:rsidRDefault="00871294" w:rsidP="00871294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Zamawiający nie ponosi żadnej odpowiedzialności finansowej związanej z usuwaniem wad projektu budowlanego.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8</w:t>
      </w:r>
    </w:p>
    <w:p w:rsidR="00871294" w:rsidRPr="00BA4180" w:rsidRDefault="00871294" w:rsidP="00871294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Wykonawca wyznacza p. .......................................   do kierowania pracami projektowymi objętymi niniejszą umową.</w:t>
      </w:r>
    </w:p>
    <w:p w:rsidR="00871294" w:rsidRPr="00BA4180" w:rsidRDefault="00871294" w:rsidP="00871294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Zamawiający wyznacza p. Małgorzatę Kaszubowską jako koordynatora prac w zakresie realizacji  obowiązków umownych. 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§ 9 </w:t>
      </w:r>
    </w:p>
    <w:p w:rsidR="00871294" w:rsidRPr="00BA4180" w:rsidRDefault="00871294" w:rsidP="00871294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ramach wynagrodzenia ustalonego umową, Wykonawca przenosi na rzecz  Zamawiającego majątkowe prawa autorskie do  projektu budowlanego  łącznie z jego przekazaniem. Z tytułu przeniesienia tych praw  Wykonawcy nie przysługuje odrębne wynagrodzenie.</w:t>
      </w:r>
    </w:p>
    <w:p w:rsidR="00871294" w:rsidRPr="00BA4180" w:rsidRDefault="00871294" w:rsidP="00871294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Zamawiający ma prawo używać projektu budowlanego w celu realizacji przedmiotu projektu  oraz w okresie jego eksploatacji.</w:t>
      </w:r>
    </w:p>
    <w:p w:rsidR="00871294" w:rsidRPr="00BA4180" w:rsidRDefault="00871294" w:rsidP="00871294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ramach nabytych autorskich praw majątkowych Zamawiający jest uprawniony  do: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39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A/ kopiowania całości projektu budowlanego lub jego części,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39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B/ wprowadzania do komputera,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39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C/ przesyłania projektu budowlanego lub jego części  właściwym organom w przypadkach określonych  przepisami prawa lub gdy jest to niezbędne do realizacji  przedmiotu projektu bądź jego eksploatacji.  </w:t>
      </w:r>
    </w:p>
    <w:p w:rsidR="00871294" w:rsidRPr="00BA4180" w:rsidRDefault="00871294" w:rsidP="00871294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Użycie projektu budowlanego do innych robót lub inwestycji wymaga pisemnej zgody Wykonawcy.</w:t>
      </w:r>
    </w:p>
    <w:p w:rsidR="00871294" w:rsidRPr="009A5292" w:rsidRDefault="00871294" w:rsidP="00871294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>W przypadku zlecenia wykonania części prac objętych umową osobom trzecim Wykonawca zobowiązany jest zapewnić przeniesienie na rzecz Zamawiającego autorskich praw majątkowych w zakresie wynikającym  z ust. 2 i 3. Na Zamawiającym  nie ciąży obowiązek wypłaty z tego tytułu odrębnego wynagrodzenia.</w:t>
      </w:r>
      <w:bookmarkStart w:id="0" w:name="_GoBack"/>
      <w:bookmarkEnd w:id="0"/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§10 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Kary umowne</w:t>
      </w:r>
    </w:p>
    <w:p w:rsidR="00871294" w:rsidRPr="00BA4180" w:rsidRDefault="00871294" w:rsidP="00871294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razie zwłoki w wykonaniu przedmiotu umowy Zamawiającemu przysługuje kara  umowna w wysokości 0,1% wynagrodzenia brutto określonego w § 5 pkt 1 za każdy dzień zwłoki.</w:t>
      </w:r>
    </w:p>
    <w:p w:rsidR="00871294" w:rsidRPr="00BA4180" w:rsidRDefault="00871294" w:rsidP="00871294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razie zwłoki w usunięciu wad przedmiotu umowy Zamawiającemu przysługuje kara umowna w wysokości  0,1%  wynagrodzenia brutto określonego w § 5 pkt 1 za każdy dzień zwłoki .</w:t>
      </w:r>
    </w:p>
    <w:p w:rsidR="00871294" w:rsidRPr="00BA4180" w:rsidRDefault="00871294" w:rsidP="00871294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razie odstąpienia od umowy   przez Wykonawcę Zamawiającemu przysługuje kara umowna w wysokości 10 % wynagrodzenia brutto  określonego w § 5 pkt 1.</w:t>
      </w:r>
    </w:p>
    <w:p w:rsidR="00871294" w:rsidRPr="00BA4180" w:rsidRDefault="00871294" w:rsidP="00871294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Za każdy ujawniony przypadek nie przestrzegania zapisów przez wykonawcę nie zatrudnienia na umowę o pracę w wysokości 500,00 zł za każdą osobę niezatrudniona. Kara ta stanowić będzie wynik iloczynu kwoty 500,00 zł oraz ilości miesięcy podczas których dana osoba nie miała wymaganej umowy o pracę.</w:t>
      </w:r>
    </w:p>
    <w:p w:rsidR="00871294" w:rsidRPr="00BA4180" w:rsidRDefault="00871294" w:rsidP="00871294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Niezależnie od kar umownych Wykonawca jest zobowiązany do zapłacenia Zamawiającemu odszkodowania za szkodę przekraczającą wartość kar umownych, wyrządzona na skutek niewykonania lub nienależytego wykonania zobowiązania.</w:t>
      </w:r>
    </w:p>
    <w:p w:rsidR="00871294" w:rsidRPr="00BA4180" w:rsidRDefault="00871294" w:rsidP="00871294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razie odstąpienia od umowy   przez Zamawiającego  Wykonawcy przysługuje kara umowna w wysokości 10 % wynagrodzenia brutto określonego w § 5.</w:t>
      </w:r>
    </w:p>
    <w:p w:rsidR="00871294" w:rsidRPr="00BA4180" w:rsidRDefault="00871294" w:rsidP="00871294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Kary umowne, które zapłaci Wykonawca Zamawiającemu, Zamawiający potrąci przy wypłacie należności z faktury.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11</w:t>
      </w:r>
    </w:p>
    <w:p w:rsidR="00871294" w:rsidRPr="00BA4180" w:rsidRDefault="00871294" w:rsidP="00871294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Umowa może zostać rozwiązana niezwłocznie przez każdą ze stron w przypadku naruszenia jej postanowień przez drugą stronę umowy.</w:t>
      </w:r>
    </w:p>
    <w:p w:rsidR="00871294" w:rsidRPr="00BA4180" w:rsidRDefault="00871294" w:rsidP="00871294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Oświadczenie o rozwiązaniu powinno zostać złożone na piśmie i staje się skuteczne z chwilą, gdy druga strona nie wniesie zastrzeżeń w ciągu 7 dni.</w:t>
      </w:r>
    </w:p>
    <w:p w:rsidR="00871294" w:rsidRPr="00BA4180" w:rsidRDefault="00871294" w:rsidP="00871294">
      <w:pPr>
        <w:widowControl/>
        <w:numPr>
          <w:ilvl w:val="0"/>
          <w:numId w:val="33"/>
        </w:numPr>
        <w:tabs>
          <w:tab w:val="num" w:pos="60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Jeśli wystąpi istotna zmiana okoliczności powodująca, że wykonanie umowy nie leży w interesie publicznym, czego nie można było przewidzieć w chwili zawarcia umowy- rozwiązanie umowy w tym przypadku może nastąpić w terminie 30 dni od powzięcia wiadomości o powyższych okolicznościach. W takim wypadku Wykonawca może żądać jedynie wynagrodzenia należnego mu z tytułu wykonania części umowy.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13</w:t>
      </w:r>
    </w:p>
    <w:p w:rsidR="00871294" w:rsidRPr="00BA4180" w:rsidRDefault="00871294" w:rsidP="00871294">
      <w:p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1.</w:t>
      </w:r>
      <w:r w:rsidRPr="00BA4180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ab/>
        <w:t>Zakazuje się istotnych zmian postanowień zawartej umowy w stosunku do treści oferty, na podstawie której dokonano wyboru wykonawcy, z zastrzeżeniem:</w:t>
      </w:r>
    </w:p>
    <w:p w:rsidR="00871294" w:rsidRPr="00BA4180" w:rsidRDefault="00871294" w:rsidP="00871294">
      <w:pPr>
        <w:widowControl/>
        <w:tabs>
          <w:tab w:val="left" w:pos="0"/>
          <w:tab w:val="left" w:pos="993"/>
        </w:tabs>
        <w:suppressAutoHyphens w:val="0"/>
        <w:spacing w:line="276" w:lineRule="auto"/>
        <w:ind w:left="993" w:hanging="567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1.1)</w:t>
      </w:r>
      <w:r w:rsidRPr="00BA4180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ab/>
        <w:t xml:space="preserve">Zamawiający przewiduje 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możliwość dokonania zmiany postanowień zawartej umowy w zakresie przedłużenia terminu wykonania zadania, jeżeli Projektant z przyczyn niezależnych od niego nie uzyska w terminie niezbędnych decyzji i uzgodnień w szczególności ze względu na potrzebę zawieszenia postępowania administracyjnego, naruszenia przez organy uzgadniające terminów załatwiania spraw w postępowaniu administracyjnym.</w:t>
      </w:r>
    </w:p>
    <w:p w:rsidR="00871294" w:rsidRPr="00BA4180" w:rsidRDefault="00871294" w:rsidP="00871294">
      <w:pPr>
        <w:widowControl/>
        <w:tabs>
          <w:tab w:val="left" w:pos="567"/>
          <w:tab w:val="left" w:pos="993"/>
        </w:tabs>
        <w:suppressAutoHyphens w:val="0"/>
        <w:spacing w:line="276" w:lineRule="auto"/>
        <w:ind w:left="993" w:hanging="567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>1.2)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Zmianę postanowień zawartej umowy wprowadzi się aneksem, a termin wykonania zostanie przedłużony o czas niezbędny na uzyskanie decyzji i uzgodnień, o których mowa w ust. 1 pkt. 1.1).</w:t>
      </w:r>
    </w:p>
    <w:p w:rsidR="00871294" w:rsidRPr="00BA4180" w:rsidRDefault="00871294" w:rsidP="00871294">
      <w:pPr>
        <w:tabs>
          <w:tab w:val="left" w:pos="993"/>
        </w:tabs>
        <w:suppressAutoHyphens w:val="0"/>
        <w:spacing w:line="276" w:lineRule="auto"/>
        <w:ind w:left="993" w:hanging="567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2)</w:t>
      </w: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Zmiana osób wskazanych do realizacji zamówienia musi być uzasadniona przez Wykonawcę na piśmie i wymaga pisemnego zaakceptowania przez Zamawiającego. Zamawiający zaakceptuje taką zmianę w terminie 7 dni od daty przedłożenia propozycji i wyłącznie wtedy, gdy kwalifikacje i doświadczenie (zgodne z zaoferowanym przez Wykonawcę w kryterium oceny ofert) wskazanej osoby będą takie same lub wyższe od kwalifikacji i doświadczenia osób wymaganych postanowieniami specyfikacji istotnych warunków zamówienia, zmiana ta może nastąpić wyłącznie na zasadach i w trybie określonym w ustawie z dnia 7 lipca 1994r. Prawo budowlane (tj. Dz. U. z 2017r., poz. 1332 z </w:t>
      </w:r>
      <w:proofErr w:type="spellStart"/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. zm.), i wymaga sporządzenia aneksu do niniejszej umowy.</w:t>
      </w:r>
    </w:p>
    <w:p w:rsidR="00871294" w:rsidRPr="00BA4180" w:rsidRDefault="00871294" w:rsidP="00871294">
      <w:pPr>
        <w:widowControl/>
        <w:autoSpaceDN w:val="0"/>
        <w:spacing w:line="276" w:lineRule="auto"/>
        <w:ind w:left="993" w:hanging="567"/>
        <w:jc w:val="both"/>
        <w:textAlignment w:val="baseline"/>
        <w:rPr>
          <w:rFonts w:asciiTheme="minorHAnsi" w:eastAsia="Times New Roman" w:hAnsiTheme="minorHAnsi" w:cs="Arial"/>
          <w:color w:val="FF0000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kern w:val="3"/>
          <w:sz w:val="22"/>
          <w:szCs w:val="22"/>
          <w:lang w:eastAsia="zh-CN"/>
        </w:rPr>
        <w:t>3)</w:t>
      </w:r>
      <w:r w:rsidRPr="00BA4180">
        <w:rPr>
          <w:rFonts w:asciiTheme="minorHAnsi" w:eastAsia="Times New Roman" w:hAnsiTheme="minorHAnsi" w:cs="Arial"/>
          <w:kern w:val="3"/>
          <w:sz w:val="22"/>
          <w:szCs w:val="22"/>
          <w:lang w:eastAsia="zh-CN"/>
        </w:rPr>
        <w:tab/>
      </w:r>
      <w:r w:rsidRPr="00BA4180">
        <w:rPr>
          <w:rFonts w:asciiTheme="minorHAnsi" w:hAnsiTheme="minorHAnsi" w:cs="Arial"/>
          <w:sz w:val="22"/>
          <w:szCs w:val="22"/>
        </w:rPr>
        <w:t>zmiany wynagrodzenia należnego za realizację umowy, w przypadku:</w:t>
      </w:r>
    </w:p>
    <w:p w:rsidR="00871294" w:rsidRPr="00BA4180" w:rsidRDefault="00871294" w:rsidP="008712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Theme="minorHAnsi" w:hAnsiTheme="minorHAnsi" w:cs="Arial"/>
        </w:rPr>
      </w:pPr>
      <w:r w:rsidRPr="00BA4180">
        <w:rPr>
          <w:rFonts w:asciiTheme="minorHAnsi" w:hAnsiTheme="minorHAnsi" w:cs="Arial"/>
          <w:color w:val="000000"/>
        </w:rPr>
        <w:t>zmiany ustawowej stawki podatku od towarów i usług (VAT), do wynagrodzenia netto wskazanego w § 3, pozostałego do zapłaty, w taki sposób, że zostanie doliczony podatek VAT zgodnie z obowiązującą stawką tego podatku.</w:t>
      </w:r>
    </w:p>
    <w:p w:rsidR="00871294" w:rsidRPr="00BA4180" w:rsidRDefault="00871294" w:rsidP="008712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Theme="minorHAnsi" w:hAnsiTheme="minorHAnsi" w:cs="Arial"/>
        </w:rPr>
      </w:pPr>
      <w:r w:rsidRPr="00BA4180">
        <w:rPr>
          <w:rFonts w:asciiTheme="minorHAnsi" w:hAnsiTheme="minorHAnsi" w:cs="Arial"/>
          <w:bCs/>
          <w:color w:val="000000"/>
        </w:rPr>
        <w:t>zmiany wysokości minimalnego wynagrodzenia za pracę ustalonego na podstawie art. 2 ust. 3-5 ustawy z dnia 10 października 2002 r. o minimalnym wynagrodzeniu za pracę (</w:t>
      </w:r>
      <w:proofErr w:type="spellStart"/>
      <w:r w:rsidRPr="00BA4180">
        <w:rPr>
          <w:rFonts w:asciiTheme="minorHAnsi" w:hAnsiTheme="minorHAnsi" w:cs="Arial"/>
          <w:bCs/>
          <w:color w:val="000000"/>
        </w:rPr>
        <w:t>t.j</w:t>
      </w:r>
      <w:proofErr w:type="spellEnd"/>
      <w:r w:rsidRPr="00BA4180">
        <w:rPr>
          <w:rFonts w:asciiTheme="minorHAnsi" w:hAnsiTheme="minorHAnsi" w:cs="Arial"/>
          <w:bCs/>
          <w:color w:val="000000"/>
        </w:rPr>
        <w:t xml:space="preserve">. </w:t>
      </w:r>
      <w:proofErr w:type="spellStart"/>
      <w:r w:rsidRPr="00BA4180">
        <w:rPr>
          <w:rFonts w:asciiTheme="minorHAnsi" w:hAnsiTheme="minorHAnsi" w:cs="Arial"/>
          <w:bCs/>
          <w:color w:val="000000"/>
        </w:rPr>
        <w:t>Dz.U</w:t>
      </w:r>
      <w:proofErr w:type="spellEnd"/>
      <w:r w:rsidRPr="00BA4180">
        <w:rPr>
          <w:rFonts w:asciiTheme="minorHAnsi" w:hAnsiTheme="minorHAnsi" w:cs="Arial"/>
          <w:bCs/>
          <w:color w:val="000000"/>
        </w:rPr>
        <w:t>. z 2015 r., poz. 2008 ze zm.).</w:t>
      </w:r>
    </w:p>
    <w:p w:rsidR="00871294" w:rsidRPr="00BA4180" w:rsidRDefault="00871294" w:rsidP="008712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Theme="minorHAnsi" w:hAnsiTheme="minorHAnsi" w:cs="Arial"/>
        </w:rPr>
      </w:pPr>
      <w:r w:rsidRPr="00BA4180">
        <w:rPr>
          <w:rFonts w:asciiTheme="minorHAnsi" w:hAnsiTheme="minorHAnsi" w:cs="Arial"/>
          <w:color w:val="000000"/>
        </w:rPr>
        <w:t>zmiany zasad podlegania ubezpieczeniom społecznym lub ubezpieczeniu zdrowotnemu lub wysokości stawki składki na ubezpieczenia społeczne lub zdrowotne.</w:t>
      </w:r>
    </w:p>
    <w:p w:rsidR="00871294" w:rsidRPr="00BA4180" w:rsidRDefault="00871294" w:rsidP="008712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Theme="minorHAnsi" w:hAnsiTheme="minorHAnsi" w:cs="Arial"/>
        </w:rPr>
      </w:pPr>
      <w:r w:rsidRPr="00BA4180">
        <w:rPr>
          <w:rFonts w:asciiTheme="minorHAnsi" w:hAnsiTheme="minorHAnsi" w:cs="Arial"/>
          <w:color w:val="000000"/>
        </w:rPr>
        <w:t>w przypadkach, o których mowa w lit. b) i c), Strona, która żąda zmiany, wystąpi z wnioskiem o wprowadzenie odpowiednich zmian w zakresie wysokości wynagrodzenia należnego Wykonawcy, załączając do wniosku szczegółową kalkulację wpływu tych zmian na dotychczasową wysokość ceny określoną w Formularzu cenowym i szczegółowe wyliczenie proponowanej nowej wysokości tej ceny wraz z dokumentami poświadczającymi dokonane kalkulacje i wyliczenia. Druga ze Stron może wnieść uwagi do przedstawionego wyliczenia w terminie 7 dni roboczych od ich przedstawienia. W przypadkach, o których mowa w lit. b) i c), Zamawiający może żądać od Wykonawcy przedstawienia dodatkowych wyliczeń i dokumentów, jeżeli przedstawione przez Wykonawcę dokumenty uzna za niewystarczające. W przypadku uznania przez drugą ze Stron wyliczenia kosztów wykonania zamówienia przez Wykonawcę za zasadne, Strony dokonają zmiany umowy w zakresie wysokości wynagrodzenia należnego Wykonawcy.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2. Zmiana postanowień zawartej umowy może nastąpić za zgodą obu stron wyrażoną na piśmie w formie aneksu do umowy, pod rygorem nieważności takiej zmiany. Zmiany nie mogą naruszać postanowień zawartych w art. 144 ust. 1 ustawy Prawo zamówień publicznych.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14</w:t>
      </w:r>
    </w:p>
    <w:p w:rsidR="00871294" w:rsidRPr="00BA4180" w:rsidRDefault="00871294" w:rsidP="0087129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871294" w:rsidP="00871294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ODSTĄPIENIE OD UMOWY 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1. Zamawiający jest uprawniony do odstąpienia od umowy w terminie 5 dni od dnia uzyskania przez niego wiedzy o okoliczności uzasadniającej odstąpienie, jeżeli Wykonawca : 1)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871294" w:rsidRPr="00BA4180" w:rsidRDefault="00871294" w:rsidP="0087129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180">
        <w:rPr>
          <w:rFonts w:asciiTheme="minorHAnsi" w:hAnsiTheme="minorHAnsi" w:cs="Arial"/>
          <w:sz w:val="22"/>
          <w:szCs w:val="22"/>
        </w:rPr>
        <w:t xml:space="preserve">2) w wyniku wszczętego postępowania egzekucyjnego nastąpi zajęcie majątku Wykonawcy lub jego znacznej części. </w:t>
      </w:r>
    </w:p>
    <w:p w:rsidR="00871294" w:rsidRPr="00BA4180" w:rsidRDefault="00871294" w:rsidP="00871294">
      <w:pPr>
        <w:widowControl/>
        <w:suppressAutoHyphens w:val="0"/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after="120"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§ 15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lastRenderedPageBreak/>
        <w:t>Postanowienia końcowe</w:t>
      </w:r>
    </w:p>
    <w:p w:rsidR="00871294" w:rsidRPr="00BA4180" w:rsidRDefault="00871294" w:rsidP="00871294">
      <w:pPr>
        <w:widowControl/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 sprawach nie uregulowanych niniejszą umową zastosowanie mają przepisy Kodeksu cywilnego, Prawa budowlanego oraz Ustawy z dnia 29 stycznia 2004 r. Prawo zamówień publicznych (Dz. U z 2018 r. poz. 1986)</w:t>
      </w:r>
    </w:p>
    <w:p w:rsidR="00871294" w:rsidRPr="00BA4180" w:rsidRDefault="00871294" w:rsidP="00871294">
      <w:pPr>
        <w:widowControl/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Wszelkie zmiany i uzupełnienia niniejszej umowy oraz jej załączników  dla swej ważności wymagają formy pisemnej .</w:t>
      </w:r>
    </w:p>
    <w:p w:rsidR="00871294" w:rsidRPr="00BA4180" w:rsidRDefault="00871294" w:rsidP="00871294">
      <w:pPr>
        <w:widowControl/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Spory wynikłe na tle realizacji umowy strony zobowiązują się poddać rozstrzygnięciu właściwego sądu powszechnego dla siedziby Zamawiającego. </w:t>
      </w:r>
    </w:p>
    <w:p w:rsidR="00871294" w:rsidRPr="00BA4180" w:rsidRDefault="00871294" w:rsidP="00871294">
      <w:pPr>
        <w:widowControl/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sz w:val="22"/>
          <w:szCs w:val="22"/>
          <w:lang w:eastAsia="pl-PL"/>
        </w:rPr>
        <w:t>Umowę sporządzono w 3 jednobrzmiących egzemplarzach z czego 2 egzemplarze dla zamawiającego i jeden egzemplarz dla wykonawcy</w:t>
      </w: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1416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871294" w:rsidRPr="00BA4180" w:rsidRDefault="00871294" w:rsidP="00871294">
      <w:pPr>
        <w:widowControl/>
        <w:suppressAutoHyphens w:val="0"/>
        <w:spacing w:after="120" w:line="276" w:lineRule="auto"/>
        <w:ind w:left="1416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BA4180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ZAMAWIAJĄCY :                                     WYKONAWCA :</w:t>
      </w:r>
    </w:p>
    <w:p w:rsidR="00871294" w:rsidRPr="00BA4180" w:rsidRDefault="00871294" w:rsidP="00871294">
      <w:pPr>
        <w:rPr>
          <w:rFonts w:asciiTheme="minorHAnsi" w:hAnsiTheme="minorHAnsi" w:cs="Arial"/>
          <w:sz w:val="22"/>
          <w:szCs w:val="22"/>
        </w:rPr>
      </w:pPr>
    </w:p>
    <w:p w:rsidR="00871294" w:rsidRPr="00BA4180" w:rsidRDefault="00871294" w:rsidP="00871294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495D02" w:rsidRPr="00BA4180" w:rsidRDefault="00495D02">
      <w:pPr>
        <w:rPr>
          <w:rFonts w:asciiTheme="minorHAnsi" w:hAnsiTheme="minorHAnsi"/>
          <w:sz w:val="22"/>
          <w:szCs w:val="22"/>
        </w:rPr>
      </w:pPr>
    </w:p>
    <w:sectPr w:rsidR="00495D02" w:rsidRPr="00BA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2B"/>
    <w:multiLevelType w:val="hybridMultilevel"/>
    <w:tmpl w:val="18CC9A86"/>
    <w:lvl w:ilvl="0" w:tplc="6F86C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09DE"/>
    <w:multiLevelType w:val="hybridMultilevel"/>
    <w:tmpl w:val="6B5293F8"/>
    <w:lvl w:ilvl="0" w:tplc="22F46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5E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F25531"/>
    <w:multiLevelType w:val="hybridMultilevel"/>
    <w:tmpl w:val="23060CB4"/>
    <w:lvl w:ilvl="0" w:tplc="2FF4F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16E3D"/>
    <w:multiLevelType w:val="hybridMultilevel"/>
    <w:tmpl w:val="ED22C8D8"/>
    <w:lvl w:ilvl="0" w:tplc="AE60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D6FFB"/>
    <w:multiLevelType w:val="hybridMultilevel"/>
    <w:tmpl w:val="EA02C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A21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617997"/>
    <w:multiLevelType w:val="hybridMultilevel"/>
    <w:tmpl w:val="F57C298A"/>
    <w:lvl w:ilvl="0" w:tplc="9FCAA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E6BBB"/>
    <w:multiLevelType w:val="hybridMultilevel"/>
    <w:tmpl w:val="63BEFB9A"/>
    <w:lvl w:ilvl="0" w:tplc="65CA7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416C"/>
    <w:multiLevelType w:val="hybridMultilevel"/>
    <w:tmpl w:val="3A16F070"/>
    <w:lvl w:ilvl="0" w:tplc="E4CAC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A32E4"/>
    <w:multiLevelType w:val="hybridMultilevel"/>
    <w:tmpl w:val="23BC5CB8"/>
    <w:lvl w:ilvl="0" w:tplc="CA1405E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21CC4"/>
    <w:multiLevelType w:val="hybridMultilevel"/>
    <w:tmpl w:val="82B85058"/>
    <w:lvl w:ilvl="0" w:tplc="976A5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60EA"/>
    <w:multiLevelType w:val="hybridMultilevel"/>
    <w:tmpl w:val="845419C6"/>
    <w:lvl w:ilvl="0" w:tplc="CB120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E64AE"/>
    <w:multiLevelType w:val="singleLevel"/>
    <w:tmpl w:val="67967D0E"/>
    <w:lvl w:ilvl="0">
      <w:start w:val="16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D67AF6"/>
    <w:multiLevelType w:val="hybridMultilevel"/>
    <w:tmpl w:val="1D1C0962"/>
    <w:lvl w:ilvl="0" w:tplc="F306E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93887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6">
    <w:nsid w:val="3D011B8A"/>
    <w:multiLevelType w:val="hybridMultilevel"/>
    <w:tmpl w:val="8732FC0E"/>
    <w:lvl w:ilvl="0" w:tplc="17DEF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B54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2021895"/>
    <w:multiLevelType w:val="hybridMultilevel"/>
    <w:tmpl w:val="883E298E"/>
    <w:lvl w:ilvl="0" w:tplc="713C7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66376"/>
    <w:multiLevelType w:val="hybridMultilevel"/>
    <w:tmpl w:val="CDB8C69A"/>
    <w:lvl w:ilvl="0" w:tplc="F77A8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86807"/>
    <w:multiLevelType w:val="hybridMultilevel"/>
    <w:tmpl w:val="1F4AAC1C"/>
    <w:lvl w:ilvl="0" w:tplc="8234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021BB"/>
    <w:multiLevelType w:val="hybridMultilevel"/>
    <w:tmpl w:val="645CABF8"/>
    <w:lvl w:ilvl="0" w:tplc="DB445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6348"/>
    <w:multiLevelType w:val="multilevel"/>
    <w:tmpl w:val="48821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6B492F"/>
    <w:multiLevelType w:val="singleLevel"/>
    <w:tmpl w:val="89F63D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4">
    <w:nsid w:val="4DE33CA9"/>
    <w:multiLevelType w:val="hybridMultilevel"/>
    <w:tmpl w:val="CFBCF044"/>
    <w:lvl w:ilvl="0" w:tplc="C7801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26E00"/>
    <w:multiLevelType w:val="hybridMultilevel"/>
    <w:tmpl w:val="9B4E9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E37DE"/>
    <w:multiLevelType w:val="hybridMultilevel"/>
    <w:tmpl w:val="E3D886A4"/>
    <w:lvl w:ilvl="0" w:tplc="379CC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62FE4"/>
    <w:multiLevelType w:val="hybridMultilevel"/>
    <w:tmpl w:val="EAA68BBE"/>
    <w:lvl w:ilvl="0" w:tplc="1228C55C">
      <w:start w:val="1"/>
      <w:numFmt w:val="lowerLetter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A360100"/>
    <w:multiLevelType w:val="hybridMultilevel"/>
    <w:tmpl w:val="1DCEC954"/>
    <w:lvl w:ilvl="0" w:tplc="515A4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83F9F"/>
    <w:multiLevelType w:val="hybridMultilevel"/>
    <w:tmpl w:val="EBACD81A"/>
    <w:lvl w:ilvl="0" w:tplc="241EE1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66380"/>
    <w:multiLevelType w:val="hybridMultilevel"/>
    <w:tmpl w:val="BE72D6D4"/>
    <w:lvl w:ilvl="0" w:tplc="43DA7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D4DE1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2">
    <w:nsid w:val="7D07397E"/>
    <w:multiLevelType w:val="hybridMultilevel"/>
    <w:tmpl w:val="A90E0AF0"/>
    <w:lvl w:ilvl="0" w:tplc="C2A01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C12F3"/>
    <w:multiLevelType w:val="hybridMultilevel"/>
    <w:tmpl w:val="F9B42914"/>
    <w:lvl w:ilvl="0" w:tplc="04150017">
      <w:start w:val="1"/>
      <w:numFmt w:val="lowerLetter"/>
      <w:lvlText w:val="%1)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6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31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9"/>
  </w:num>
  <w:num w:numId="15">
    <w:abstractNumId w:val="12"/>
  </w:num>
  <w:num w:numId="16">
    <w:abstractNumId w:val="1"/>
  </w:num>
  <w:num w:numId="17">
    <w:abstractNumId w:val="25"/>
  </w:num>
  <w:num w:numId="18">
    <w:abstractNumId w:val="0"/>
  </w:num>
  <w:num w:numId="19">
    <w:abstractNumId w:val="28"/>
  </w:num>
  <w:num w:numId="20">
    <w:abstractNumId w:val="21"/>
  </w:num>
  <w:num w:numId="21">
    <w:abstractNumId w:val="30"/>
  </w:num>
  <w:num w:numId="22">
    <w:abstractNumId w:val="14"/>
  </w:num>
  <w:num w:numId="23">
    <w:abstractNumId w:val="11"/>
  </w:num>
  <w:num w:numId="24">
    <w:abstractNumId w:val="3"/>
  </w:num>
  <w:num w:numId="25">
    <w:abstractNumId w:val="18"/>
  </w:num>
  <w:num w:numId="26">
    <w:abstractNumId w:val="26"/>
  </w:num>
  <w:num w:numId="27">
    <w:abstractNumId w:val="4"/>
  </w:num>
  <w:num w:numId="28">
    <w:abstractNumId w:val="16"/>
  </w:num>
  <w:num w:numId="29">
    <w:abstractNumId w:val="8"/>
  </w:num>
  <w:num w:numId="30">
    <w:abstractNumId w:val="7"/>
  </w:num>
  <w:num w:numId="31">
    <w:abstractNumId w:val="32"/>
  </w:num>
  <w:num w:numId="32">
    <w:abstractNumId w:val="24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FA"/>
    <w:rsid w:val="00495D02"/>
    <w:rsid w:val="00681171"/>
    <w:rsid w:val="00871294"/>
    <w:rsid w:val="009A5292"/>
    <w:rsid w:val="00B03CD5"/>
    <w:rsid w:val="00B61B94"/>
    <w:rsid w:val="00BA4180"/>
    <w:rsid w:val="00C72B41"/>
    <w:rsid w:val="00DC2D45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2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871294"/>
    <w:rPr>
      <w:rFonts w:cs="Times New Roman"/>
      <w:lang w:val="x-none"/>
    </w:rPr>
  </w:style>
  <w:style w:type="paragraph" w:styleId="Akapitzlist">
    <w:name w:val="List Paragraph"/>
    <w:aliases w:val="normalny tekst,Akapit z listą1"/>
    <w:basedOn w:val="Normalny"/>
    <w:link w:val="AkapitzlistZnak"/>
    <w:uiPriority w:val="34"/>
    <w:qFormat/>
    <w:rsid w:val="00871294"/>
    <w:pPr>
      <w:widowControl/>
      <w:suppressAutoHyphens w:val="0"/>
      <w:spacing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normalny tekst Znak,Akapit z listą1 Znak"/>
    <w:link w:val="Akapitzlist"/>
    <w:uiPriority w:val="34"/>
    <w:locked/>
    <w:rsid w:val="0087129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12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1294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2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871294"/>
    <w:rPr>
      <w:rFonts w:cs="Times New Roman"/>
      <w:lang w:val="x-none"/>
    </w:rPr>
  </w:style>
  <w:style w:type="paragraph" w:styleId="Akapitzlist">
    <w:name w:val="List Paragraph"/>
    <w:aliases w:val="normalny tekst,Akapit z listą1"/>
    <w:basedOn w:val="Normalny"/>
    <w:link w:val="AkapitzlistZnak"/>
    <w:uiPriority w:val="34"/>
    <w:qFormat/>
    <w:rsid w:val="00871294"/>
    <w:pPr>
      <w:widowControl/>
      <w:suppressAutoHyphens w:val="0"/>
      <w:spacing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normalny tekst Znak,Akapit z listą1 Znak"/>
    <w:link w:val="Akapitzlist"/>
    <w:uiPriority w:val="34"/>
    <w:locked/>
    <w:rsid w:val="0087129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12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1294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27</Pages>
  <Words>10130</Words>
  <Characters>60780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dcterms:created xsi:type="dcterms:W3CDTF">2019-07-04T10:34:00Z</dcterms:created>
  <dcterms:modified xsi:type="dcterms:W3CDTF">2019-07-04T11:30:00Z</dcterms:modified>
</cp:coreProperties>
</file>