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29B4" w14:textId="6E50D657" w:rsidR="00E25BC8" w:rsidRPr="00272631" w:rsidRDefault="004B2CD7" w:rsidP="00272631">
      <w:pPr>
        <w:spacing w:after="0" w:line="240" w:lineRule="auto"/>
        <w:rPr>
          <w:rFonts w:ascii="Times New Roman" w:hAnsi="Times New Roman" w:cs="Times New Roman"/>
          <w:sz w:val="24"/>
          <w:szCs w:val="24"/>
        </w:rPr>
      </w:pPr>
      <w:r w:rsidRPr="00272631">
        <w:rPr>
          <w:rFonts w:ascii="Times New Roman" w:hAnsi="Times New Roman" w:cs="Times New Roman"/>
          <w:sz w:val="24"/>
          <w:szCs w:val="24"/>
        </w:rPr>
        <w:t xml:space="preserve"> </w:t>
      </w:r>
      <w:r w:rsidR="00971E09" w:rsidRPr="00272631">
        <w:rPr>
          <w:rFonts w:ascii="Times New Roman" w:hAnsi="Times New Roman" w:cs="Times New Roman"/>
          <w:sz w:val="24"/>
          <w:szCs w:val="24"/>
        </w:rPr>
        <w:tab/>
      </w:r>
      <w:r w:rsidR="00971E09" w:rsidRPr="00272631">
        <w:rPr>
          <w:rFonts w:ascii="Times New Roman" w:hAnsi="Times New Roman" w:cs="Times New Roman"/>
          <w:sz w:val="24"/>
          <w:szCs w:val="24"/>
        </w:rPr>
        <w:tab/>
      </w:r>
      <w:r w:rsidR="00971E09" w:rsidRPr="00272631">
        <w:rPr>
          <w:rFonts w:ascii="Times New Roman" w:hAnsi="Times New Roman" w:cs="Times New Roman"/>
          <w:sz w:val="24"/>
          <w:szCs w:val="24"/>
        </w:rPr>
        <w:tab/>
      </w:r>
      <w:r w:rsidR="00E25BC8" w:rsidRPr="00272631">
        <w:rPr>
          <w:rFonts w:ascii="Times New Roman" w:hAnsi="Times New Roman" w:cs="Times New Roman"/>
          <w:sz w:val="24"/>
          <w:szCs w:val="24"/>
        </w:rPr>
        <w:tab/>
      </w:r>
      <w:r w:rsidR="00E25BC8" w:rsidRPr="00272631">
        <w:rPr>
          <w:rFonts w:ascii="Times New Roman" w:hAnsi="Times New Roman" w:cs="Times New Roman"/>
          <w:sz w:val="24"/>
          <w:szCs w:val="24"/>
        </w:rPr>
        <w:tab/>
      </w:r>
      <w:r w:rsidR="00E25BC8" w:rsidRPr="00272631">
        <w:rPr>
          <w:rFonts w:ascii="Times New Roman" w:hAnsi="Times New Roman" w:cs="Times New Roman"/>
          <w:sz w:val="24"/>
          <w:szCs w:val="24"/>
        </w:rPr>
        <w:tab/>
      </w:r>
      <w:r w:rsidR="00E25BC8" w:rsidRPr="00272631">
        <w:rPr>
          <w:rFonts w:ascii="Times New Roman" w:hAnsi="Times New Roman" w:cs="Times New Roman"/>
          <w:sz w:val="24"/>
          <w:szCs w:val="24"/>
        </w:rPr>
        <w:tab/>
        <w:t>Załącznik do Uchwały Nr</w:t>
      </w:r>
      <w:r w:rsidR="00386A3B" w:rsidRPr="00272631">
        <w:rPr>
          <w:rFonts w:ascii="Times New Roman" w:hAnsi="Times New Roman" w:cs="Times New Roman"/>
          <w:sz w:val="24"/>
          <w:szCs w:val="24"/>
        </w:rPr>
        <w:t xml:space="preserve"> </w:t>
      </w:r>
      <w:r w:rsidR="0063748E">
        <w:rPr>
          <w:rFonts w:ascii="Times New Roman" w:hAnsi="Times New Roman" w:cs="Times New Roman"/>
          <w:sz w:val="24"/>
          <w:szCs w:val="24"/>
        </w:rPr>
        <w:t>200</w:t>
      </w:r>
      <w:r w:rsidR="00835A0A">
        <w:rPr>
          <w:rFonts w:ascii="Times New Roman" w:hAnsi="Times New Roman" w:cs="Times New Roman"/>
          <w:sz w:val="24"/>
          <w:szCs w:val="24"/>
        </w:rPr>
        <w:t>/</w:t>
      </w:r>
      <w:r w:rsidR="0063748E">
        <w:rPr>
          <w:rFonts w:ascii="Times New Roman" w:hAnsi="Times New Roman" w:cs="Times New Roman"/>
          <w:sz w:val="24"/>
          <w:szCs w:val="24"/>
        </w:rPr>
        <w:t>561</w:t>
      </w:r>
      <w:r w:rsidR="00835A0A">
        <w:rPr>
          <w:rFonts w:ascii="Times New Roman" w:hAnsi="Times New Roman" w:cs="Times New Roman"/>
          <w:sz w:val="24"/>
          <w:szCs w:val="24"/>
        </w:rPr>
        <w:t>/</w:t>
      </w:r>
      <w:r w:rsidR="00E25BC8" w:rsidRPr="00272631">
        <w:rPr>
          <w:rFonts w:ascii="Times New Roman" w:hAnsi="Times New Roman" w:cs="Times New Roman"/>
          <w:sz w:val="24"/>
          <w:szCs w:val="24"/>
        </w:rPr>
        <w:t>20</w:t>
      </w:r>
      <w:r w:rsidR="000D6028">
        <w:rPr>
          <w:rFonts w:ascii="Times New Roman" w:hAnsi="Times New Roman" w:cs="Times New Roman"/>
          <w:sz w:val="24"/>
          <w:szCs w:val="24"/>
        </w:rPr>
        <w:t>2</w:t>
      </w:r>
      <w:r w:rsidR="00354879">
        <w:rPr>
          <w:rFonts w:ascii="Times New Roman" w:hAnsi="Times New Roman" w:cs="Times New Roman"/>
          <w:sz w:val="24"/>
          <w:szCs w:val="24"/>
        </w:rPr>
        <w:t>3</w:t>
      </w:r>
      <w:r w:rsidR="00E25BC8" w:rsidRPr="00272631">
        <w:rPr>
          <w:rFonts w:ascii="Times New Roman" w:hAnsi="Times New Roman" w:cs="Times New Roman"/>
          <w:sz w:val="24"/>
          <w:szCs w:val="24"/>
        </w:rPr>
        <w:t xml:space="preserve"> </w:t>
      </w:r>
    </w:p>
    <w:p w14:paraId="74A3D5AC" w14:textId="550F5897" w:rsidR="00E25BC8" w:rsidRPr="00272631" w:rsidRDefault="001937C0" w:rsidP="00272631">
      <w:pPr>
        <w:spacing w:after="0" w:line="240" w:lineRule="auto"/>
        <w:rPr>
          <w:rFonts w:ascii="Times New Roman" w:hAnsi="Times New Roman" w:cs="Times New Roman"/>
          <w:sz w:val="24"/>
          <w:szCs w:val="24"/>
        </w:rPr>
      </w:pP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00B10219" w:rsidRPr="00272631">
        <w:rPr>
          <w:rFonts w:ascii="Times New Roman" w:hAnsi="Times New Roman" w:cs="Times New Roman"/>
          <w:sz w:val="24"/>
          <w:szCs w:val="24"/>
        </w:rPr>
        <w:t>Zarządu Powiatu w Nidzicy</w:t>
      </w:r>
    </w:p>
    <w:p w14:paraId="4C492E48" w14:textId="0EA8B859" w:rsidR="00853217" w:rsidRPr="00272631" w:rsidRDefault="001937C0" w:rsidP="00272631">
      <w:pPr>
        <w:spacing w:after="0" w:line="240" w:lineRule="auto"/>
        <w:rPr>
          <w:rFonts w:ascii="Times New Roman" w:hAnsi="Times New Roman" w:cs="Times New Roman"/>
          <w:sz w:val="24"/>
          <w:szCs w:val="24"/>
        </w:rPr>
      </w:pP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Pr="00272631">
        <w:rPr>
          <w:rFonts w:ascii="Times New Roman" w:hAnsi="Times New Roman" w:cs="Times New Roman"/>
          <w:sz w:val="24"/>
          <w:szCs w:val="24"/>
        </w:rPr>
        <w:tab/>
      </w:r>
      <w:r w:rsidR="00E25BC8" w:rsidRPr="00272631">
        <w:rPr>
          <w:rFonts w:ascii="Times New Roman" w:hAnsi="Times New Roman" w:cs="Times New Roman"/>
          <w:sz w:val="24"/>
          <w:szCs w:val="24"/>
        </w:rPr>
        <w:t>z dnia</w:t>
      </w:r>
      <w:r w:rsidR="00386A3B" w:rsidRPr="00272631">
        <w:rPr>
          <w:rFonts w:ascii="Times New Roman" w:hAnsi="Times New Roman" w:cs="Times New Roman"/>
          <w:sz w:val="24"/>
          <w:szCs w:val="24"/>
        </w:rPr>
        <w:t xml:space="preserve"> </w:t>
      </w:r>
      <w:r w:rsidR="0063748E">
        <w:rPr>
          <w:rFonts w:ascii="Times New Roman" w:hAnsi="Times New Roman" w:cs="Times New Roman"/>
          <w:sz w:val="24"/>
          <w:szCs w:val="24"/>
        </w:rPr>
        <w:t>6 listopada 2023 r.</w:t>
      </w:r>
    </w:p>
    <w:p w14:paraId="2E81514E" w14:textId="77777777" w:rsidR="00853217" w:rsidRPr="00272631" w:rsidRDefault="00853217" w:rsidP="00272631">
      <w:pPr>
        <w:spacing w:after="0" w:line="240" w:lineRule="auto"/>
        <w:jc w:val="center"/>
        <w:rPr>
          <w:rFonts w:ascii="Times New Roman" w:hAnsi="Times New Roman" w:cs="Times New Roman"/>
          <w:b/>
          <w:sz w:val="24"/>
          <w:szCs w:val="24"/>
        </w:rPr>
      </w:pPr>
    </w:p>
    <w:p w14:paraId="01307C92" w14:textId="77777777" w:rsidR="00CE0225" w:rsidRDefault="00CE0225" w:rsidP="00272631">
      <w:pPr>
        <w:spacing w:after="0" w:line="240" w:lineRule="auto"/>
        <w:jc w:val="center"/>
        <w:rPr>
          <w:rFonts w:ascii="Times New Roman" w:hAnsi="Times New Roman" w:cs="Times New Roman"/>
          <w:b/>
          <w:sz w:val="24"/>
          <w:szCs w:val="24"/>
        </w:rPr>
      </w:pPr>
    </w:p>
    <w:p w14:paraId="3218EC50" w14:textId="77777777" w:rsidR="00853217" w:rsidRPr="00272631" w:rsidRDefault="00853217" w:rsidP="00272631">
      <w:pPr>
        <w:spacing w:after="0" w:line="240" w:lineRule="auto"/>
        <w:jc w:val="center"/>
        <w:rPr>
          <w:rFonts w:ascii="Times New Roman" w:hAnsi="Times New Roman" w:cs="Times New Roman"/>
          <w:b/>
          <w:sz w:val="24"/>
          <w:szCs w:val="24"/>
        </w:rPr>
      </w:pPr>
      <w:r w:rsidRPr="00272631">
        <w:rPr>
          <w:rFonts w:ascii="Times New Roman" w:hAnsi="Times New Roman" w:cs="Times New Roman"/>
          <w:b/>
          <w:sz w:val="24"/>
          <w:szCs w:val="24"/>
        </w:rPr>
        <w:t>OGŁOSZENIE</w:t>
      </w:r>
    </w:p>
    <w:p w14:paraId="012E7DC7" w14:textId="1383CA95" w:rsidR="00F11681" w:rsidRPr="00272631" w:rsidRDefault="00824CA7" w:rsidP="00272631">
      <w:pPr>
        <w:spacing w:after="0" w:line="240" w:lineRule="auto"/>
        <w:jc w:val="center"/>
        <w:rPr>
          <w:rFonts w:ascii="Times New Roman" w:hAnsi="Times New Roman" w:cs="Times New Roman"/>
          <w:b/>
          <w:sz w:val="24"/>
          <w:szCs w:val="24"/>
        </w:rPr>
      </w:pPr>
      <w:r w:rsidRPr="00272631">
        <w:rPr>
          <w:rFonts w:ascii="Times New Roman" w:hAnsi="Times New Roman" w:cs="Times New Roman"/>
          <w:b/>
          <w:sz w:val="24"/>
          <w:szCs w:val="24"/>
        </w:rPr>
        <w:t>ZARZĄDU POWIATU w</w:t>
      </w:r>
      <w:r w:rsidR="00B10219" w:rsidRPr="00272631">
        <w:rPr>
          <w:rFonts w:ascii="Times New Roman" w:hAnsi="Times New Roman" w:cs="Times New Roman"/>
          <w:b/>
          <w:sz w:val="24"/>
          <w:szCs w:val="24"/>
        </w:rPr>
        <w:t xml:space="preserve"> NIDZICY </w:t>
      </w:r>
      <w:r w:rsidR="00F11681" w:rsidRPr="00272631">
        <w:rPr>
          <w:rFonts w:ascii="Times New Roman" w:hAnsi="Times New Roman" w:cs="Times New Roman"/>
          <w:b/>
          <w:sz w:val="24"/>
          <w:szCs w:val="24"/>
        </w:rPr>
        <w:t xml:space="preserve"> </w:t>
      </w:r>
    </w:p>
    <w:p w14:paraId="49A2CA14" w14:textId="77777777" w:rsidR="00F11681" w:rsidRPr="00272631" w:rsidRDefault="00F11681" w:rsidP="00272631">
      <w:pPr>
        <w:pStyle w:val="Tekstpodstawowy"/>
      </w:pPr>
    </w:p>
    <w:p w14:paraId="052F448D" w14:textId="34A66ECF" w:rsidR="00F11681" w:rsidRPr="00272631" w:rsidRDefault="008E49E9" w:rsidP="00272631">
      <w:pPr>
        <w:pStyle w:val="Tekstpodstawowy"/>
        <w:jc w:val="both"/>
      </w:pPr>
      <w:r w:rsidRPr="00272631">
        <w:t xml:space="preserve">Zarząd Powiatu w </w:t>
      </w:r>
      <w:r w:rsidR="00B10219" w:rsidRPr="00272631">
        <w:t xml:space="preserve">Nidzicy </w:t>
      </w:r>
      <w:r w:rsidRPr="00272631">
        <w:t>o</w:t>
      </w:r>
      <w:r w:rsidR="00F11681" w:rsidRPr="00272631">
        <w:t>głasza otwarty konkurs ofert</w:t>
      </w:r>
      <w:r w:rsidR="008A296D" w:rsidRPr="00272631">
        <w:t xml:space="preserve"> </w:t>
      </w:r>
      <w:r w:rsidR="002C183C" w:rsidRPr="00272631">
        <w:t>na realizacj</w:t>
      </w:r>
      <w:r w:rsidR="001E15CF" w:rsidRPr="00272631">
        <w:t>ę</w:t>
      </w:r>
      <w:r w:rsidR="002C183C" w:rsidRPr="00272631">
        <w:t xml:space="preserve"> zadania publicznego</w:t>
      </w:r>
      <w:r w:rsidR="001E502B" w:rsidRPr="00272631">
        <w:t xml:space="preserve"> </w:t>
      </w:r>
      <w:r w:rsidR="002C183C" w:rsidRPr="00272631">
        <w:t>pod nazwą</w:t>
      </w:r>
      <w:r w:rsidR="001E502B" w:rsidRPr="00272631">
        <w:t xml:space="preserve"> </w:t>
      </w:r>
      <w:bookmarkStart w:id="0" w:name="_Hlk525388849"/>
      <w:bookmarkStart w:id="1" w:name="_Hlk525381806"/>
      <w:r w:rsidR="00F11681" w:rsidRPr="00272631">
        <w:rPr>
          <w:i/>
        </w:rPr>
        <w:t>„</w:t>
      </w:r>
      <w:r w:rsidR="00D442E4" w:rsidRPr="00272631">
        <w:rPr>
          <w:i/>
        </w:rPr>
        <w:t>Prowadzenie</w:t>
      </w:r>
      <w:r w:rsidR="00B10219" w:rsidRPr="00272631">
        <w:rPr>
          <w:i/>
        </w:rPr>
        <w:t xml:space="preserve"> punktu</w:t>
      </w:r>
      <w:r w:rsidR="00415CF3" w:rsidRPr="00272631">
        <w:rPr>
          <w:i/>
        </w:rPr>
        <w:t xml:space="preserve"> </w:t>
      </w:r>
      <w:r w:rsidR="0011469A">
        <w:rPr>
          <w:i/>
        </w:rPr>
        <w:t>nieodpłatnej pomocy prawnej i</w:t>
      </w:r>
      <w:r w:rsidR="00726304">
        <w:rPr>
          <w:i/>
        </w:rPr>
        <w:t xml:space="preserve"> świadczenie</w:t>
      </w:r>
      <w:r w:rsidR="00386A3B" w:rsidRPr="00272631">
        <w:rPr>
          <w:i/>
        </w:rPr>
        <w:t xml:space="preserve"> nieodpłatnego</w:t>
      </w:r>
      <w:r w:rsidR="00415CF3" w:rsidRPr="00272631">
        <w:rPr>
          <w:i/>
        </w:rPr>
        <w:t xml:space="preserve"> poradnictwa obywatelskiego </w:t>
      </w:r>
      <w:r w:rsidR="0011469A">
        <w:rPr>
          <w:i/>
        </w:rPr>
        <w:t>oraz</w:t>
      </w:r>
      <w:r w:rsidR="00386A3B" w:rsidRPr="00272631">
        <w:rPr>
          <w:i/>
        </w:rPr>
        <w:t xml:space="preserve"> edukacji p</w:t>
      </w:r>
      <w:r w:rsidR="00B10219" w:rsidRPr="00272631">
        <w:rPr>
          <w:i/>
        </w:rPr>
        <w:t>rawnej na terenie powiatu nidzic</w:t>
      </w:r>
      <w:r w:rsidR="00D442E4" w:rsidRPr="00272631">
        <w:rPr>
          <w:i/>
        </w:rPr>
        <w:t>kiego w 202</w:t>
      </w:r>
      <w:r w:rsidR="00B42226">
        <w:rPr>
          <w:i/>
        </w:rPr>
        <w:t>4</w:t>
      </w:r>
      <w:r w:rsidR="00386A3B" w:rsidRPr="00272631">
        <w:rPr>
          <w:i/>
        </w:rPr>
        <w:t xml:space="preserve"> r.</w:t>
      </w:r>
      <w:r w:rsidR="008F7EC8" w:rsidRPr="00272631">
        <w:rPr>
          <w:i/>
        </w:rPr>
        <w:t>”</w:t>
      </w:r>
      <w:bookmarkEnd w:id="0"/>
      <w:r w:rsidR="008F7EC8" w:rsidRPr="00272631">
        <w:t>.</w:t>
      </w:r>
      <w:bookmarkEnd w:id="1"/>
    </w:p>
    <w:p w14:paraId="01657C31" w14:textId="6C81565C" w:rsidR="00F11681" w:rsidRPr="00272631" w:rsidRDefault="0079032B" w:rsidP="00180D90">
      <w:pPr>
        <w:pStyle w:val="Tekstpodstawowy"/>
        <w:numPr>
          <w:ilvl w:val="0"/>
          <w:numId w:val="35"/>
        </w:numPr>
        <w:ind w:left="426" w:hanging="426"/>
        <w:rPr>
          <w:b/>
          <w:bCs/>
        </w:rPr>
      </w:pPr>
      <w:r w:rsidRPr="00272631">
        <w:rPr>
          <w:b/>
          <w:bCs/>
        </w:rPr>
        <w:t>Rodzaj zadań</w:t>
      </w:r>
    </w:p>
    <w:p w14:paraId="7116F4AD" w14:textId="7E74A10B" w:rsidR="00F11681" w:rsidRPr="00272631" w:rsidRDefault="002C183C" w:rsidP="00406533">
      <w:pPr>
        <w:pStyle w:val="Tekstpodstawowywcity"/>
        <w:numPr>
          <w:ilvl w:val="6"/>
          <w:numId w:val="2"/>
        </w:numPr>
        <w:ind w:left="284" w:hanging="284"/>
        <w:jc w:val="both"/>
        <w:rPr>
          <w:b/>
          <w:bCs/>
        </w:rPr>
      </w:pPr>
      <w:r w:rsidRPr="00272631">
        <w:rPr>
          <w:bCs/>
        </w:rPr>
        <w:t xml:space="preserve">Zadanie </w:t>
      </w:r>
      <w:r w:rsidR="00F11681" w:rsidRPr="00272631">
        <w:rPr>
          <w:bCs/>
        </w:rPr>
        <w:t xml:space="preserve"> polega</w:t>
      </w:r>
      <w:r w:rsidRPr="00272631">
        <w:rPr>
          <w:bCs/>
        </w:rPr>
        <w:t>ć będzie</w:t>
      </w:r>
      <w:r w:rsidR="00F11681" w:rsidRPr="00272631">
        <w:rPr>
          <w:bCs/>
        </w:rPr>
        <w:t xml:space="preserve"> </w:t>
      </w:r>
      <w:r w:rsidR="00F11681" w:rsidRPr="00272631">
        <w:rPr>
          <w:b/>
          <w:bCs/>
        </w:rPr>
        <w:t xml:space="preserve">na </w:t>
      </w:r>
      <w:r w:rsidR="00607E68" w:rsidRPr="00272631">
        <w:rPr>
          <w:b/>
          <w:bCs/>
        </w:rPr>
        <w:t xml:space="preserve">prowadzeniu </w:t>
      </w:r>
      <w:r w:rsidR="00B10219" w:rsidRPr="00272631">
        <w:rPr>
          <w:b/>
          <w:bCs/>
        </w:rPr>
        <w:t xml:space="preserve">jednego „mobilnego” </w:t>
      </w:r>
      <w:r w:rsidR="00607E68" w:rsidRPr="00272631">
        <w:rPr>
          <w:b/>
          <w:bCs/>
        </w:rPr>
        <w:t>punkt</w:t>
      </w:r>
      <w:r w:rsidR="00B10219" w:rsidRPr="00272631">
        <w:rPr>
          <w:b/>
          <w:bCs/>
        </w:rPr>
        <w:t>u</w:t>
      </w:r>
      <w:r w:rsidR="00607E68" w:rsidRPr="00272631">
        <w:rPr>
          <w:b/>
          <w:bCs/>
        </w:rPr>
        <w:t>, w który</w:t>
      </w:r>
      <w:r w:rsidR="00AE4370" w:rsidRPr="00272631">
        <w:rPr>
          <w:b/>
          <w:bCs/>
        </w:rPr>
        <w:t>m</w:t>
      </w:r>
      <w:r w:rsidR="00607E68" w:rsidRPr="00272631">
        <w:rPr>
          <w:b/>
          <w:bCs/>
        </w:rPr>
        <w:t xml:space="preserve"> udzielana będzie nieodpłatna pomoc prawna </w:t>
      </w:r>
      <w:r w:rsidR="00726304">
        <w:rPr>
          <w:b/>
          <w:bCs/>
        </w:rPr>
        <w:t xml:space="preserve">i </w:t>
      </w:r>
      <w:r w:rsidR="00607E68" w:rsidRPr="00272631">
        <w:rPr>
          <w:b/>
          <w:bCs/>
        </w:rPr>
        <w:t xml:space="preserve">świadczone nieodpłatne poradnictwo obywatelskie </w:t>
      </w:r>
      <w:r w:rsidR="005750D7" w:rsidRPr="00272631">
        <w:rPr>
          <w:b/>
          <w:bCs/>
        </w:rPr>
        <w:t>oraz edukacja prawna</w:t>
      </w:r>
      <w:r w:rsidR="00B10219" w:rsidRPr="00272631">
        <w:rPr>
          <w:b/>
          <w:bCs/>
        </w:rPr>
        <w:t>. Punkt</w:t>
      </w:r>
      <w:r w:rsidR="00CA583F" w:rsidRPr="00272631">
        <w:rPr>
          <w:b/>
          <w:bCs/>
        </w:rPr>
        <w:t xml:space="preserve"> nieodpłatnej pomocy prawnej </w:t>
      </w:r>
      <w:r w:rsidR="005750D7" w:rsidRPr="00272631">
        <w:rPr>
          <w:b/>
          <w:bCs/>
        </w:rPr>
        <w:t xml:space="preserve">i </w:t>
      </w:r>
      <w:r w:rsidR="00607E68" w:rsidRPr="00272631">
        <w:rPr>
          <w:b/>
          <w:bCs/>
        </w:rPr>
        <w:t xml:space="preserve"> nieodpłatnego poradnictwa obywatelskiego </w:t>
      </w:r>
      <w:r w:rsidR="004E3401" w:rsidRPr="00272631">
        <w:rPr>
          <w:b/>
          <w:bCs/>
        </w:rPr>
        <w:t>zwan</w:t>
      </w:r>
      <w:r w:rsidR="00B10219" w:rsidRPr="00272631">
        <w:rPr>
          <w:b/>
          <w:bCs/>
        </w:rPr>
        <w:t>y dalej „punktem</w:t>
      </w:r>
      <w:r w:rsidR="004E3401" w:rsidRPr="00272631">
        <w:rPr>
          <w:b/>
          <w:bCs/>
        </w:rPr>
        <w:t xml:space="preserve">” </w:t>
      </w:r>
      <w:r w:rsidR="00607E68" w:rsidRPr="00272631">
        <w:rPr>
          <w:b/>
          <w:bCs/>
        </w:rPr>
        <w:t>znajduj</w:t>
      </w:r>
      <w:r w:rsidR="00B10219" w:rsidRPr="00272631">
        <w:rPr>
          <w:b/>
          <w:bCs/>
        </w:rPr>
        <w:t>e</w:t>
      </w:r>
      <w:r w:rsidR="00607E68" w:rsidRPr="00272631">
        <w:rPr>
          <w:b/>
          <w:bCs/>
        </w:rPr>
        <w:t xml:space="preserve"> się </w:t>
      </w:r>
      <w:r w:rsidR="00F11681" w:rsidRPr="00272631">
        <w:rPr>
          <w:b/>
          <w:bCs/>
        </w:rPr>
        <w:t>w następujących miejscowościach:</w:t>
      </w:r>
    </w:p>
    <w:p w14:paraId="524826DE" w14:textId="77777777" w:rsidR="00B10219" w:rsidRPr="00272631" w:rsidRDefault="00B10219" w:rsidP="00272631">
      <w:pPr>
        <w:pStyle w:val="Tekstpodstawowywcity"/>
        <w:numPr>
          <w:ilvl w:val="0"/>
          <w:numId w:val="21"/>
        </w:numPr>
        <w:spacing w:after="0"/>
        <w:jc w:val="both"/>
        <w:rPr>
          <w:bCs/>
        </w:rPr>
      </w:pPr>
      <w:r w:rsidRPr="00272631">
        <w:rPr>
          <w:bCs/>
        </w:rPr>
        <w:t xml:space="preserve">Kozłowo - w siedzibie Urzędu Gminy Kozłowo, ul. Mazurska 3, 13-124 Kozłowo,  </w:t>
      </w:r>
    </w:p>
    <w:p w14:paraId="62AD03F2" w14:textId="77777777" w:rsidR="00B10219" w:rsidRPr="00272631" w:rsidRDefault="00B10219" w:rsidP="00272631">
      <w:pPr>
        <w:pStyle w:val="Tekstpodstawowywcity"/>
        <w:numPr>
          <w:ilvl w:val="0"/>
          <w:numId w:val="21"/>
        </w:numPr>
        <w:spacing w:after="0"/>
        <w:jc w:val="both"/>
        <w:rPr>
          <w:bCs/>
        </w:rPr>
      </w:pPr>
      <w:r w:rsidRPr="00272631">
        <w:rPr>
          <w:bCs/>
        </w:rPr>
        <w:t>Janowiec Kościelny - w siedzibie Urzędu Gminy, Janowiec Kościelny 62, 13-111 Janowiec Kościelny,</w:t>
      </w:r>
    </w:p>
    <w:p w14:paraId="3C231DD3" w14:textId="227D4CCF" w:rsidR="00F11681" w:rsidRPr="00272631" w:rsidRDefault="00B10219" w:rsidP="00272631">
      <w:pPr>
        <w:pStyle w:val="Tekstpodstawowywcity"/>
        <w:numPr>
          <w:ilvl w:val="0"/>
          <w:numId w:val="21"/>
        </w:numPr>
        <w:spacing w:after="0"/>
        <w:jc w:val="both"/>
        <w:rPr>
          <w:bCs/>
        </w:rPr>
      </w:pPr>
      <w:r w:rsidRPr="00272631">
        <w:rPr>
          <w:bCs/>
        </w:rPr>
        <w:t>Janowo - w budynku po byłym Ośrodku Zdrowia, ul. Przasnyska 60, 13-113 Janowo.</w:t>
      </w:r>
    </w:p>
    <w:p w14:paraId="2F39B91B" w14:textId="77777777" w:rsidR="00B10219" w:rsidRPr="00272631" w:rsidRDefault="00B10219" w:rsidP="00272631">
      <w:pPr>
        <w:widowControl w:val="0"/>
        <w:suppressAutoHyphens/>
        <w:spacing w:after="0" w:line="240" w:lineRule="auto"/>
        <w:ind w:left="720"/>
        <w:jc w:val="both"/>
        <w:rPr>
          <w:rFonts w:ascii="Times New Roman" w:eastAsia="Times New Roman" w:hAnsi="Times New Roman" w:cs="Times New Roman"/>
          <w:sz w:val="24"/>
          <w:szCs w:val="24"/>
        </w:rPr>
      </w:pPr>
    </w:p>
    <w:p w14:paraId="5B94F8FF" w14:textId="2A7909F0" w:rsidR="00FD1C60" w:rsidRPr="00272631" w:rsidRDefault="00D11D9A" w:rsidP="00272631">
      <w:pPr>
        <w:widowControl w:val="0"/>
        <w:numPr>
          <w:ilvl w:val="3"/>
          <w:numId w:val="1"/>
        </w:numPr>
        <w:tabs>
          <w:tab w:val="clear" w:pos="510"/>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Oferent będzie zobowiązany do prowadzenia </w:t>
      </w:r>
      <w:r w:rsidR="00B10219" w:rsidRPr="00272631">
        <w:rPr>
          <w:rFonts w:ascii="Times New Roman" w:hAnsi="Times New Roman" w:cs="Times New Roman"/>
          <w:sz w:val="24"/>
          <w:szCs w:val="24"/>
        </w:rPr>
        <w:t>punktu</w:t>
      </w:r>
      <w:r w:rsidRPr="00272631">
        <w:rPr>
          <w:rFonts w:ascii="Times New Roman" w:hAnsi="Times New Roman" w:cs="Times New Roman"/>
          <w:sz w:val="24"/>
          <w:szCs w:val="24"/>
        </w:rPr>
        <w:t xml:space="preserve"> w sposób i na zasadach określonych </w:t>
      </w:r>
      <w:r w:rsidR="00FD1C60" w:rsidRPr="00272631">
        <w:rPr>
          <w:rFonts w:ascii="Times New Roman" w:hAnsi="Times New Roman" w:cs="Times New Roman"/>
          <w:sz w:val="24"/>
          <w:szCs w:val="24"/>
        </w:rPr>
        <w:t xml:space="preserve">w ofercie, umowie oraz </w:t>
      </w:r>
      <w:bookmarkStart w:id="2" w:name="_Hlk525401175"/>
      <w:r w:rsidRPr="00272631">
        <w:rPr>
          <w:rFonts w:ascii="Times New Roman" w:hAnsi="Times New Roman" w:cs="Times New Roman"/>
          <w:sz w:val="24"/>
          <w:szCs w:val="24"/>
        </w:rPr>
        <w:t>ustawie z dnia 5 sierpnia 2015 r. o nieo</w:t>
      </w:r>
      <w:r w:rsidR="00C82B98" w:rsidRPr="00272631">
        <w:rPr>
          <w:rFonts w:ascii="Times New Roman" w:hAnsi="Times New Roman" w:cs="Times New Roman"/>
          <w:sz w:val="24"/>
          <w:szCs w:val="24"/>
        </w:rPr>
        <w:t>dpłatnej pomocy prawnej</w:t>
      </w:r>
      <w:r w:rsidR="00AE4370" w:rsidRPr="00272631">
        <w:rPr>
          <w:rFonts w:ascii="Times New Roman" w:hAnsi="Times New Roman" w:cs="Times New Roman"/>
          <w:sz w:val="24"/>
          <w:szCs w:val="24"/>
        </w:rPr>
        <w:t>, nieodpłatnym poradnictwie obywatelskim oraz edukacji prawnej (</w:t>
      </w:r>
      <w:r w:rsidRPr="00272631">
        <w:rPr>
          <w:rFonts w:ascii="Times New Roman" w:hAnsi="Times New Roman" w:cs="Times New Roman"/>
          <w:sz w:val="24"/>
          <w:szCs w:val="24"/>
        </w:rPr>
        <w:t>Dz. U. z 20</w:t>
      </w:r>
      <w:r w:rsidR="00F326E2">
        <w:rPr>
          <w:rFonts w:ascii="Times New Roman" w:hAnsi="Times New Roman" w:cs="Times New Roman"/>
          <w:sz w:val="24"/>
          <w:szCs w:val="24"/>
        </w:rPr>
        <w:t>21</w:t>
      </w:r>
      <w:r w:rsidRPr="00272631">
        <w:rPr>
          <w:rFonts w:ascii="Times New Roman" w:hAnsi="Times New Roman" w:cs="Times New Roman"/>
          <w:sz w:val="24"/>
          <w:szCs w:val="24"/>
        </w:rPr>
        <w:t xml:space="preserve"> r., poz. </w:t>
      </w:r>
      <w:bookmarkEnd w:id="2"/>
      <w:r w:rsidR="00F326E2">
        <w:rPr>
          <w:rFonts w:ascii="Times New Roman" w:hAnsi="Times New Roman" w:cs="Times New Roman"/>
          <w:sz w:val="24"/>
          <w:szCs w:val="24"/>
        </w:rPr>
        <w:t>945</w:t>
      </w:r>
      <w:r w:rsidR="00AE4370" w:rsidRPr="00272631">
        <w:rPr>
          <w:rFonts w:ascii="Times New Roman" w:hAnsi="Times New Roman" w:cs="Times New Roman"/>
          <w:sz w:val="24"/>
          <w:szCs w:val="24"/>
        </w:rPr>
        <w:t>)</w:t>
      </w:r>
      <w:r w:rsidR="00FD1C60" w:rsidRPr="00272631">
        <w:rPr>
          <w:rFonts w:ascii="Times New Roman" w:hAnsi="Times New Roman" w:cs="Times New Roman"/>
          <w:sz w:val="24"/>
          <w:szCs w:val="24"/>
        </w:rPr>
        <w:t xml:space="preserve">. </w:t>
      </w:r>
    </w:p>
    <w:p w14:paraId="02CB408C" w14:textId="083CC594" w:rsidR="00F11681" w:rsidRPr="00272631" w:rsidRDefault="00F11681" w:rsidP="00272631">
      <w:pPr>
        <w:widowControl w:val="0"/>
        <w:numPr>
          <w:ilvl w:val="3"/>
          <w:numId w:val="1"/>
        </w:numPr>
        <w:tabs>
          <w:tab w:val="clear" w:pos="510"/>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Harmonogram wskazujący dni i </w:t>
      </w:r>
      <w:r w:rsidR="00824CA7" w:rsidRPr="00272631">
        <w:rPr>
          <w:rFonts w:ascii="Times New Roman" w:hAnsi="Times New Roman" w:cs="Times New Roman"/>
          <w:sz w:val="24"/>
          <w:szCs w:val="24"/>
        </w:rPr>
        <w:t>godziny, w których</w:t>
      </w:r>
      <w:r w:rsidRPr="00272631">
        <w:rPr>
          <w:rFonts w:ascii="Times New Roman" w:hAnsi="Times New Roman" w:cs="Times New Roman"/>
          <w:sz w:val="24"/>
          <w:szCs w:val="24"/>
        </w:rPr>
        <w:t xml:space="preserve"> udzielana będzie nieodpłatna pomoc prawna</w:t>
      </w:r>
      <w:r w:rsidR="00AD423C" w:rsidRPr="00272631">
        <w:rPr>
          <w:rFonts w:ascii="Times New Roman" w:hAnsi="Times New Roman" w:cs="Times New Roman"/>
          <w:sz w:val="24"/>
          <w:szCs w:val="24"/>
        </w:rPr>
        <w:t xml:space="preserve"> </w:t>
      </w:r>
      <w:r w:rsidR="005750D7" w:rsidRPr="00272631">
        <w:rPr>
          <w:rFonts w:ascii="Times New Roman" w:hAnsi="Times New Roman" w:cs="Times New Roman"/>
          <w:sz w:val="24"/>
          <w:szCs w:val="24"/>
        </w:rPr>
        <w:t>i</w:t>
      </w:r>
      <w:r w:rsidR="00EE5166" w:rsidRPr="00272631">
        <w:rPr>
          <w:rFonts w:ascii="Times New Roman" w:hAnsi="Times New Roman" w:cs="Times New Roman"/>
          <w:sz w:val="24"/>
          <w:szCs w:val="24"/>
        </w:rPr>
        <w:t xml:space="preserve"> świadczone nieodpłatne poradnictwo obywatelskie </w:t>
      </w:r>
      <w:r w:rsidRPr="00272631">
        <w:rPr>
          <w:rFonts w:ascii="Times New Roman" w:hAnsi="Times New Roman" w:cs="Times New Roman"/>
          <w:sz w:val="24"/>
          <w:szCs w:val="24"/>
        </w:rPr>
        <w:t>określa poniższa tabela:</w:t>
      </w:r>
    </w:p>
    <w:p w14:paraId="4A77FBB6" w14:textId="77777777" w:rsidR="008E5537" w:rsidRPr="00272631" w:rsidRDefault="008E5537" w:rsidP="00272631">
      <w:pPr>
        <w:widowControl w:val="0"/>
        <w:suppressAutoHyphens/>
        <w:spacing w:after="0" w:line="240" w:lineRule="auto"/>
        <w:ind w:left="57"/>
        <w:jc w:val="both"/>
        <w:rPr>
          <w:rFonts w:ascii="Times New Roman" w:hAnsi="Times New Roman" w:cs="Times New Roman"/>
          <w:sz w:val="24"/>
          <w:szCs w:val="24"/>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417"/>
        <w:gridCol w:w="1557"/>
        <w:gridCol w:w="1418"/>
        <w:gridCol w:w="1447"/>
      </w:tblGrid>
      <w:tr w:rsidR="002152A8" w:rsidRPr="00272631" w14:paraId="05C107FD" w14:textId="77777777" w:rsidTr="00775170">
        <w:trPr>
          <w:trHeight w:val="216"/>
          <w:jc w:val="center"/>
        </w:trPr>
        <w:tc>
          <w:tcPr>
            <w:tcW w:w="1696" w:type="dxa"/>
            <w:vMerge w:val="restart"/>
            <w:shd w:val="clear" w:color="auto" w:fill="auto"/>
            <w:vAlign w:val="center"/>
          </w:tcPr>
          <w:p w14:paraId="780043D4" w14:textId="77777777"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Lokalizacja</w:t>
            </w:r>
          </w:p>
        </w:tc>
        <w:tc>
          <w:tcPr>
            <w:tcW w:w="7399" w:type="dxa"/>
            <w:gridSpan w:val="5"/>
            <w:shd w:val="clear" w:color="auto" w:fill="auto"/>
            <w:vAlign w:val="center"/>
          </w:tcPr>
          <w:p w14:paraId="3D3718D9" w14:textId="342C32FA"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Tygodniowy rozkład pracy</w:t>
            </w:r>
          </w:p>
        </w:tc>
      </w:tr>
      <w:tr w:rsidR="002152A8" w:rsidRPr="00272631" w14:paraId="52C5B896" w14:textId="77777777" w:rsidTr="00775170">
        <w:trPr>
          <w:trHeight w:val="230"/>
          <w:jc w:val="center"/>
        </w:trPr>
        <w:tc>
          <w:tcPr>
            <w:tcW w:w="1696" w:type="dxa"/>
            <w:vMerge/>
            <w:shd w:val="clear" w:color="auto" w:fill="auto"/>
            <w:vAlign w:val="center"/>
          </w:tcPr>
          <w:p w14:paraId="595C2F81" w14:textId="77777777"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c>
          <w:tcPr>
            <w:tcW w:w="1560" w:type="dxa"/>
            <w:shd w:val="clear" w:color="auto" w:fill="auto"/>
            <w:vAlign w:val="center"/>
          </w:tcPr>
          <w:p w14:paraId="4097435A" w14:textId="77777777"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Poniedziałek</w:t>
            </w:r>
          </w:p>
        </w:tc>
        <w:tc>
          <w:tcPr>
            <w:tcW w:w="1417" w:type="dxa"/>
            <w:shd w:val="clear" w:color="auto" w:fill="auto"/>
            <w:vAlign w:val="center"/>
          </w:tcPr>
          <w:p w14:paraId="05FFA539" w14:textId="77777777"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Wtorek</w:t>
            </w:r>
          </w:p>
        </w:tc>
        <w:tc>
          <w:tcPr>
            <w:tcW w:w="1557" w:type="dxa"/>
            <w:shd w:val="clear" w:color="auto" w:fill="auto"/>
            <w:vAlign w:val="center"/>
          </w:tcPr>
          <w:p w14:paraId="3B7220CC" w14:textId="77777777"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Środa</w:t>
            </w:r>
          </w:p>
        </w:tc>
        <w:tc>
          <w:tcPr>
            <w:tcW w:w="1418" w:type="dxa"/>
            <w:shd w:val="clear" w:color="auto" w:fill="auto"/>
            <w:vAlign w:val="center"/>
          </w:tcPr>
          <w:p w14:paraId="24610894" w14:textId="58833492" w:rsidR="002152A8" w:rsidRPr="00272631" w:rsidRDefault="00CC4F79"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C</w:t>
            </w:r>
            <w:r w:rsidR="002152A8" w:rsidRPr="00272631">
              <w:rPr>
                <w:rFonts w:ascii="Times New Roman" w:eastAsia="Times New Roman" w:hAnsi="Times New Roman" w:cs="Times New Roman"/>
                <w:b/>
                <w:sz w:val="24"/>
                <w:szCs w:val="24"/>
                <w:lang w:eastAsia="pl-PL"/>
              </w:rPr>
              <w:t>zwartek</w:t>
            </w:r>
          </w:p>
        </w:tc>
        <w:tc>
          <w:tcPr>
            <w:tcW w:w="1447" w:type="dxa"/>
            <w:shd w:val="clear" w:color="auto" w:fill="auto"/>
            <w:vAlign w:val="center"/>
          </w:tcPr>
          <w:p w14:paraId="3992E0C5" w14:textId="77777777" w:rsidR="002152A8" w:rsidRPr="00272631" w:rsidRDefault="002152A8" w:rsidP="00272631">
            <w:pPr>
              <w:spacing w:after="0" w:line="240" w:lineRule="auto"/>
              <w:jc w:val="center"/>
              <w:rPr>
                <w:rFonts w:ascii="Times New Roman" w:eastAsia="Times New Roman" w:hAnsi="Times New Roman" w:cs="Times New Roman"/>
                <w:b/>
                <w:sz w:val="24"/>
                <w:szCs w:val="24"/>
                <w:lang w:eastAsia="pl-PL"/>
              </w:rPr>
            </w:pPr>
            <w:r w:rsidRPr="00272631">
              <w:rPr>
                <w:rFonts w:ascii="Times New Roman" w:eastAsia="Times New Roman" w:hAnsi="Times New Roman" w:cs="Times New Roman"/>
                <w:b/>
                <w:sz w:val="24"/>
                <w:szCs w:val="24"/>
                <w:lang w:eastAsia="pl-PL"/>
              </w:rPr>
              <w:t>Piątek</w:t>
            </w:r>
          </w:p>
        </w:tc>
      </w:tr>
      <w:tr w:rsidR="002152A8" w:rsidRPr="00272631" w14:paraId="38062897" w14:textId="77777777" w:rsidTr="00775170">
        <w:trPr>
          <w:trHeight w:val="433"/>
          <w:jc w:val="center"/>
        </w:trPr>
        <w:tc>
          <w:tcPr>
            <w:tcW w:w="1696" w:type="dxa"/>
            <w:shd w:val="clear" w:color="auto" w:fill="auto"/>
            <w:vAlign w:val="center"/>
          </w:tcPr>
          <w:p w14:paraId="0647363A" w14:textId="50D25E0D"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Kozłowo</w:t>
            </w:r>
          </w:p>
        </w:tc>
        <w:tc>
          <w:tcPr>
            <w:tcW w:w="1560" w:type="dxa"/>
            <w:shd w:val="clear" w:color="auto" w:fill="auto"/>
            <w:vAlign w:val="center"/>
          </w:tcPr>
          <w:p w14:paraId="682AB62D" w14:textId="77777777"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14.00-18.00</w:t>
            </w:r>
          </w:p>
        </w:tc>
        <w:tc>
          <w:tcPr>
            <w:tcW w:w="1417" w:type="dxa"/>
            <w:shd w:val="clear" w:color="auto" w:fill="auto"/>
            <w:vAlign w:val="center"/>
          </w:tcPr>
          <w:p w14:paraId="7B579FAB" w14:textId="3E0404D4" w:rsidR="002152A8" w:rsidRPr="00272631" w:rsidRDefault="002D5A25" w:rsidP="0027263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tc>
        <w:tc>
          <w:tcPr>
            <w:tcW w:w="1557" w:type="dxa"/>
            <w:shd w:val="clear" w:color="auto" w:fill="auto"/>
            <w:vAlign w:val="center"/>
          </w:tcPr>
          <w:p w14:paraId="5AF3D136" w14:textId="43C05674" w:rsidR="002152A8" w:rsidRPr="00272631" w:rsidRDefault="000D6028" w:rsidP="000D602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tc>
        <w:tc>
          <w:tcPr>
            <w:tcW w:w="1418" w:type="dxa"/>
            <w:shd w:val="clear" w:color="auto" w:fill="auto"/>
            <w:vAlign w:val="center"/>
          </w:tcPr>
          <w:p w14:paraId="695867DC" w14:textId="12578CC7" w:rsidR="002152A8" w:rsidRPr="00272631" w:rsidRDefault="000D6028" w:rsidP="000D6028">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14.00-18.00</w:t>
            </w:r>
            <w:r w:rsidR="00B10219" w:rsidRPr="00272631">
              <w:rPr>
                <w:rFonts w:ascii="Times New Roman" w:eastAsia="Times New Roman" w:hAnsi="Times New Roman" w:cs="Times New Roman"/>
                <w:sz w:val="24"/>
                <w:szCs w:val="24"/>
                <w:lang w:eastAsia="pl-PL"/>
              </w:rPr>
              <w:t xml:space="preserve"> </w:t>
            </w:r>
          </w:p>
        </w:tc>
        <w:tc>
          <w:tcPr>
            <w:tcW w:w="1447" w:type="dxa"/>
            <w:shd w:val="clear" w:color="auto" w:fill="auto"/>
            <w:vAlign w:val="center"/>
          </w:tcPr>
          <w:p w14:paraId="7F955B2E" w14:textId="3B177B9E"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p w14:paraId="1FD7E202" w14:textId="74202A5D"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r>
      <w:tr w:rsidR="002152A8" w:rsidRPr="00272631" w14:paraId="1CA8ECF9" w14:textId="77777777" w:rsidTr="00775170">
        <w:trPr>
          <w:trHeight w:val="595"/>
          <w:jc w:val="center"/>
        </w:trPr>
        <w:tc>
          <w:tcPr>
            <w:tcW w:w="1696" w:type="dxa"/>
            <w:shd w:val="clear" w:color="auto" w:fill="auto"/>
            <w:vAlign w:val="center"/>
          </w:tcPr>
          <w:p w14:paraId="5F4FF5BB" w14:textId="618B2A73"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Janowiec Kościelny</w:t>
            </w:r>
          </w:p>
        </w:tc>
        <w:tc>
          <w:tcPr>
            <w:tcW w:w="1560" w:type="dxa"/>
            <w:shd w:val="clear" w:color="auto" w:fill="auto"/>
            <w:vAlign w:val="center"/>
          </w:tcPr>
          <w:p w14:paraId="34DC858C" w14:textId="54CE14EB"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tc>
        <w:tc>
          <w:tcPr>
            <w:tcW w:w="1417" w:type="dxa"/>
            <w:shd w:val="clear" w:color="auto" w:fill="auto"/>
            <w:vAlign w:val="center"/>
          </w:tcPr>
          <w:p w14:paraId="44FE8D7D" w14:textId="77777777" w:rsidR="002D5A25" w:rsidRDefault="002D5A25" w:rsidP="00272631">
            <w:pPr>
              <w:spacing w:after="0" w:line="240" w:lineRule="auto"/>
              <w:jc w:val="center"/>
              <w:rPr>
                <w:rFonts w:ascii="Times New Roman" w:eastAsia="Times New Roman" w:hAnsi="Times New Roman" w:cs="Times New Roman"/>
                <w:sz w:val="24"/>
                <w:szCs w:val="24"/>
                <w:lang w:eastAsia="pl-PL"/>
              </w:rPr>
            </w:pPr>
          </w:p>
          <w:p w14:paraId="0AFC2600" w14:textId="70C4B271" w:rsidR="002152A8" w:rsidRPr="00272631" w:rsidRDefault="002D5A25"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11.00</w:t>
            </w:r>
            <w:r>
              <w:rPr>
                <w:rFonts w:ascii="Times New Roman" w:eastAsia="Times New Roman" w:hAnsi="Times New Roman" w:cs="Times New Roman"/>
                <w:sz w:val="24"/>
                <w:szCs w:val="24"/>
                <w:lang w:eastAsia="pl-PL"/>
              </w:rPr>
              <w:t>-</w:t>
            </w:r>
            <w:r w:rsidRPr="00272631">
              <w:rPr>
                <w:rFonts w:ascii="Times New Roman" w:eastAsia="Times New Roman" w:hAnsi="Times New Roman" w:cs="Times New Roman"/>
                <w:sz w:val="24"/>
                <w:szCs w:val="24"/>
                <w:lang w:eastAsia="pl-PL"/>
              </w:rPr>
              <w:t>15.00</w:t>
            </w:r>
          </w:p>
          <w:p w14:paraId="064A9530" w14:textId="336B433F"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c>
          <w:tcPr>
            <w:tcW w:w="1557" w:type="dxa"/>
            <w:shd w:val="clear" w:color="auto" w:fill="auto"/>
            <w:vAlign w:val="center"/>
          </w:tcPr>
          <w:p w14:paraId="0E4810E9" w14:textId="67F6A321" w:rsidR="002152A8" w:rsidRPr="00272631" w:rsidRDefault="00354879" w:rsidP="0027263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AE4370" w:rsidRPr="00272631">
              <w:rPr>
                <w:rFonts w:ascii="Times New Roman" w:eastAsia="Times New Roman" w:hAnsi="Times New Roman" w:cs="Times New Roman"/>
                <w:sz w:val="24"/>
                <w:szCs w:val="24"/>
                <w:lang w:eastAsia="pl-PL"/>
              </w:rPr>
              <w:t>.00–1</w:t>
            </w:r>
            <w:r>
              <w:rPr>
                <w:rFonts w:ascii="Times New Roman" w:eastAsia="Times New Roman" w:hAnsi="Times New Roman" w:cs="Times New Roman"/>
                <w:sz w:val="24"/>
                <w:szCs w:val="24"/>
                <w:lang w:eastAsia="pl-PL"/>
              </w:rPr>
              <w:t>3</w:t>
            </w:r>
            <w:r w:rsidR="00B10219" w:rsidRPr="00272631">
              <w:rPr>
                <w:rFonts w:ascii="Times New Roman" w:eastAsia="Times New Roman" w:hAnsi="Times New Roman" w:cs="Times New Roman"/>
                <w:sz w:val="24"/>
                <w:szCs w:val="24"/>
                <w:lang w:eastAsia="pl-PL"/>
              </w:rPr>
              <w:t>.</w:t>
            </w:r>
            <w:r w:rsidR="00AE4370" w:rsidRPr="00272631">
              <w:rPr>
                <w:rFonts w:ascii="Times New Roman" w:eastAsia="Times New Roman" w:hAnsi="Times New Roman" w:cs="Times New Roman"/>
                <w:sz w:val="24"/>
                <w:szCs w:val="24"/>
                <w:lang w:eastAsia="pl-PL"/>
              </w:rPr>
              <w:t>0</w:t>
            </w:r>
            <w:r w:rsidR="00B10219" w:rsidRPr="00272631">
              <w:rPr>
                <w:rFonts w:ascii="Times New Roman" w:eastAsia="Times New Roman" w:hAnsi="Times New Roman" w:cs="Times New Roman"/>
                <w:sz w:val="24"/>
                <w:szCs w:val="24"/>
                <w:lang w:eastAsia="pl-PL"/>
              </w:rPr>
              <w:t>0</w:t>
            </w:r>
          </w:p>
        </w:tc>
        <w:tc>
          <w:tcPr>
            <w:tcW w:w="1418" w:type="dxa"/>
            <w:shd w:val="clear" w:color="auto" w:fill="auto"/>
            <w:vAlign w:val="center"/>
          </w:tcPr>
          <w:p w14:paraId="68BD5B58" w14:textId="4EF58662" w:rsidR="002152A8" w:rsidRPr="00272631" w:rsidRDefault="002D5A25" w:rsidP="00272631">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tc>
        <w:tc>
          <w:tcPr>
            <w:tcW w:w="1447" w:type="dxa"/>
            <w:shd w:val="clear" w:color="auto" w:fill="auto"/>
            <w:vAlign w:val="center"/>
          </w:tcPr>
          <w:p w14:paraId="4105F586" w14:textId="5EE4BCC2"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 </w:t>
            </w:r>
          </w:p>
        </w:tc>
      </w:tr>
      <w:tr w:rsidR="002152A8" w:rsidRPr="00272631" w14:paraId="643AF21D" w14:textId="77777777" w:rsidTr="00775170">
        <w:trPr>
          <w:trHeight w:val="665"/>
          <w:jc w:val="center"/>
        </w:trPr>
        <w:tc>
          <w:tcPr>
            <w:tcW w:w="1696" w:type="dxa"/>
            <w:shd w:val="clear" w:color="auto" w:fill="auto"/>
            <w:vAlign w:val="center"/>
          </w:tcPr>
          <w:p w14:paraId="372EBD05" w14:textId="125BFF0C"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Janowo </w:t>
            </w:r>
          </w:p>
        </w:tc>
        <w:tc>
          <w:tcPr>
            <w:tcW w:w="1560" w:type="dxa"/>
            <w:shd w:val="clear" w:color="auto" w:fill="auto"/>
            <w:vAlign w:val="center"/>
          </w:tcPr>
          <w:p w14:paraId="4861C2BC" w14:textId="0BF29D16"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tc>
        <w:tc>
          <w:tcPr>
            <w:tcW w:w="1417" w:type="dxa"/>
            <w:shd w:val="clear" w:color="auto" w:fill="auto"/>
            <w:vAlign w:val="center"/>
          </w:tcPr>
          <w:p w14:paraId="69787C50" w14:textId="758108C4"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p w14:paraId="4E45F6FB" w14:textId="16354D94"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c>
          <w:tcPr>
            <w:tcW w:w="1557" w:type="dxa"/>
            <w:shd w:val="clear" w:color="auto" w:fill="auto"/>
            <w:vAlign w:val="center"/>
          </w:tcPr>
          <w:p w14:paraId="6D20E6EE" w14:textId="723A34BF"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p w14:paraId="224819F2" w14:textId="15EDEA0E"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c>
          <w:tcPr>
            <w:tcW w:w="1418" w:type="dxa"/>
            <w:shd w:val="clear" w:color="auto" w:fill="auto"/>
            <w:vAlign w:val="center"/>
          </w:tcPr>
          <w:p w14:paraId="43181887" w14:textId="3E0672CE"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 xml:space="preserve">- </w:t>
            </w:r>
          </w:p>
          <w:p w14:paraId="0E71D50D" w14:textId="6338D2E8" w:rsidR="002152A8" w:rsidRPr="00272631" w:rsidRDefault="002152A8" w:rsidP="00272631">
            <w:pPr>
              <w:spacing w:after="0" w:line="240" w:lineRule="auto"/>
              <w:jc w:val="center"/>
              <w:rPr>
                <w:rFonts w:ascii="Times New Roman" w:eastAsia="Times New Roman" w:hAnsi="Times New Roman" w:cs="Times New Roman"/>
                <w:sz w:val="24"/>
                <w:szCs w:val="24"/>
                <w:lang w:eastAsia="pl-PL"/>
              </w:rPr>
            </w:pPr>
          </w:p>
        </w:tc>
        <w:tc>
          <w:tcPr>
            <w:tcW w:w="1447" w:type="dxa"/>
            <w:shd w:val="clear" w:color="auto" w:fill="auto"/>
            <w:vAlign w:val="center"/>
          </w:tcPr>
          <w:p w14:paraId="6C0A5A66" w14:textId="67A3F02C" w:rsidR="002152A8" w:rsidRPr="00272631" w:rsidRDefault="00B10219" w:rsidP="00272631">
            <w:pPr>
              <w:spacing w:after="0" w:line="240" w:lineRule="auto"/>
              <w:jc w:val="center"/>
              <w:rPr>
                <w:rFonts w:ascii="Times New Roman" w:eastAsia="Times New Roman" w:hAnsi="Times New Roman" w:cs="Times New Roman"/>
                <w:sz w:val="24"/>
                <w:szCs w:val="24"/>
                <w:lang w:eastAsia="pl-PL"/>
              </w:rPr>
            </w:pPr>
            <w:r w:rsidRPr="00272631">
              <w:rPr>
                <w:rFonts w:ascii="Times New Roman" w:eastAsia="Times New Roman" w:hAnsi="Times New Roman" w:cs="Times New Roman"/>
                <w:sz w:val="24"/>
                <w:szCs w:val="24"/>
                <w:lang w:eastAsia="pl-PL"/>
              </w:rPr>
              <w:t>9.00-13.00</w:t>
            </w:r>
          </w:p>
        </w:tc>
      </w:tr>
    </w:tbl>
    <w:p w14:paraId="2E42EECC" w14:textId="77777777" w:rsidR="003B1D99" w:rsidRPr="00272631" w:rsidRDefault="003B1D99" w:rsidP="00272631">
      <w:pPr>
        <w:pStyle w:val="Akapitzlist"/>
        <w:spacing w:line="240" w:lineRule="auto"/>
        <w:ind w:left="0"/>
        <w:jc w:val="both"/>
        <w:rPr>
          <w:rFonts w:ascii="Times New Roman" w:hAnsi="Times New Roman" w:cs="Times New Roman"/>
          <w:b/>
          <w:sz w:val="24"/>
          <w:szCs w:val="24"/>
        </w:rPr>
      </w:pPr>
    </w:p>
    <w:p w14:paraId="0917A78F" w14:textId="01BE2201" w:rsidR="003B1D99" w:rsidRPr="00272631" w:rsidRDefault="003B1D99" w:rsidP="00272631">
      <w:pPr>
        <w:pStyle w:val="Akapitzlist"/>
        <w:spacing w:line="240" w:lineRule="auto"/>
        <w:ind w:left="0"/>
        <w:jc w:val="both"/>
        <w:rPr>
          <w:rFonts w:ascii="Times New Roman" w:hAnsi="Times New Roman" w:cs="Times New Roman"/>
          <w:b/>
          <w:sz w:val="24"/>
          <w:szCs w:val="24"/>
        </w:rPr>
      </w:pPr>
      <w:r w:rsidRPr="00272631">
        <w:rPr>
          <w:rFonts w:ascii="Times New Roman" w:hAnsi="Times New Roman" w:cs="Times New Roman"/>
          <w:b/>
          <w:sz w:val="24"/>
          <w:szCs w:val="24"/>
        </w:rPr>
        <w:t xml:space="preserve">Jednocześnie zleceniodawca zastrzega sobie prawo zmiany </w:t>
      </w:r>
      <w:r w:rsidR="00460B6E">
        <w:rPr>
          <w:rFonts w:ascii="Times New Roman" w:hAnsi="Times New Roman" w:cs="Times New Roman"/>
          <w:b/>
          <w:sz w:val="24"/>
          <w:szCs w:val="24"/>
        </w:rPr>
        <w:t xml:space="preserve">w ciągu roku </w:t>
      </w:r>
      <w:r w:rsidRPr="00272631">
        <w:rPr>
          <w:rFonts w:ascii="Times New Roman" w:hAnsi="Times New Roman" w:cs="Times New Roman"/>
          <w:b/>
          <w:sz w:val="24"/>
          <w:szCs w:val="24"/>
        </w:rPr>
        <w:t xml:space="preserve">liczby lokalizacji punktu oraz godzin działania punktu. </w:t>
      </w:r>
    </w:p>
    <w:p w14:paraId="1E747CF5" w14:textId="2A115200" w:rsidR="005750D7" w:rsidRDefault="005750D7" w:rsidP="00272631">
      <w:pPr>
        <w:pStyle w:val="Akapitzlist"/>
        <w:numPr>
          <w:ilvl w:val="3"/>
          <w:numId w:val="1"/>
        </w:numPr>
        <w:tabs>
          <w:tab w:val="clear" w:pos="510"/>
          <w:tab w:val="num" w:pos="284"/>
        </w:tabs>
        <w:spacing w:line="240" w:lineRule="auto"/>
        <w:ind w:left="284" w:hanging="227"/>
        <w:jc w:val="both"/>
        <w:rPr>
          <w:rFonts w:ascii="Times New Roman" w:hAnsi="Times New Roman" w:cs="Times New Roman"/>
          <w:sz w:val="24"/>
          <w:szCs w:val="24"/>
        </w:rPr>
      </w:pPr>
      <w:r w:rsidRPr="00272631">
        <w:rPr>
          <w:rFonts w:ascii="Times New Roman" w:hAnsi="Times New Roman" w:cs="Times New Roman"/>
          <w:sz w:val="24"/>
          <w:szCs w:val="24"/>
        </w:rPr>
        <w:t xml:space="preserve">Zakłada się świadczenie nieodpłatnej pomocy prawnej </w:t>
      </w:r>
      <w:r w:rsidR="00311446" w:rsidRPr="00272631">
        <w:rPr>
          <w:rFonts w:ascii="Times New Roman" w:hAnsi="Times New Roman" w:cs="Times New Roman"/>
          <w:sz w:val="24"/>
          <w:szCs w:val="24"/>
        </w:rPr>
        <w:t>we wszystkich trzech lokalizacjach punktu</w:t>
      </w:r>
      <w:r w:rsidR="00311446">
        <w:rPr>
          <w:rFonts w:ascii="Times New Roman" w:hAnsi="Times New Roman" w:cs="Times New Roman"/>
          <w:sz w:val="24"/>
          <w:szCs w:val="24"/>
        </w:rPr>
        <w:t xml:space="preserve"> oraz świadczenie </w:t>
      </w:r>
      <w:r w:rsidRPr="00272631">
        <w:rPr>
          <w:rFonts w:ascii="Times New Roman" w:hAnsi="Times New Roman" w:cs="Times New Roman"/>
          <w:sz w:val="24"/>
          <w:szCs w:val="24"/>
        </w:rPr>
        <w:t>nieodpłatnego poradnictwa obywatelskiego</w:t>
      </w:r>
      <w:r w:rsidR="00311446">
        <w:rPr>
          <w:rFonts w:ascii="Times New Roman" w:hAnsi="Times New Roman" w:cs="Times New Roman"/>
          <w:sz w:val="24"/>
          <w:szCs w:val="24"/>
        </w:rPr>
        <w:t xml:space="preserve"> w co najmniej jednej lokalizacji</w:t>
      </w:r>
      <w:r w:rsidR="003E32F0">
        <w:rPr>
          <w:rFonts w:ascii="Times New Roman" w:hAnsi="Times New Roman" w:cs="Times New Roman"/>
          <w:sz w:val="24"/>
          <w:szCs w:val="24"/>
        </w:rPr>
        <w:t xml:space="preserve">, a  w razie potrzeby, </w:t>
      </w:r>
      <w:r w:rsidR="003E32F0" w:rsidRPr="00333B18">
        <w:rPr>
          <w:rFonts w:ascii="Times New Roman" w:eastAsia="Arial" w:hAnsi="Times New Roman" w:cs="Times New Roman"/>
          <w:sz w:val="24"/>
        </w:rPr>
        <w:t>w każdej lokalizacji Punktu.</w:t>
      </w:r>
    </w:p>
    <w:p w14:paraId="7D986273" w14:textId="63786A49" w:rsidR="00333B18" w:rsidRPr="00333B18" w:rsidRDefault="00333B18" w:rsidP="00333B18">
      <w:pPr>
        <w:pStyle w:val="Akapitzlist"/>
        <w:numPr>
          <w:ilvl w:val="3"/>
          <w:numId w:val="1"/>
        </w:numPr>
        <w:tabs>
          <w:tab w:val="clear" w:pos="510"/>
          <w:tab w:val="num" w:pos="284"/>
        </w:tabs>
        <w:spacing w:line="236" w:lineRule="auto"/>
        <w:ind w:left="284" w:right="20" w:hanging="284"/>
        <w:jc w:val="both"/>
        <w:rPr>
          <w:rFonts w:ascii="Times New Roman" w:eastAsia="Arial" w:hAnsi="Times New Roman" w:cs="Times New Roman"/>
          <w:sz w:val="24"/>
        </w:rPr>
      </w:pPr>
      <w:r w:rsidRPr="00333B18">
        <w:rPr>
          <w:rFonts w:ascii="Times New Roman" w:eastAsia="Arial" w:hAnsi="Times New Roman" w:cs="Times New Roman"/>
          <w:sz w:val="24"/>
        </w:rPr>
        <w:t>W przypadku nieodpłatnej mediacji zakłada się, że będzie ona prowadzona w zależności od bieżącego zapotrzebowania czyli zgłoszonych przez osoby uprawnione potrzeb. Nieodpłatna mediacja ma być przeprowadzana</w:t>
      </w:r>
      <w:r w:rsidR="00460B6E">
        <w:rPr>
          <w:rFonts w:ascii="Times New Roman" w:eastAsia="Arial" w:hAnsi="Times New Roman" w:cs="Times New Roman"/>
          <w:sz w:val="24"/>
        </w:rPr>
        <w:t>,</w:t>
      </w:r>
      <w:r w:rsidRPr="00333B18">
        <w:rPr>
          <w:rFonts w:ascii="Times New Roman" w:eastAsia="Arial" w:hAnsi="Times New Roman" w:cs="Times New Roman"/>
          <w:sz w:val="24"/>
        </w:rPr>
        <w:t xml:space="preserve"> w razie</w:t>
      </w:r>
      <w:bookmarkStart w:id="3" w:name="page3"/>
      <w:bookmarkEnd w:id="3"/>
      <w:r>
        <w:rPr>
          <w:rFonts w:ascii="Times New Roman" w:eastAsia="Arial" w:hAnsi="Times New Roman" w:cs="Times New Roman"/>
          <w:sz w:val="24"/>
        </w:rPr>
        <w:t xml:space="preserve"> </w:t>
      </w:r>
      <w:r w:rsidRPr="00333B18">
        <w:rPr>
          <w:rFonts w:ascii="Times New Roman" w:eastAsia="Arial" w:hAnsi="Times New Roman" w:cs="Times New Roman"/>
          <w:sz w:val="24"/>
        </w:rPr>
        <w:t>potrzeby</w:t>
      </w:r>
      <w:r w:rsidR="00460B6E">
        <w:rPr>
          <w:rFonts w:ascii="Times New Roman" w:eastAsia="Arial" w:hAnsi="Times New Roman" w:cs="Times New Roman"/>
          <w:sz w:val="24"/>
        </w:rPr>
        <w:t>,</w:t>
      </w:r>
      <w:r w:rsidRPr="00333B18">
        <w:rPr>
          <w:rFonts w:ascii="Times New Roman" w:eastAsia="Arial" w:hAnsi="Times New Roman" w:cs="Times New Roman"/>
          <w:sz w:val="24"/>
        </w:rPr>
        <w:t xml:space="preserve"> w każdej lokalizacji Punktu. Jed</w:t>
      </w:r>
      <w:r>
        <w:rPr>
          <w:rFonts w:ascii="Times New Roman" w:eastAsia="Arial" w:hAnsi="Times New Roman" w:cs="Times New Roman"/>
          <w:sz w:val="24"/>
        </w:rPr>
        <w:t>ne spotkanie z mediatorem poświę</w:t>
      </w:r>
      <w:r w:rsidRPr="00333B18">
        <w:rPr>
          <w:rFonts w:ascii="Times New Roman" w:eastAsia="Arial" w:hAnsi="Times New Roman" w:cs="Times New Roman"/>
          <w:sz w:val="24"/>
        </w:rPr>
        <w:t xml:space="preserve">cone nieodpłatnej mediacji w zakresie, o </w:t>
      </w:r>
      <w:r w:rsidRPr="00333B18">
        <w:rPr>
          <w:rFonts w:ascii="Times New Roman" w:eastAsia="Arial" w:hAnsi="Times New Roman" w:cs="Times New Roman"/>
          <w:sz w:val="24"/>
        </w:rPr>
        <w:lastRenderedPageBreak/>
        <w:t xml:space="preserve">którym mowa </w:t>
      </w:r>
      <w:r w:rsidR="00460B6E">
        <w:rPr>
          <w:rFonts w:ascii="Times New Roman" w:eastAsia="Arial" w:hAnsi="Times New Roman" w:cs="Times New Roman"/>
          <w:sz w:val="24"/>
        </w:rPr>
        <w:t xml:space="preserve">w </w:t>
      </w:r>
      <w:r w:rsidRPr="00333B18">
        <w:rPr>
          <w:rFonts w:ascii="Times New Roman" w:eastAsia="Arial" w:hAnsi="Times New Roman" w:cs="Times New Roman"/>
          <w:sz w:val="24"/>
        </w:rPr>
        <w:t>art. 4a ust. 1 pkt 4 ustawy o nieodpłatnej pomocy prawnej, nieodpłatnym poradnictwie obywatelskim oraz edukacji prawnej (tj. w zakresie przeprowadzenia mediacji), podczas dyżuru nie może przekroczyć połowy czasu trwania dyżuru.</w:t>
      </w:r>
    </w:p>
    <w:p w14:paraId="32C58495" w14:textId="2126BA51" w:rsidR="005750D7" w:rsidRPr="00272631" w:rsidRDefault="005750D7" w:rsidP="00272631">
      <w:pPr>
        <w:pStyle w:val="Akapitzlist"/>
        <w:spacing w:line="240" w:lineRule="auto"/>
        <w:ind w:left="284"/>
        <w:jc w:val="both"/>
        <w:rPr>
          <w:rFonts w:ascii="Times New Roman" w:hAnsi="Times New Roman" w:cs="Times New Roman"/>
          <w:sz w:val="24"/>
          <w:szCs w:val="24"/>
        </w:rPr>
      </w:pPr>
    </w:p>
    <w:p w14:paraId="082E4A40" w14:textId="3396B80C" w:rsidR="0052697E" w:rsidRPr="00726304" w:rsidRDefault="00722B6A" w:rsidP="00267C87">
      <w:pPr>
        <w:pStyle w:val="Akapitzlist"/>
        <w:numPr>
          <w:ilvl w:val="0"/>
          <w:numId w:val="35"/>
        </w:numPr>
        <w:spacing w:line="240" w:lineRule="auto"/>
        <w:ind w:left="426" w:hanging="426"/>
        <w:jc w:val="both"/>
        <w:rPr>
          <w:rFonts w:ascii="Times New Roman" w:hAnsi="Times New Roman" w:cs="Times New Roman"/>
          <w:b/>
          <w:sz w:val="24"/>
          <w:szCs w:val="24"/>
        </w:rPr>
      </w:pPr>
      <w:r w:rsidRPr="00726304">
        <w:rPr>
          <w:rFonts w:ascii="Times New Roman" w:hAnsi="Times New Roman" w:cs="Times New Roman"/>
          <w:b/>
          <w:sz w:val="24"/>
          <w:szCs w:val="24"/>
        </w:rPr>
        <w:t>Podmioty uprawnione do złożenia oferty</w:t>
      </w:r>
    </w:p>
    <w:p w14:paraId="15A860D0" w14:textId="557F0318" w:rsidR="00844A3D" w:rsidRPr="00272631" w:rsidRDefault="008E1527" w:rsidP="00272631">
      <w:pPr>
        <w:spacing w:line="240" w:lineRule="auto"/>
        <w:ind w:left="284"/>
        <w:jc w:val="both"/>
        <w:rPr>
          <w:rFonts w:ascii="Times New Roman" w:hAnsi="Times New Roman" w:cs="Times New Roman"/>
          <w:bCs/>
          <w:sz w:val="24"/>
          <w:szCs w:val="24"/>
        </w:rPr>
      </w:pPr>
      <w:r w:rsidRPr="00272631">
        <w:rPr>
          <w:rFonts w:ascii="Times New Roman" w:hAnsi="Times New Roman" w:cs="Times New Roman"/>
          <w:bCs/>
          <w:sz w:val="24"/>
          <w:szCs w:val="24"/>
        </w:rPr>
        <w:t xml:space="preserve">Podmiotami uprawnionymi do złożenia oferty są organizacje </w:t>
      </w:r>
      <w:r w:rsidR="00824CA7" w:rsidRPr="00272631">
        <w:rPr>
          <w:rFonts w:ascii="Times New Roman" w:hAnsi="Times New Roman" w:cs="Times New Roman"/>
          <w:bCs/>
          <w:sz w:val="24"/>
          <w:szCs w:val="24"/>
        </w:rPr>
        <w:t>pozarządowe, o których</w:t>
      </w:r>
      <w:r w:rsidR="00C3018A" w:rsidRPr="00272631">
        <w:rPr>
          <w:rFonts w:ascii="Times New Roman" w:hAnsi="Times New Roman" w:cs="Times New Roman"/>
          <w:bCs/>
          <w:sz w:val="24"/>
          <w:szCs w:val="24"/>
        </w:rPr>
        <w:t xml:space="preserve"> mowa w art. 3 </w:t>
      </w:r>
      <w:r w:rsidR="00824CA7" w:rsidRPr="00272631">
        <w:rPr>
          <w:rFonts w:ascii="Times New Roman" w:hAnsi="Times New Roman" w:cs="Times New Roman"/>
          <w:bCs/>
          <w:sz w:val="24"/>
          <w:szCs w:val="24"/>
        </w:rPr>
        <w:t>ust.</w:t>
      </w:r>
      <w:r w:rsidR="00A81CD8" w:rsidRPr="00272631">
        <w:rPr>
          <w:rFonts w:ascii="Times New Roman" w:hAnsi="Times New Roman" w:cs="Times New Roman"/>
          <w:bCs/>
          <w:sz w:val="24"/>
          <w:szCs w:val="24"/>
        </w:rPr>
        <w:t xml:space="preserve"> </w:t>
      </w:r>
      <w:r w:rsidR="00824CA7" w:rsidRPr="00272631">
        <w:rPr>
          <w:rFonts w:ascii="Times New Roman" w:hAnsi="Times New Roman" w:cs="Times New Roman"/>
          <w:bCs/>
          <w:sz w:val="24"/>
          <w:szCs w:val="24"/>
        </w:rPr>
        <w:t xml:space="preserve">2 </w:t>
      </w:r>
      <w:r w:rsidR="00A44167" w:rsidRPr="00272631">
        <w:rPr>
          <w:rFonts w:ascii="Times New Roman" w:hAnsi="Times New Roman" w:cs="Times New Roman"/>
          <w:bCs/>
          <w:sz w:val="24"/>
          <w:szCs w:val="24"/>
        </w:rPr>
        <w:t xml:space="preserve">ustawy z dnia 24 kwietnia 2003 r. o działalności pożytku </w:t>
      </w:r>
      <w:r w:rsidR="001E15CF" w:rsidRPr="00272631">
        <w:rPr>
          <w:rFonts w:ascii="Times New Roman" w:hAnsi="Times New Roman" w:cs="Times New Roman"/>
          <w:bCs/>
          <w:sz w:val="24"/>
          <w:szCs w:val="24"/>
        </w:rPr>
        <w:t>publicznego i o wolontariacie (</w:t>
      </w:r>
      <w:r w:rsidR="00A44167" w:rsidRPr="00272631">
        <w:rPr>
          <w:rFonts w:ascii="Times New Roman" w:hAnsi="Times New Roman" w:cs="Times New Roman"/>
          <w:bCs/>
          <w:sz w:val="24"/>
          <w:szCs w:val="24"/>
        </w:rPr>
        <w:t>Dz.U. z 20</w:t>
      </w:r>
      <w:r w:rsidR="000D6028">
        <w:rPr>
          <w:rFonts w:ascii="Times New Roman" w:hAnsi="Times New Roman" w:cs="Times New Roman"/>
          <w:bCs/>
          <w:sz w:val="24"/>
          <w:szCs w:val="24"/>
        </w:rPr>
        <w:t>2</w:t>
      </w:r>
      <w:r w:rsidR="00354879">
        <w:rPr>
          <w:rFonts w:ascii="Times New Roman" w:hAnsi="Times New Roman" w:cs="Times New Roman"/>
          <w:bCs/>
          <w:sz w:val="24"/>
          <w:szCs w:val="24"/>
        </w:rPr>
        <w:t>3</w:t>
      </w:r>
      <w:r w:rsidR="00A44167" w:rsidRPr="00272631">
        <w:rPr>
          <w:rFonts w:ascii="Times New Roman" w:hAnsi="Times New Roman" w:cs="Times New Roman"/>
          <w:bCs/>
          <w:sz w:val="24"/>
          <w:szCs w:val="24"/>
        </w:rPr>
        <w:t xml:space="preserve"> r.</w:t>
      </w:r>
      <w:r w:rsidR="001E15CF" w:rsidRPr="00272631">
        <w:rPr>
          <w:rFonts w:ascii="Times New Roman" w:hAnsi="Times New Roman" w:cs="Times New Roman"/>
          <w:bCs/>
          <w:sz w:val="24"/>
          <w:szCs w:val="24"/>
        </w:rPr>
        <w:t>,</w:t>
      </w:r>
      <w:r w:rsidR="00A44167" w:rsidRPr="00272631">
        <w:rPr>
          <w:rFonts w:ascii="Times New Roman" w:hAnsi="Times New Roman" w:cs="Times New Roman"/>
          <w:bCs/>
          <w:sz w:val="24"/>
          <w:szCs w:val="24"/>
        </w:rPr>
        <w:t xml:space="preserve"> poz. </w:t>
      </w:r>
      <w:r w:rsidR="00354879">
        <w:rPr>
          <w:rFonts w:ascii="Times New Roman" w:hAnsi="Times New Roman" w:cs="Times New Roman"/>
          <w:bCs/>
          <w:sz w:val="24"/>
          <w:szCs w:val="24"/>
        </w:rPr>
        <w:t>571</w:t>
      </w:r>
      <w:r w:rsidR="00A44167" w:rsidRPr="00272631">
        <w:rPr>
          <w:rFonts w:ascii="Times New Roman" w:hAnsi="Times New Roman" w:cs="Times New Roman"/>
          <w:bCs/>
          <w:sz w:val="24"/>
          <w:szCs w:val="24"/>
        </w:rPr>
        <w:t>) pro</w:t>
      </w:r>
      <w:r w:rsidR="00824CA7" w:rsidRPr="00272631">
        <w:rPr>
          <w:rFonts w:ascii="Times New Roman" w:hAnsi="Times New Roman" w:cs="Times New Roman"/>
          <w:bCs/>
          <w:sz w:val="24"/>
          <w:szCs w:val="24"/>
        </w:rPr>
        <w:t>wadzące</w:t>
      </w:r>
      <w:r w:rsidRPr="00272631">
        <w:rPr>
          <w:rFonts w:ascii="Times New Roman" w:hAnsi="Times New Roman" w:cs="Times New Roman"/>
          <w:bCs/>
          <w:sz w:val="24"/>
          <w:szCs w:val="24"/>
        </w:rPr>
        <w:t xml:space="preserve"> działalność pożytku publicznego w zakresie, o którym mowa w art. 4 </w:t>
      </w:r>
      <w:r w:rsidR="00824CA7" w:rsidRPr="00272631">
        <w:rPr>
          <w:rFonts w:ascii="Times New Roman" w:hAnsi="Times New Roman" w:cs="Times New Roman"/>
          <w:bCs/>
          <w:sz w:val="24"/>
          <w:szCs w:val="24"/>
        </w:rPr>
        <w:t>ust. 1 pkt</w:t>
      </w:r>
      <w:r w:rsidRPr="00272631">
        <w:rPr>
          <w:rFonts w:ascii="Times New Roman" w:hAnsi="Times New Roman" w:cs="Times New Roman"/>
          <w:bCs/>
          <w:sz w:val="24"/>
          <w:szCs w:val="24"/>
        </w:rPr>
        <w:t xml:space="preserve"> 1b </w:t>
      </w:r>
      <w:r w:rsidR="00C8115F" w:rsidRPr="00272631">
        <w:rPr>
          <w:rFonts w:ascii="Times New Roman" w:hAnsi="Times New Roman" w:cs="Times New Roman"/>
          <w:bCs/>
          <w:sz w:val="24"/>
          <w:szCs w:val="24"/>
        </w:rPr>
        <w:t xml:space="preserve">lub w </w:t>
      </w:r>
      <w:r w:rsidR="00A44167" w:rsidRPr="00272631">
        <w:rPr>
          <w:rFonts w:ascii="Times New Roman" w:hAnsi="Times New Roman" w:cs="Times New Roman"/>
          <w:bCs/>
          <w:sz w:val="24"/>
          <w:szCs w:val="24"/>
        </w:rPr>
        <w:t>22a</w:t>
      </w:r>
      <w:r w:rsidR="007C44E7" w:rsidRPr="00272631">
        <w:rPr>
          <w:rFonts w:ascii="Times New Roman" w:hAnsi="Times New Roman" w:cs="Times New Roman"/>
          <w:bCs/>
          <w:sz w:val="24"/>
          <w:szCs w:val="24"/>
        </w:rPr>
        <w:t xml:space="preserve"> ustawy</w:t>
      </w:r>
      <w:r w:rsidR="00CF0A8A" w:rsidRPr="00272631">
        <w:rPr>
          <w:rFonts w:ascii="Times New Roman" w:hAnsi="Times New Roman" w:cs="Times New Roman"/>
          <w:bCs/>
          <w:sz w:val="24"/>
          <w:szCs w:val="24"/>
        </w:rPr>
        <w:t>,</w:t>
      </w:r>
      <w:r w:rsidRPr="00272631">
        <w:rPr>
          <w:rFonts w:ascii="Times New Roman" w:hAnsi="Times New Roman" w:cs="Times New Roman"/>
          <w:bCs/>
          <w:sz w:val="24"/>
          <w:szCs w:val="24"/>
        </w:rPr>
        <w:t xml:space="preserve"> </w:t>
      </w:r>
      <w:r w:rsidR="007C44E7" w:rsidRPr="00272631">
        <w:rPr>
          <w:rFonts w:ascii="Times New Roman" w:hAnsi="Times New Roman" w:cs="Times New Roman"/>
          <w:bCs/>
          <w:sz w:val="24"/>
          <w:szCs w:val="24"/>
        </w:rPr>
        <w:t xml:space="preserve">wpisane na listę, o której mowa w art. 11d ust. 1 ustawy o nieodpłatnej pomocy prawnej, nieodpłatnym poradnictwie obywatelskim oraz edukacji prawnej, prowadzoną przez Wojewodę Warmińsko-Mazurskiego, w zakresie udzielania nieodpłatnej pomocy prawnej </w:t>
      </w:r>
      <w:r w:rsidR="0011469A">
        <w:rPr>
          <w:rFonts w:ascii="Times New Roman" w:hAnsi="Times New Roman" w:cs="Times New Roman"/>
          <w:bCs/>
          <w:sz w:val="24"/>
          <w:szCs w:val="24"/>
        </w:rPr>
        <w:t>i</w:t>
      </w:r>
      <w:r w:rsidR="007C44E7" w:rsidRPr="00272631">
        <w:rPr>
          <w:rFonts w:ascii="Times New Roman" w:hAnsi="Times New Roman" w:cs="Times New Roman"/>
          <w:bCs/>
          <w:sz w:val="24"/>
          <w:szCs w:val="24"/>
        </w:rPr>
        <w:t xml:space="preserve"> świadczenia nieodpłatnego poradnictwa obywatelskiego.  </w:t>
      </w:r>
    </w:p>
    <w:p w14:paraId="7796D9DC" w14:textId="77777777" w:rsidR="00563898" w:rsidRPr="00272631" w:rsidRDefault="00563898" w:rsidP="00272631">
      <w:pPr>
        <w:widowControl w:val="0"/>
        <w:suppressAutoHyphens/>
        <w:spacing w:after="0" w:line="240" w:lineRule="auto"/>
        <w:ind w:left="284"/>
        <w:jc w:val="both"/>
        <w:rPr>
          <w:rFonts w:ascii="Times New Roman" w:hAnsi="Times New Roman" w:cs="Times New Roman"/>
          <w:bCs/>
          <w:sz w:val="24"/>
          <w:szCs w:val="24"/>
        </w:rPr>
      </w:pPr>
    </w:p>
    <w:p w14:paraId="7130C601" w14:textId="77777777" w:rsidR="002450FA" w:rsidRPr="00272631" w:rsidRDefault="00722B6A" w:rsidP="00267C87">
      <w:pPr>
        <w:spacing w:line="240" w:lineRule="auto"/>
        <w:jc w:val="both"/>
        <w:rPr>
          <w:rFonts w:ascii="Times New Roman" w:hAnsi="Times New Roman" w:cs="Times New Roman"/>
          <w:b/>
          <w:sz w:val="24"/>
          <w:szCs w:val="24"/>
        </w:rPr>
      </w:pPr>
      <w:r w:rsidRPr="00272631">
        <w:rPr>
          <w:rFonts w:ascii="Times New Roman" w:hAnsi="Times New Roman" w:cs="Times New Roman"/>
          <w:b/>
          <w:sz w:val="24"/>
          <w:szCs w:val="24"/>
        </w:rPr>
        <w:t>III.</w:t>
      </w:r>
      <w:r w:rsidR="00F366EB" w:rsidRPr="00272631">
        <w:rPr>
          <w:rFonts w:ascii="Times New Roman" w:hAnsi="Times New Roman" w:cs="Times New Roman"/>
          <w:b/>
          <w:sz w:val="24"/>
          <w:szCs w:val="24"/>
        </w:rPr>
        <w:t xml:space="preserve"> </w:t>
      </w:r>
      <w:r w:rsidR="0066705D" w:rsidRPr="00272631">
        <w:rPr>
          <w:rFonts w:ascii="Times New Roman" w:hAnsi="Times New Roman" w:cs="Times New Roman"/>
          <w:b/>
          <w:sz w:val="24"/>
          <w:szCs w:val="24"/>
        </w:rPr>
        <w:t xml:space="preserve">Wysokość środków publicznych przeznaczonych na </w:t>
      </w:r>
      <w:r w:rsidR="00824CA7" w:rsidRPr="00272631">
        <w:rPr>
          <w:rFonts w:ascii="Times New Roman" w:hAnsi="Times New Roman" w:cs="Times New Roman"/>
          <w:b/>
          <w:sz w:val="24"/>
          <w:szCs w:val="24"/>
        </w:rPr>
        <w:t>realizację zadania</w:t>
      </w:r>
    </w:p>
    <w:p w14:paraId="2FB522EC" w14:textId="56A6DA2D" w:rsidR="00FE6385" w:rsidRPr="00272631" w:rsidRDefault="00FE6385" w:rsidP="00272631">
      <w:pPr>
        <w:spacing w:line="240" w:lineRule="auto"/>
        <w:ind w:left="284"/>
        <w:jc w:val="both"/>
        <w:rPr>
          <w:rFonts w:ascii="Times New Roman" w:hAnsi="Times New Roman" w:cs="Times New Roman"/>
          <w:sz w:val="24"/>
          <w:szCs w:val="24"/>
        </w:rPr>
      </w:pPr>
      <w:r w:rsidRPr="00272631">
        <w:rPr>
          <w:rFonts w:ascii="Times New Roman" w:hAnsi="Times New Roman" w:cs="Times New Roman"/>
          <w:sz w:val="24"/>
          <w:szCs w:val="24"/>
        </w:rPr>
        <w:t xml:space="preserve">Zadania polegające na udzielaniu nieodpłatnej pomocy prawnej, świadczeniu nieodpłatnego poradnictwa obywatelskiego oraz edukacji prawnej są finansowane z budżetu państwa z części będącej w dyspozycji wojewodów przez udzielanie dotacji celowej powiatom. </w:t>
      </w:r>
    </w:p>
    <w:p w14:paraId="73BBE7F2" w14:textId="7C5A71A1" w:rsidR="00406533" w:rsidRPr="00272631" w:rsidRDefault="00406533" w:rsidP="00406533">
      <w:pPr>
        <w:spacing w:line="240" w:lineRule="auto"/>
        <w:ind w:left="284"/>
        <w:jc w:val="both"/>
        <w:rPr>
          <w:rFonts w:ascii="Times New Roman" w:hAnsi="Times New Roman" w:cs="Times New Roman"/>
          <w:sz w:val="24"/>
          <w:szCs w:val="24"/>
        </w:rPr>
      </w:pPr>
      <w:r w:rsidRPr="00272631">
        <w:rPr>
          <w:rFonts w:ascii="Times New Roman" w:hAnsi="Times New Roman" w:cs="Times New Roman"/>
          <w:sz w:val="24"/>
          <w:szCs w:val="24"/>
        </w:rPr>
        <w:t xml:space="preserve">Wysokość dotacji została wyliczona zgodnie z zasadami określonymi w art. 20 ust. 1 ustawy, według ustalonej kwoty bazowej w rozporządzeniu </w:t>
      </w:r>
      <w:r w:rsidRPr="00495AD6">
        <w:rPr>
          <w:rFonts w:ascii="Times New Roman" w:hAnsi="Times New Roman" w:cs="Times New Roman"/>
          <w:sz w:val="24"/>
          <w:szCs w:val="24"/>
        </w:rPr>
        <w:t xml:space="preserve">Ministra Sprawiedliwości z dnia </w:t>
      </w:r>
      <w:r w:rsidR="00495AD6" w:rsidRPr="00495AD6">
        <w:rPr>
          <w:rFonts w:ascii="Times New Roman" w:hAnsi="Times New Roman" w:cs="Times New Roman"/>
          <w:sz w:val="24"/>
          <w:szCs w:val="24"/>
        </w:rPr>
        <w:t>3</w:t>
      </w:r>
      <w:r w:rsidRPr="00495AD6">
        <w:rPr>
          <w:rFonts w:ascii="Times New Roman" w:hAnsi="Times New Roman" w:cs="Times New Roman"/>
          <w:sz w:val="24"/>
          <w:szCs w:val="24"/>
        </w:rPr>
        <w:t>.</w:t>
      </w:r>
      <w:r w:rsidR="00311446" w:rsidRPr="00495AD6">
        <w:rPr>
          <w:rFonts w:ascii="Times New Roman" w:hAnsi="Times New Roman" w:cs="Times New Roman"/>
          <w:sz w:val="24"/>
          <w:szCs w:val="24"/>
        </w:rPr>
        <w:t>10</w:t>
      </w:r>
      <w:r w:rsidRPr="00495AD6">
        <w:rPr>
          <w:rFonts w:ascii="Times New Roman" w:hAnsi="Times New Roman" w:cs="Times New Roman"/>
          <w:sz w:val="24"/>
          <w:szCs w:val="24"/>
        </w:rPr>
        <w:t>.202</w:t>
      </w:r>
      <w:r w:rsidR="00495AD6" w:rsidRPr="00495AD6">
        <w:rPr>
          <w:rFonts w:ascii="Times New Roman" w:hAnsi="Times New Roman" w:cs="Times New Roman"/>
          <w:sz w:val="24"/>
          <w:szCs w:val="24"/>
        </w:rPr>
        <w:t>3</w:t>
      </w:r>
      <w:r w:rsidRPr="00495AD6">
        <w:rPr>
          <w:rFonts w:ascii="Times New Roman" w:hAnsi="Times New Roman" w:cs="Times New Roman"/>
          <w:sz w:val="24"/>
          <w:szCs w:val="24"/>
        </w:rPr>
        <w:t xml:space="preserve"> r w sprawie wysokości kwoty bazowej w 202</w:t>
      </w:r>
      <w:r w:rsidR="009D2FBD" w:rsidRPr="00495AD6">
        <w:rPr>
          <w:rFonts w:ascii="Times New Roman" w:hAnsi="Times New Roman" w:cs="Times New Roman"/>
          <w:sz w:val="24"/>
          <w:szCs w:val="24"/>
        </w:rPr>
        <w:t>4</w:t>
      </w:r>
      <w:r w:rsidRPr="00495AD6">
        <w:rPr>
          <w:rFonts w:ascii="Times New Roman" w:hAnsi="Times New Roman" w:cs="Times New Roman"/>
          <w:sz w:val="24"/>
          <w:szCs w:val="24"/>
        </w:rPr>
        <w:t xml:space="preserve"> r. (Dz.U. 202</w:t>
      </w:r>
      <w:r w:rsidR="00495AD6" w:rsidRPr="00495AD6">
        <w:rPr>
          <w:rFonts w:ascii="Times New Roman" w:hAnsi="Times New Roman" w:cs="Times New Roman"/>
          <w:sz w:val="24"/>
          <w:szCs w:val="24"/>
        </w:rPr>
        <w:t>3</w:t>
      </w:r>
      <w:r w:rsidRPr="00495AD6">
        <w:rPr>
          <w:rFonts w:ascii="Times New Roman" w:hAnsi="Times New Roman" w:cs="Times New Roman"/>
          <w:sz w:val="24"/>
          <w:szCs w:val="24"/>
        </w:rPr>
        <w:t xml:space="preserve"> r., poz. </w:t>
      </w:r>
      <w:r w:rsidR="00311446" w:rsidRPr="00495AD6">
        <w:rPr>
          <w:rFonts w:ascii="Times New Roman" w:hAnsi="Times New Roman" w:cs="Times New Roman"/>
          <w:sz w:val="24"/>
          <w:szCs w:val="24"/>
        </w:rPr>
        <w:t>21</w:t>
      </w:r>
      <w:r w:rsidR="00495AD6" w:rsidRPr="00495AD6">
        <w:rPr>
          <w:rFonts w:ascii="Times New Roman" w:hAnsi="Times New Roman" w:cs="Times New Roman"/>
          <w:sz w:val="24"/>
          <w:szCs w:val="24"/>
        </w:rPr>
        <w:t>35</w:t>
      </w:r>
      <w:r w:rsidRPr="00495AD6">
        <w:rPr>
          <w:rFonts w:ascii="Times New Roman" w:hAnsi="Times New Roman" w:cs="Times New Roman"/>
          <w:sz w:val="24"/>
          <w:szCs w:val="24"/>
        </w:rPr>
        <w:t xml:space="preserve">).  </w:t>
      </w:r>
    </w:p>
    <w:p w14:paraId="22376349" w14:textId="49724261" w:rsidR="00371527" w:rsidRPr="00495AD6" w:rsidRDefault="002450FA" w:rsidP="00272631">
      <w:pPr>
        <w:spacing w:line="240" w:lineRule="auto"/>
        <w:ind w:left="284"/>
        <w:jc w:val="both"/>
        <w:rPr>
          <w:rFonts w:ascii="Times New Roman" w:hAnsi="Times New Roman" w:cs="Times New Roman"/>
          <w:sz w:val="24"/>
          <w:szCs w:val="24"/>
        </w:rPr>
      </w:pPr>
      <w:r w:rsidRPr="00272631">
        <w:rPr>
          <w:rFonts w:ascii="Times New Roman" w:hAnsi="Times New Roman" w:cs="Times New Roman"/>
          <w:sz w:val="24"/>
          <w:szCs w:val="24"/>
        </w:rPr>
        <w:t>Na</w:t>
      </w:r>
      <w:r w:rsidR="00D23CBB" w:rsidRPr="00272631">
        <w:rPr>
          <w:rFonts w:ascii="Times New Roman" w:hAnsi="Times New Roman" w:cs="Times New Roman"/>
          <w:sz w:val="24"/>
          <w:szCs w:val="24"/>
        </w:rPr>
        <w:t xml:space="preserve"> </w:t>
      </w:r>
      <w:r w:rsidRPr="00272631">
        <w:rPr>
          <w:rFonts w:ascii="Times New Roman" w:hAnsi="Times New Roman" w:cs="Times New Roman"/>
          <w:sz w:val="24"/>
          <w:szCs w:val="24"/>
        </w:rPr>
        <w:t>realizację</w:t>
      </w:r>
      <w:r w:rsidR="00D23CBB" w:rsidRPr="00272631">
        <w:rPr>
          <w:rFonts w:ascii="Times New Roman" w:hAnsi="Times New Roman" w:cs="Times New Roman"/>
          <w:sz w:val="24"/>
          <w:szCs w:val="24"/>
        </w:rPr>
        <w:t xml:space="preserve"> </w:t>
      </w:r>
      <w:r w:rsidR="00371527" w:rsidRPr="00272631">
        <w:rPr>
          <w:rFonts w:ascii="Times New Roman" w:hAnsi="Times New Roman" w:cs="Times New Roman"/>
          <w:sz w:val="24"/>
          <w:szCs w:val="24"/>
        </w:rPr>
        <w:t xml:space="preserve">zadania </w:t>
      </w:r>
      <w:r w:rsidR="00FE6385" w:rsidRPr="00272631">
        <w:rPr>
          <w:rFonts w:ascii="Times New Roman" w:hAnsi="Times New Roman" w:cs="Times New Roman"/>
          <w:sz w:val="24"/>
          <w:szCs w:val="24"/>
        </w:rPr>
        <w:t>w 202</w:t>
      </w:r>
      <w:r w:rsidR="00354879">
        <w:rPr>
          <w:rFonts w:ascii="Times New Roman" w:hAnsi="Times New Roman" w:cs="Times New Roman"/>
          <w:sz w:val="24"/>
          <w:szCs w:val="24"/>
        </w:rPr>
        <w:t>4</w:t>
      </w:r>
      <w:r w:rsidR="00FE6385" w:rsidRPr="00272631">
        <w:rPr>
          <w:rFonts w:ascii="Times New Roman" w:hAnsi="Times New Roman" w:cs="Times New Roman"/>
          <w:sz w:val="24"/>
          <w:szCs w:val="24"/>
        </w:rPr>
        <w:t xml:space="preserve"> r. </w:t>
      </w:r>
      <w:r w:rsidR="00D23CBB" w:rsidRPr="00272631">
        <w:rPr>
          <w:rFonts w:ascii="Times New Roman" w:hAnsi="Times New Roman" w:cs="Times New Roman"/>
          <w:sz w:val="24"/>
          <w:szCs w:val="24"/>
        </w:rPr>
        <w:t>przeznacz</w:t>
      </w:r>
      <w:r w:rsidR="00371527" w:rsidRPr="00272631">
        <w:rPr>
          <w:rFonts w:ascii="Times New Roman" w:hAnsi="Times New Roman" w:cs="Times New Roman"/>
          <w:sz w:val="24"/>
          <w:szCs w:val="24"/>
        </w:rPr>
        <w:t xml:space="preserve">a się </w:t>
      </w:r>
      <w:r w:rsidR="00371527" w:rsidRPr="00495AD6">
        <w:rPr>
          <w:rFonts w:ascii="Times New Roman" w:hAnsi="Times New Roman" w:cs="Times New Roman"/>
          <w:sz w:val="24"/>
          <w:szCs w:val="24"/>
        </w:rPr>
        <w:t xml:space="preserve"> kwotę </w:t>
      </w:r>
      <w:r w:rsidR="00FE7B0B" w:rsidRPr="00495AD6">
        <w:rPr>
          <w:rFonts w:ascii="Times New Roman" w:hAnsi="Times New Roman" w:cs="Times New Roman"/>
          <w:b/>
          <w:bCs/>
          <w:sz w:val="24"/>
          <w:szCs w:val="24"/>
        </w:rPr>
        <w:t>6</w:t>
      </w:r>
      <w:r w:rsidR="00C3121D">
        <w:rPr>
          <w:rFonts w:ascii="Times New Roman" w:hAnsi="Times New Roman" w:cs="Times New Roman"/>
          <w:b/>
          <w:bCs/>
          <w:sz w:val="24"/>
          <w:szCs w:val="24"/>
        </w:rPr>
        <w:t>8</w:t>
      </w:r>
      <w:r w:rsidR="00FE7B0B" w:rsidRPr="00495AD6">
        <w:rPr>
          <w:rFonts w:ascii="Times New Roman" w:hAnsi="Times New Roman" w:cs="Times New Roman"/>
          <w:b/>
          <w:bCs/>
          <w:sz w:val="24"/>
          <w:szCs w:val="24"/>
        </w:rPr>
        <w:t> </w:t>
      </w:r>
      <w:r w:rsidR="00495AD6" w:rsidRPr="00495AD6">
        <w:rPr>
          <w:rFonts w:ascii="Times New Roman" w:hAnsi="Times New Roman" w:cs="Times New Roman"/>
          <w:b/>
          <w:bCs/>
          <w:sz w:val="24"/>
          <w:szCs w:val="24"/>
        </w:rPr>
        <w:t>2</w:t>
      </w:r>
      <w:r w:rsidR="00C82FF6">
        <w:rPr>
          <w:rFonts w:ascii="Times New Roman" w:hAnsi="Times New Roman" w:cs="Times New Roman"/>
          <w:b/>
          <w:bCs/>
          <w:sz w:val="24"/>
          <w:szCs w:val="24"/>
        </w:rPr>
        <w:t>4</w:t>
      </w:r>
      <w:r w:rsidR="00495AD6" w:rsidRPr="00495AD6">
        <w:rPr>
          <w:rFonts w:ascii="Times New Roman" w:hAnsi="Times New Roman" w:cs="Times New Roman"/>
          <w:b/>
          <w:bCs/>
          <w:sz w:val="24"/>
          <w:szCs w:val="24"/>
        </w:rPr>
        <w:t>5</w:t>
      </w:r>
      <w:r w:rsidR="00FE7B0B" w:rsidRPr="00495AD6">
        <w:rPr>
          <w:rFonts w:ascii="Times New Roman" w:hAnsi="Times New Roman" w:cs="Times New Roman"/>
          <w:b/>
          <w:bCs/>
          <w:sz w:val="24"/>
          <w:szCs w:val="24"/>
        </w:rPr>
        <w:t>,</w:t>
      </w:r>
      <w:r w:rsidR="00C3121D">
        <w:rPr>
          <w:rFonts w:ascii="Times New Roman" w:hAnsi="Times New Roman" w:cs="Times New Roman"/>
          <w:b/>
          <w:bCs/>
          <w:sz w:val="24"/>
          <w:szCs w:val="24"/>
        </w:rPr>
        <w:t>32</w:t>
      </w:r>
      <w:r w:rsidR="0022136D" w:rsidRPr="00495AD6">
        <w:rPr>
          <w:rFonts w:ascii="Times New Roman" w:hAnsi="Times New Roman" w:cs="Times New Roman"/>
          <w:b/>
          <w:bCs/>
          <w:sz w:val="24"/>
          <w:szCs w:val="24"/>
        </w:rPr>
        <w:t xml:space="preserve"> </w:t>
      </w:r>
      <w:r w:rsidR="00F528B2" w:rsidRPr="00495AD6">
        <w:rPr>
          <w:rFonts w:ascii="Times New Roman" w:hAnsi="Times New Roman" w:cs="Times New Roman"/>
          <w:b/>
          <w:bCs/>
          <w:sz w:val="24"/>
          <w:szCs w:val="24"/>
        </w:rPr>
        <w:t>zł</w:t>
      </w:r>
      <w:r w:rsidR="00F528B2" w:rsidRPr="00495AD6">
        <w:rPr>
          <w:rFonts w:ascii="Times New Roman" w:hAnsi="Times New Roman" w:cs="Times New Roman"/>
          <w:sz w:val="24"/>
          <w:szCs w:val="24"/>
        </w:rPr>
        <w:t xml:space="preserve"> </w:t>
      </w:r>
      <w:r w:rsidR="00E217C4" w:rsidRPr="00495AD6">
        <w:rPr>
          <w:rFonts w:ascii="Times New Roman" w:hAnsi="Times New Roman" w:cs="Times New Roman"/>
          <w:sz w:val="24"/>
          <w:szCs w:val="24"/>
        </w:rPr>
        <w:t>(</w:t>
      </w:r>
      <w:r w:rsidR="00FE5305" w:rsidRPr="00495AD6">
        <w:rPr>
          <w:rFonts w:ascii="Times New Roman" w:hAnsi="Times New Roman" w:cs="Times New Roman"/>
          <w:sz w:val="24"/>
          <w:szCs w:val="24"/>
        </w:rPr>
        <w:t xml:space="preserve">słownie: </w:t>
      </w:r>
      <w:r w:rsidR="00FE7B0B" w:rsidRPr="00495AD6">
        <w:rPr>
          <w:rFonts w:ascii="Times New Roman" w:hAnsi="Times New Roman" w:cs="Times New Roman"/>
          <w:sz w:val="24"/>
          <w:szCs w:val="24"/>
        </w:rPr>
        <w:t xml:space="preserve">sześćdziesiąt </w:t>
      </w:r>
      <w:r w:rsidR="00C3121D">
        <w:rPr>
          <w:rFonts w:ascii="Times New Roman" w:hAnsi="Times New Roman" w:cs="Times New Roman"/>
          <w:sz w:val="24"/>
          <w:szCs w:val="24"/>
        </w:rPr>
        <w:t>osiem</w:t>
      </w:r>
      <w:r w:rsidR="00FA4DA0" w:rsidRPr="00495AD6">
        <w:rPr>
          <w:rFonts w:ascii="Times New Roman" w:hAnsi="Times New Roman" w:cs="Times New Roman"/>
          <w:sz w:val="24"/>
          <w:szCs w:val="24"/>
        </w:rPr>
        <w:t xml:space="preserve"> </w:t>
      </w:r>
      <w:r w:rsidR="00495AD6" w:rsidRPr="00495AD6">
        <w:rPr>
          <w:rFonts w:ascii="Times New Roman" w:hAnsi="Times New Roman" w:cs="Times New Roman"/>
          <w:sz w:val="24"/>
          <w:szCs w:val="24"/>
        </w:rPr>
        <w:t xml:space="preserve">tysięcy dwieście </w:t>
      </w:r>
      <w:r w:rsidR="00C3121D">
        <w:rPr>
          <w:rFonts w:ascii="Times New Roman" w:hAnsi="Times New Roman" w:cs="Times New Roman"/>
          <w:sz w:val="24"/>
          <w:szCs w:val="24"/>
        </w:rPr>
        <w:t>czterdzieści</w:t>
      </w:r>
      <w:r w:rsidR="00495AD6" w:rsidRPr="00495AD6">
        <w:rPr>
          <w:rFonts w:ascii="Times New Roman" w:hAnsi="Times New Roman" w:cs="Times New Roman"/>
          <w:sz w:val="24"/>
          <w:szCs w:val="24"/>
        </w:rPr>
        <w:t xml:space="preserve"> pięć</w:t>
      </w:r>
      <w:r w:rsidR="0022136D" w:rsidRPr="00495AD6">
        <w:rPr>
          <w:rFonts w:ascii="Times New Roman" w:hAnsi="Times New Roman" w:cs="Times New Roman"/>
          <w:sz w:val="24"/>
          <w:szCs w:val="24"/>
        </w:rPr>
        <w:t xml:space="preserve"> </w:t>
      </w:r>
      <w:r w:rsidR="00FE5305" w:rsidRPr="00495AD6">
        <w:rPr>
          <w:rFonts w:ascii="Times New Roman" w:hAnsi="Times New Roman" w:cs="Times New Roman"/>
          <w:sz w:val="24"/>
          <w:szCs w:val="24"/>
        </w:rPr>
        <w:t>złotych</w:t>
      </w:r>
      <w:r w:rsidR="00C3121D">
        <w:rPr>
          <w:rFonts w:ascii="Times New Roman" w:hAnsi="Times New Roman" w:cs="Times New Roman"/>
          <w:sz w:val="24"/>
          <w:szCs w:val="24"/>
        </w:rPr>
        <w:t xml:space="preserve"> 32/100gr</w:t>
      </w:r>
      <w:r w:rsidR="00E217C4" w:rsidRPr="00495AD6">
        <w:rPr>
          <w:rFonts w:ascii="Times New Roman" w:hAnsi="Times New Roman" w:cs="Times New Roman"/>
          <w:sz w:val="24"/>
          <w:szCs w:val="24"/>
        </w:rPr>
        <w:t>)</w:t>
      </w:r>
      <w:r w:rsidR="00371527" w:rsidRPr="00495AD6">
        <w:rPr>
          <w:rFonts w:ascii="Times New Roman" w:hAnsi="Times New Roman" w:cs="Times New Roman"/>
          <w:sz w:val="24"/>
          <w:szCs w:val="24"/>
        </w:rPr>
        <w:t xml:space="preserve"> w tym: </w:t>
      </w:r>
    </w:p>
    <w:p w14:paraId="77290294" w14:textId="6A44E2EC" w:rsidR="0066705D" w:rsidRPr="00495AD6" w:rsidRDefault="00495AD6" w:rsidP="00272631">
      <w:pPr>
        <w:pStyle w:val="Akapitzlist"/>
        <w:numPr>
          <w:ilvl w:val="0"/>
          <w:numId w:val="22"/>
        </w:numPr>
        <w:spacing w:line="240" w:lineRule="auto"/>
        <w:ind w:left="284" w:firstLine="0"/>
        <w:jc w:val="both"/>
        <w:rPr>
          <w:rFonts w:ascii="Times New Roman" w:hAnsi="Times New Roman" w:cs="Times New Roman"/>
          <w:sz w:val="24"/>
          <w:szCs w:val="24"/>
        </w:rPr>
      </w:pPr>
      <w:r w:rsidRPr="00495AD6">
        <w:rPr>
          <w:rFonts w:ascii="Times New Roman" w:hAnsi="Times New Roman" w:cs="Times New Roman"/>
          <w:sz w:val="24"/>
          <w:szCs w:val="24"/>
        </w:rPr>
        <w:t>64 02</w:t>
      </w:r>
      <w:r w:rsidR="00C3121D">
        <w:rPr>
          <w:rFonts w:ascii="Times New Roman" w:hAnsi="Times New Roman" w:cs="Times New Roman"/>
          <w:sz w:val="24"/>
          <w:szCs w:val="24"/>
        </w:rPr>
        <w:t>3</w:t>
      </w:r>
      <w:r w:rsidRPr="00495AD6">
        <w:rPr>
          <w:rFonts w:ascii="Times New Roman" w:hAnsi="Times New Roman" w:cs="Times New Roman"/>
          <w:sz w:val="24"/>
          <w:szCs w:val="24"/>
        </w:rPr>
        <w:t>,</w:t>
      </w:r>
      <w:r w:rsidR="00C3121D">
        <w:rPr>
          <w:rFonts w:ascii="Times New Roman" w:hAnsi="Times New Roman" w:cs="Times New Roman"/>
          <w:sz w:val="24"/>
          <w:szCs w:val="24"/>
        </w:rPr>
        <w:t>96</w:t>
      </w:r>
      <w:r w:rsidRPr="00495AD6">
        <w:rPr>
          <w:rFonts w:ascii="Times New Roman" w:hAnsi="Times New Roman" w:cs="Times New Roman"/>
          <w:sz w:val="24"/>
          <w:szCs w:val="24"/>
        </w:rPr>
        <w:t xml:space="preserve"> </w:t>
      </w:r>
      <w:r w:rsidR="00371527" w:rsidRPr="00495AD6">
        <w:rPr>
          <w:rFonts w:ascii="Times New Roman" w:hAnsi="Times New Roman" w:cs="Times New Roman"/>
          <w:sz w:val="24"/>
          <w:szCs w:val="24"/>
        </w:rPr>
        <w:t>zł – na realizację zada</w:t>
      </w:r>
      <w:r w:rsidR="00AC52FA" w:rsidRPr="00495AD6">
        <w:rPr>
          <w:rFonts w:ascii="Times New Roman" w:hAnsi="Times New Roman" w:cs="Times New Roman"/>
          <w:sz w:val="24"/>
          <w:szCs w:val="24"/>
        </w:rPr>
        <w:t xml:space="preserve">ń dotyczących prowadzenia jednego nieodpłatnego punktu w zakresie pomocy prawnej </w:t>
      </w:r>
      <w:r w:rsidR="00371527" w:rsidRPr="00495AD6">
        <w:rPr>
          <w:rFonts w:ascii="Times New Roman" w:hAnsi="Times New Roman" w:cs="Times New Roman"/>
          <w:sz w:val="24"/>
          <w:szCs w:val="24"/>
        </w:rPr>
        <w:t xml:space="preserve">i </w:t>
      </w:r>
      <w:r w:rsidR="00AC52FA" w:rsidRPr="00495AD6">
        <w:rPr>
          <w:rFonts w:ascii="Times New Roman" w:hAnsi="Times New Roman" w:cs="Times New Roman"/>
          <w:sz w:val="24"/>
          <w:szCs w:val="24"/>
        </w:rPr>
        <w:t xml:space="preserve">świadczenia </w:t>
      </w:r>
      <w:r w:rsidR="00371527" w:rsidRPr="00495AD6">
        <w:rPr>
          <w:rFonts w:ascii="Times New Roman" w:hAnsi="Times New Roman" w:cs="Times New Roman"/>
          <w:sz w:val="24"/>
          <w:szCs w:val="24"/>
        </w:rPr>
        <w:t>nieodpłatnego poradnictwa obywatelskiego</w:t>
      </w:r>
      <w:r w:rsidR="00E217C4" w:rsidRPr="00495AD6">
        <w:rPr>
          <w:rFonts w:ascii="Times New Roman" w:hAnsi="Times New Roman" w:cs="Times New Roman"/>
          <w:sz w:val="24"/>
          <w:szCs w:val="24"/>
        </w:rPr>
        <w:t xml:space="preserve">. </w:t>
      </w:r>
    </w:p>
    <w:p w14:paraId="0205E7C4" w14:textId="3D0FFD55" w:rsidR="00371527" w:rsidRPr="00495AD6" w:rsidRDefault="00495AD6" w:rsidP="00272631">
      <w:pPr>
        <w:pStyle w:val="Akapitzlist"/>
        <w:numPr>
          <w:ilvl w:val="0"/>
          <w:numId w:val="22"/>
        </w:numPr>
        <w:spacing w:line="240" w:lineRule="auto"/>
        <w:ind w:left="284" w:firstLine="0"/>
        <w:jc w:val="both"/>
        <w:rPr>
          <w:rFonts w:ascii="Times New Roman" w:hAnsi="Times New Roman" w:cs="Times New Roman"/>
          <w:sz w:val="24"/>
          <w:szCs w:val="24"/>
        </w:rPr>
      </w:pPr>
      <w:r w:rsidRPr="00495AD6">
        <w:rPr>
          <w:rFonts w:ascii="Times New Roman" w:hAnsi="Times New Roman" w:cs="Times New Roman"/>
          <w:sz w:val="24"/>
          <w:szCs w:val="24"/>
        </w:rPr>
        <w:t>4221,</w:t>
      </w:r>
      <w:r w:rsidR="00C3121D">
        <w:rPr>
          <w:rFonts w:ascii="Times New Roman" w:hAnsi="Times New Roman" w:cs="Times New Roman"/>
          <w:sz w:val="24"/>
          <w:szCs w:val="24"/>
        </w:rPr>
        <w:t>36</w:t>
      </w:r>
      <w:r w:rsidR="00371527" w:rsidRPr="00495AD6">
        <w:rPr>
          <w:rFonts w:ascii="Times New Roman" w:hAnsi="Times New Roman" w:cs="Times New Roman"/>
          <w:sz w:val="24"/>
          <w:szCs w:val="24"/>
        </w:rPr>
        <w:t xml:space="preserve"> zł – na realizację zadań z zakresu edukacji prawnej. </w:t>
      </w:r>
    </w:p>
    <w:p w14:paraId="466DC9AE" w14:textId="064BF2E6" w:rsidR="00326954" w:rsidRPr="00326954" w:rsidRDefault="00326954" w:rsidP="00326954">
      <w:pPr>
        <w:spacing w:after="0" w:line="276" w:lineRule="auto"/>
        <w:ind w:left="284"/>
        <w:jc w:val="both"/>
        <w:rPr>
          <w:rFonts w:ascii="Times New Roman" w:hAnsi="Times New Roman" w:cs="Times New Roman"/>
          <w:b/>
          <w:sz w:val="24"/>
          <w:szCs w:val="24"/>
        </w:rPr>
      </w:pPr>
      <w:r w:rsidRPr="00326954">
        <w:rPr>
          <w:rFonts w:ascii="Times New Roman" w:hAnsi="Times New Roman" w:cs="Times New Roman"/>
          <w:sz w:val="24"/>
          <w:szCs w:val="24"/>
        </w:rPr>
        <w:t xml:space="preserve">Dotacja przyznana organizacji pozarządowej zostanie przekazana po zawarciu umowy o realizację zadania publicznego na warunkach w niej określonych, w </w:t>
      </w:r>
      <w:r>
        <w:rPr>
          <w:rFonts w:ascii="Times New Roman" w:hAnsi="Times New Roman" w:cs="Times New Roman"/>
          <w:sz w:val="24"/>
          <w:szCs w:val="24"/>
        </w:rPr>
        <w:t>4</w:t>
      </w:r>
      <w:r w:rsidRPr="00326954">
        <w:rPr>
          <w:rFonts w:ascii="Times New Roman" w:hAnsi="Times New Roman" w:cs="Times New Roman"/>
          <w:sz w:val="24"/>
          <w:szCs w:val="24"/>
        </w:rPr>
        <w:t xml:space="preserve"> </w:t>
      </w:r>
      <w:r>
        <w:rPr>
          <w:rFonts w:ascii="Times New Roman" w:hAnsi="Times New Roman" w:cs="Times New Roman"/>
          <w:sz w:val="24"/>
          <w:szCs w:val="24"/>
        </w:rPr>
        <w:t>kwartalny</w:t>
      </w:r>
      <w:r w:rsidRPr="00326954">
        <w:rPr>
          <w:rFonts w:ascii="Times New Roman" w:hAnsi="Times New Roman" w:cs="Times New Roman"/>
          <w:sz w:val="24"/>
          <w:szCs w:val="24"/>
        </w:rPr>
        <w:t xml:space="preserve">ch transzach. </w:t>
      </w:r>
    </w:p>
    <w:p w14:paraId="7CDEE2B0" w14:textId="72DF3609" w:rsidR="00326954" w:rsidRPr="00326954" w:rsidRDefault="00326954" w:rsidP="00326954">
      <w:pPr>
        <w:spacing w:after="0" w:line="276" w:lineRule="auto"/>
        <w:ind w:left="284"/>
        <w:jc w:val="both"/>
        <w:rPr>
          <w:rFonts w:ascii="Times New Roman" w:hAnsi="Times New Roman" w:cs="Times New Roman"/>
          <w:b/>
          <w:sz w:val="24"/>
          <w:szCs w:val="24"/>
        </w:rPr>
      </w:pPr>
      <w:r w:rsidRPr="00326954">
        <w:rPr>
          <w:rFonts w:ascii="Times New Roman" w:hAnsi="Times New Roman" w:cs="Times New Roman"/>
          <w:sz w:val="24"/>
          <w:szCs w:val="24"/>
        </w:rPr>
        <w:t xml:space="preserve">Kwota dotacji przyznana organizacji pozarządowej nie może być większa niż przekazane środki dotacji od Wojewody </w:t>
      </w:r>
      <w:r>
        <w:rPr>
          <w:rFonts w:ascii="Times New Roman" w:hAnsi="Times New Roman" w:cs="Times New Roman"/>
          <w:sz w:val="24"/>
          <w:szCs w:val="24"/>
        </w:rPr>
        <w:t xml:space="preserve">Warmińsko-Mazurskiego. </w:t>
      </w:r>
      <w:r w:rsidRPr="00326954">
        <w:rPr>
          <w:rFonts w:ascii="Times New Roman" w:hAnsi="Times New Roman" w:cs="Times New Roman"/>
          <w:sz w:val="24"/>
          <w:szCs w:val="24"/>
        </w:rPr>
        <w:t xml:space="preserve"> </w:t>
      </w:r>
    </w:p>
    <w:p w14:paraId="3A195D11" w14:textId="77777777" w:rsidR="00406533" w:rsidRDefault="00406533" w:rsidP="00406533">
      <w:pPr>
        <w:pStyle w:val="Akapitzlist"/>
        <w:spacing w:line="240" w:lineRule="auto"/>
        <w:ind w:left="284"/>
        <w:jc w:val="both"/>
        <w:rPr>
          <w:rFonts w:ascii="Times New Roman" w:hAnsi="Times New Roman" w:cs="Times New Roman"/>
          <w:sz w:val="24"/>
          <w:szCs w:val="24"/>
        </w:rPr>
      </w:pPr>
    </w:p>
    <w:p w14:paraId="7B54EF75" w14:textId="77777777" w:rsidR="00752AB3" w:rsidRPr="00272631" w:rsidRDefault="00A4682D" w:rsidP="00272631">
      <w:pPr>
        <w:spacing w:line="240" w:lineRule="auto"/>
        <w:jc w:val="both"/>
        <w:rPr>
          <w:rFonts w:ascii="Times New Roman" w:hAnsi="Times New Roman" w:cs="Times New Roman"/>
          <w:b/>
          <w:sz w:val="24"/>
          <w:szCs w:val="24"/>
        </w:rPr>
      </w:pPr>
      <w:r w:rsidRPr="00272631">
        <w:rPr>
          <w:rFonts w:ascii="Times New Roman" w:hAnsi="Times New Roman" w:cs="Times New Roman"/>
          <w:b/>
          <w:sz w:val="24"/>
          <w:szCs w:val="24"/>
        </w:rPr>
        <w:t>I</w:t>
      </w:r>
      <w:r w:rsidR="00AF53C1" w:rsidRPr="00272631">
        <w:rPr>
          <w:rFonts w:ascii="Times New Roman" w:hAnsi="Times New Roman" w:cs="Times New Roman"/>
          <w:b/>
          <w:sz w:val="24"/>
          <w:szCs w:val="24"/>
        </w:rPr>
        <w:t>V.</w:t>
      </w:r>
      <w:r w:rsidR="00E26EC9" w:rsidRPr="00272631">
        <w:rPr>
          <w:rFonts w:ascii="Times New Roman" w:hAnsi="Times New Roman" w:cs="Times New Roman"/>
          <w:b/>
          <w:sz w:val="24"/>
          <w:szCs w:val="24"/>
        </w:rPr>
        <w:t xml:space="preserve"> </w:t>
      </w:r>
      <w:r w:rsidR="00AF53C1" w:rsidRPr="00272631">
        <w:rPr>
          <w:rFonts w:ascii="Times New Roman" w:hAnsi="Times New Roman" w:cs="Times New Roman"/>
          <w:b/>
          <w:sz w:val="24"/>
          <w:szCs w:val="24"/>
        </w:rPr>
        <w:t>Z</w:t>
      </w:r>
      <w:r w:rsidR="00CF5757" w:rsidRPr="00272631">
        <w:rPr>
          <w:rFonts w:ascii="Times New Roman" w:hAnsi="Times New Roman" w:cs="Times New Roman"/>
          <w:b/>
          <w:sz w:val="24"/>
          <w:szCs w:val="24"/>
        </w:rPr>
        <w:t xml:space="preserve">asady przyznania dotacji   </w:t>
      </w:r>
    </w:p>
    <w:p w14:paraId="047359E9" w14:textId="0E77041D" w:rsidR="008E5537" w:rsidRPr="00272631" w:rsidRDefault="00CF5757" w:rsidP="00272631">
      <w:pPr>
        <w:pStyle w:val="Akapitzlist"/>
        <w:numPr>
          <w:ilvl w:val="6"/>
          <w:numId w:val="10"/>
        </w:numPr>
        <w:tabs>
          <w:tab w:val="clear" w:pos="5040"/>
        </w:tabs>
        <w:spacing w:after="0" w:line="240" w:lineRule="auto"/>
        <w:ind w:left="426"/>
        <w:jc w:val="both"/>
        <w:rPr>
          <w:rFonts w:ascii="Times New Roman" w:hAnsi="Times New Roman" w:cs="Times New Roman"/>
          <w:b/>
          <w:sz w:val="24"/>
          <w:szCs w:val="24"/>
        </w:rPr>
      </w:pPr>
      <w:r w:rsidRPr="00272631">
        <w:rPr>
          <w:rFonts w:ascii="Times New Roman" w:hAnsi="Times New Roman" w:cs="Times New Roman"/>
          <w:sz w:val="24"/>
          <w:szCs w:val="24"/>
        </w:rPr>
        <w:t>Zasady przyznawania dotacji na powierzenie realizacji zadania publicznego określają przepisy:</w:t>
      </w:r>
    </w:p>
    <w:p w14:paraId="584D039A" w14:textId="3D399633" w:rsidR="008E5537" w:rsidRPr="00272631" w:rsidRDefault="00CF5757" w:rsidP="00272631">
      <w:pPr>
        <w:pStyle w:val="Akapitzlist"/>
        <w:spacing w:after="0" w:line="240" w:lineRule="auto"/>
        <w:ind w:left="426"/>
        <w:jc w:val="both"/>
        <w:rPr>
          <w:rFonts w:ascii="Times New Roman" w:hAnsi="Times New Roman" w:cs="Times New Roman"/>
          <w:sz w:val="24"/>
          <w:szCs w:val="24"/>
        </w:rPr>
      </w:pPr>
      <w:r w:rsidRPr="00272631">
        <w:rPr>
          <w:rFonts w:ascii="Times New Roman" w:hAnsi="Times New Roman" w:cs="Times New Roman"/>
          <w:sz w:val="24"/>
          <w:szCs w:val="24"/>
        </w:rPr>
        <w:t xml:space="preserve">- ustawy </w:t>
      </w:r>
      <w:r w:rsidR="00E217C4" w:rsidRPr="00272631">
        <w:rPr>
          <w:rFonts w:ascii="Times New Roman" w:hAnsi="Times New Roman" w:cs="Times New Roman"/>
          <w:sz w:val="24"/>
          <w:szCs w:val="24"/>
        </w:rPr>
        <w:t>z dnia 5 sierpnia 2015 r</w:t>
      </w:r>
      <w:r w:rsidR="00C53884" w:rsidRPr="00272631">
        <w:rPr>
          <w:rFonts w:ascii="Times New Roman" w:hAnsi="Times New Roman" w:cs="Times New Roman"/>
          <w:sz w:val="24"/>
          <w:szCs w:val="24"/>
        </w:rPr>
        <w:t xml:space="preserve">. o nieodpłatnej pomocy prawnej </w:t>
      </w:r>
      <w:r w:rsidR="00E217C4" w:rsidRPr="00272631">
        <w:rPr>
          <w:rFonts w:ascii="Times New Roman" w:hAnsi="Times New Roman" w:cs="Times New Roman"/>
          <w:sz w:val="24"/>
          <w:szCs w:val="24"/>
        </w:rPr>
        <w:t xml:space="preserve">oraz edukacji prawnej </w:t>
      </w:r>
      <w:r w:rsidR="004E5D34" w:rsidRPr="00272631">
        <w:rPr>
          <w:rFonts w:ascii="Times New Roman" w:hAnsi="Times New Roman" w:cs="Times New Roman"/>
          <w:sz w:val="24"/>
          <w:szCs w:val="24"/>
        </w:rPr>
        <w:t>(</w:t>
      </w:r>
      <w:r w:rsidR="00E217C4" w:rsidRPr="00272631">
        <w:rPr>
          <w:rFonts w:ascii="Times New Roman" w:hAnsi="Times New Roman" w:cs="Times New Roman"/>
          <w:sz w:val="24"/>
          <w:szCs w:val="24"/>
        </w:rPr>
        <w:t>Dz. U. z 20</w:t>
      </w:r>
      <w:r w:rsidR="00F326E2">
        <w:rPr>
          <w:rFonts w:ascii="Times New Roman" w:hAnsi="Times New Roman" w:cs="Times New Roman"/>
          <w:sz w:val="24"/>
          <w:szCs w:val="24"/>
        </w:rPr>
        <w:t>21</w:t>
      </w:r>
      <w:r w:rsidR="00E217C4" w:rsidRPr="00272631">
        <w:rPr>
          <w:rFonts w:ascii="Times New Roman" w:hAnsi="Times New Roman" w:cs="Times New Roman"/>
          <w:sz w:val="24"/>
          <w:szCs w:val="24"/>
        </w:rPr>
        <w:t xml:space="preserve"> r., </w:t>
      </w:r>
      <w:r w:rsidR="004E5D34" w:rsidRPr="00272631">
        <w:rPr>
          <w:rFonts w:ascii="Times New Roman" w:hAnsi="Times New Roman" w:cs="Times New Roman"/>
          <w:sz w:val="24"/>
          <w:szCs w:val="24"/>
        </w:rPr>
        <w:t xml:space="preserve">poz. </w:t>
      </w:r>
      <w:r w:rsidR="00F326E2">
        <w:rPr>
          <w:rFonts w:ascii="Times New Roman" w:hAnsi="Times New Roman" w:cs="Times New Roman"/>
          <w:sz w:val="24"/>
          <w:szCs w:val="24"/>
        </w:rPr>
        <w:t>945</w:t>
      </w:r>
      <w:r w:rsidR="00E217C4" w:rsidRPr="00272631">
        <w:rPr>
          <w:rFonts w:ascii="Times New Roman" w:hAnsi="Times New Roman" w:cs="Times New Roman"/>
          <w:sz w:val="24"/>
          <w:szCs w:val="24"/>
        </w:rPr>
        <w:t>)</w:t>
      </w:r>
      <w:r w:rsidRPr="00272631">
        <w:rPr>
          <w:rFonts w:ascii="Times New Roman" w:hAnsi="Times New Roman" w:cs="Times New Roman"/>
          <w:sz w:val="24"/>
          <w:szCs w:val="24"/>
        </w:rPr>
        <w:t>,</w:t>
      </w:r>
    </w:p>
    <w:p w14:paraId="1D90217C" w14:textId="35A2B6E7" w:rsidR="008E5537" w:rsidRPr="00272631" w:rsidRDefault="00CF5757" w:rsidP="00272631">
      <w:pPr>
        <w:pStyle w:val="Akapitzlist"/>
        <w:spacing w:after="0" w:line="240" w:lineRule="auto"/>
        <w:ind w:left="426"/>
        <w:jc w:val="both"/>
        <w:rPr>
          <w:rFonts w:ascii="Times New Roman" w:hAnsi="Times New Roman" w:cs="Times New Roman"/>
          <w:sz w:val="24"/>
          <w:szCs w:val="24"/>
        </w:rPr>
      </w:pPr>
      <w:r w:rsidRPr="00272631">
        <w:rPr>
          <w:rFonts w:ascii="Times New Roman" w:hAnsi="Times New Roman" w:cs="Times New Roman"/>
          <w:sz w:val="24"/>
          <w:szCs w:val="24"/>
        </w:rPr>
        <w:t xml:space="preserve">- </w:t>
      </w:r>
      <w:r w:rsidR="00E217C4" w:rsidRPr="00272631">
        <w:rPr>
          <w:rFonts w:ascii="Times New Roman" w:hAnsi="Times New Roman" w:cs="Times New Roman"/>
          <w:sz w:val="24"/>
          <w:szCs w:val="24"/>
        </w:rPr>
        <w:t xml:space="preserve">ustawy z dnia 24 kwietnia 2003 r. o działalności pożytku </w:t>
      </w:r>
      <w:r w:rsidR="004E5D34" w:rsidRPr="00272631">
        <w:rPr>
          <w:rFonts w:ascii="Times New Roman" w:hAnsi="Times New Roman" w:cs="Times New Roman"/>
          <w:sz w:val="24"/>
          <w:szCs w:val="24"/>
        </w:rPr>
        <w:t>publicznego i o wolontariacie (Dz.U. z 20</w:t>
      </w:r>
      <w:r w:rsidR="000D6028">
        <w:rPr>
          <w:rFonts w:ascii="Times New Roman" w:hAnsi="Times New Roman" w:cs="Times New Roman"/>
          <w:sz w:val="24"/>
          <w:szCs w:val="24"/>
        </w:rPr>
        <w:t>2</w:t>
      </w:r>
      <w:r w:rsidR="00354879">
        <w:rPr>
          <w:rFonts w:ascii="Times New Roman" w:hAnsi="Times New Roman" w:cs="Times New Roman"/>
          <w:sz w:val="24"/>
          <w:szCs w:val="24"/>
        </w:rPr>
        <w:t>3</w:t>
      </w:r>
      <w:r w:rsidR="00E217C4" w:rsidRPr="00272631">
        <w:rPr>
          <w:rFonts w:ascii="Times New Roman" w:hAnsi="Times New Roman" w:cs="Times New Roman"/>
          <w:sz w:val="24"/>
          <w:szCs w:val="24"/>
        </w:rPr>
        <w:t xml:space="preserve"> r. poz. </w:t>
      </w:r>
      <w:r w:rsidR="00354879">
        <w:rPr>
          <w:rFonts w:ascii="Times New Roman" w:hAnsi="Times New Roman" w:cs="Times New Roman"/>
          <w:sz w:val="24"/>
          <w:szCs w:val="24"/>
        </w:rPr>
        <w:t>571</w:t>
      </w:r>
      <w:r w:rsidR="00E217C4" w:rsidRPr="00272631">
        <w:rPr>
          <w:rFonts w:ascii="Times New Roman" w:hAnsi="Times New Roman" w:cs="Times New Roman"/>
          <w:sz w:val="24"/>
          <w:szCs w:val="24"/>
        </w:rPr>
        <w:t>)</w:t>
      </w:r>
      <w:r w:rsidRPr="00272631">
        <w:rPr>
          <w:rFonts w:ascii="Times New Roman" w:hAnsi="Times New Roman" w:cs="Times New Roman"/>
          <w:sz w:val="24"/>
          <w:szCs w:val="24"/>
        </w:rPr>
        <w:t>,</w:t>
      </w:r>
    </w:p>
    <w:p w14:paraId="3D615329" w14:textId="4D5F5C76" w:rsidR="008E5537" w:rsidRPr="00272631" w:rsidRDefault="00CF5757" w:rsidP="00272631">
      <w:pPr>
        <w:pStyle w:val="Akapitzlist"/>
        <w:spacing w:after="0" w:line="240" w:lineRule="auto"/>
        <w:ind w:left="426"/>
        <w:jc w:val="both"/>
        <w:rPr>
          <w:rFonts w:ascii="Times New Roman" w:hAnsi="Times New Roman" w:cs="Times New Roman"/>
          <w:sz w:val="24"/>
          <w:szCs w:val="24"/>
        </w:rPr>
      </w:pPr>
      <w:r w:rsidRPr="00272631">
        <w:rPr>
          <w:rFonts w:ascii="Times New Roman" w:hAnsi="Times New Roman" w:cs="Times New Roman"/>
          <w:sz w:val="24"/>
          <w:szCs w:val="24"/>
        </w:rPr>
        <w:t>- ustawy z dnia 27 sierpnia 2009 r. o finansach publicznych (Dz. U. z 20</w:t>
      </w:r>
      <w:r w:rsidR="00F326E2">
        <w:rPr>
          <w:rFonts w:ascii="Times New Roman" w:hAnsi="Times New Roman" w:cs="Times New Roman"/>
          <w:sz w:val="24"/>
          <w:szCs w:val="24"/>
        </w:rPr>
        <w:t>2</w:t>
      </w:r>
      <w:r w:rsidR="00354879">
        <w:rPr>
          <w:rFonts w:ascii="Times New Roman" w:hAnsi="Times New Roman" w:cs="Times New Roman"/>
          <w:sz w:val="24"/>
          <w:szCs w:val="24"/>
        </w:rPr>
        <w:t>3</w:t>
      </w:r>
      <w:r w:rsidRPr="00272631">
        <w:rPr>
          <w:rFonts w:ascii="Times New Roman" w:hAnsi="Times New Roman" w:cs="Times New Roman"/>
          <w:sz w:val="24"/>
          <w:szCs w:val="24"/>
        </w:rPr>
        <w:t xml:space="preserve"> r., poz. </w:t>
      </w:r>
      <w:r w:rsidR="00311446">
        <w:rPr>
          <w:rFonts w:ascii="Times New Roman" w:hAnsi="Times New Roman" w:cs="Times New Roman"/>
          <w:sz w:val="24"/>
          <w:szCs w:val="24"/>
        </w:rPr>
        <w:t>1</w:t>
      </w:r>
      <w:r w:rsidR="00354879">
        <w:rPr>
          <w:rFonts w:ascii="Times New Roman" w:hAnsi="Times New Roman" w:cs="Times New Roman"/>
          <w:sz w:val="24"/>
          <w:szCs w:val="24"/>
        </w:rPr>
        <w:t>270</w:t>
      </w:r>
      <w:r w:rsidR="00F326E2">
        <w:rPr>
          <w:rFonts w:ascii="Times New Roman" w:hAnsi="Times New Roman" w:cs="Times New Roman"/>
          <w:sz w:val="24"/>
          <w:szCs w:val="24"/>
        </w:rPr>
        <w:t xml:space="preserve"> ze zm.</w:t>
      </w:r>
      <w:r w:rsidR="00E217C4" w:rsidRPr="00272631">
        <w:rPr>
          <w:rFonts w:ascii="Times New Roman" w:hAnsi="Times New Roman" w:cs="Times New Roman"/>
          <w:sz w:val="24"/>
          <w:szCs w:val="24"/>
        </w:rPr>
        <w:t>),</w:t>
      </w:r>
    </w:p>
    <w:p w14:paraId="30E9E7DB" w14:textId="501B529D" w:rsidR="00C623CA" w:rsidRPr="00272631" w:rsidRDefault="00AE1AD5" w:rsidP="00272631">
      <w:pPr>
        <w:pStyle w:val="Akapitzlist"/>
        <w:spacing w:after="0" w:line="240" w:lineRule="auto"/>
        <w:ind w:left="426"/>
        <w:jc w:val="both"/>
        <w:rPr>
          <w:rFonts w:ascii="Times New Roman" w:hAnsi="Times New Roman" w:cs="Times New Roman"/>
          <w:sz w:val="24"/>
          <w:szCs w:val="24"/>
        </w:rPr>
      </w:pPr>
      <w:r w:rsidRPr="00272631">
        <w:rPr>
          <w:rFonts w:ascii="Times New Roman" w:hAnsi="Times New Roman" w:cs="Times New Roman"/>
          <w:sz w:val="24"/>
          <w:szCs w:val="24"/>
        </w:rPr>
        <w:t>- rozporządzenia Ministra Sp</w:t>
      </w:r>
      <w:r w:rsidR="00C11071" w:rsidRPr="00272631">
        <w:rPr>
          <w:rFonts w:ascii="Times New Roman" w:hAnsi="Times New Roman" w:cs="Times New Roman"/>
          <w:sz w:val="24"/>
          <w:szCs w:val="24"/>
        </w:rPr>
        <w:t>r</w:t>
      </w:r>
      <w:r w:rsidRPr="00272631">
        <w:rPr>
          <w:rFonts w:ascii="Times New Roman" w:hAnsi="Times New Roman" w:cs="Times New Roman"/>
          <w:sz w:val="24"/>
          <w:szCs w:val="24"/>
        </w:rPr>
        <w:t xml:space="preserve">awiedliwości z dnia </w:t>
      </w:r>
      <w:r w:rsidR="00311446">
        <w:rPr>
          <w:rFonts w:ascii="Times New Roman" w:hAnsi="Times New Roman" w:cs="Times New Roman"/>
          <w:sz w:val="24"/>
          <w:szCs w:val="24"/>
        </w:rPr>
        <w:t>14</w:t>
      </w:r>
      <w:r w:rsidR="001C576F" w:rsidRPr="00272631">
        <w:rPr>
          <w:rFonts w:ascii="Times New Roman" w:hAnsi="Times New Roman" w:cs="Times New Roman"/>
          <w:sz w:val="24"/>
          <w:szCs w:val="24"/>
        </w:rPr>
        <w:t xml:space="preserve"> </w:t>
      </w:r>
      <w:r w:rsidR="00311446">
        <w:rPr>
          <w:rFonts w:ascii="Times New Roman" w:hAnsi="Times New Roman" w:cs="Times New Roman"/>
          <w:sz w:val="24"/>
          <w:szCs w:val="24"/>
        </w:rPr>
        <w:t>października</w:t>
      </w:r>
      <w:r w:rsidR="00F326E2">
        <w:rPr>
          <w:rFonts w:ascii="Times New Roman" w:hAnsi="Times New Roman" w:cs="Times New Roman"/>
          <w:sz w:val="24"/>
          <w:szCs w:val="24"/>
        </w:rPr>
        <w:t xml:space="preserve"> </w:t>
      </w:r>
      <w:r w:rsidR="001C576F" w:rsidRPr="00272631">
        <w:rPr>
          <w:rFonts w:ascii="Times New Roman" w:hAnsi="Times New Roman" w:cs="Times New Roman"/>
          <w:sz w:val="24"/>
          <w:szCs w:val="24"/>
        </w:rPr>
        <w:t>20</w:t>
      </w:r>
      <w:r w:rsidR="000D6028">
        <w:rPr>
          <w:rFonts w:ascii="Times New Roman" w:hAnsi="Times New Roman" w:cs="Times New Roman"/>
          <w:sz w:val="24"/>
          <w:szCs w:val="24"/>
        </w:rPr>
        <w:t>2</w:t>
      </w:r>
      <w:r w:rsidR="00311446">
        <w:rPr>
          <w:rFonts w:ascii="Times New Roman" w:hAnsi="Times New Roman" w:cs="Times New Roman"/>
          <w:sz w:val="24"/>
          <w:szCs w:val="24"/>
        </w:rPr>
        <w:t>2</w:t>
      </w:r>
      <w:r w:rsidR="00616370" w:rsidRPr="00272631">
        <w:rPr>
          <w:rFonts w:ascii="Times New Roman" w:hAnsi="Times New Roman" w:cs="Times New Roman"/>
          <w:sz w:val="24"/>
          <w:szCs w:val="24"/>
        </w:rPr>
        <w:t xml:space="preserve"> </w:t>
      </w:r>
      <w:r w:rsidRPr="00272631">
        <w:rPr>
          <w:rFonts w:ascii="Times New Roman" w:hAnsi="Times New Roman" w:cs="Times New Roman"/>
          <w:sz w:val="24"/>
          <w:szCs w:val="24"/>
        </w:rPr>
        <w:t xml:space="preserve">r. w sprawie wysokości kwoty bazowej </w:t>
      </w:r>
      <w:r w:rsidR="008E5537" w:rsidRPr="00272631">
        <w:rPr>
          <w:rFonts w:ascii="Times New Roman" w:hAnsi="Times New Roman" w:cs="Times New Roman"/>
          <w:sz w:val="24"/>
          <w:szCs w:val="24"/>
        </w:rPr>
        <w:t>w 20</w:t>
      </w:r>
      <w:r w:rsidR="004E5D34" w:rsidRPr="00272631">
        <w:rPr>
          <w:rFonts w:ascii="Times New Roman" w:hAnsi="Times New Roman" w:cs="Times New Roman"/>
          <w:sz w:val="24"/>
          <w:szCs w:val="24"/>
        </w:rPr>
        <w:t>2</w:t>
      </w:r>
      <w:r w:rsidR="00311446">
        <w:rPr>
          <w:rFonts w:ascii="Times New Roman" w:hAnsi="Times New Roman" w:cs="Times New Roman"/>
          <w:sz w:val="24"/>
          <w:szCs w:val="24"/>
        </w:rPr>
        <w:t>3</w:t>
      </w:r>
      <w:r w:rsidR="000D6028">
        <w:rPr>
          <w:rFonts w:ascii="Times New Roman" w:hAnsi="Times New Roman" w:cs="Times New Roman"/>
          <w:sz w:val="24"/>
          <w:szCs w:val="24"/>
        </w:rPr>
        <w:t xml:space="preserve"> </w:t>
      </w:r>
      <w:r w:rsidR="008E5537" w:rsidRPr="00272631">
        <w:rPr>
          <w:rFonts w:ascii="Times New Roman" w:hAnsi="Times New Roman" w:cs="Times New Roman"/>
          <w:sz w:val="24"/>
          <w:szCs w:val="24"/>
        </w:rPr>
        <w:t>r.</w:t>
      </w:r>
      <w:r w:rsidRPr="00272631">
        <w:rPr>
          <w:rFonts w:ascii="Times New Roman" w:hAnsi="Times New Roman" w:cs="Times New Roman"/>
          <w:sz w:val="24"/>
          <w:szCs w:val="24"/>
        </w:rPr>
        <w:t xml:space="preserve"> (</w:t>
      </w:r>
      <w:r w:rsidR="001C576F" w:rsidRPr="00272631">
        <w:rPr>
          <w:rFonts w:ascii="Times New Roman" w:hAnsi="Times New Roman" w:cs="Times New Roman"/>
          <w:sz w:val="24"/>
          <w:szCs w:val="24"/>
        </w:rPr>
        <w:t>Dz.U.</w:t>
      </w:r>
      <w:r w:rsidR="008E5537" w:rsidRPr="00272631">
        <w:rPr>
          <w:rFonts w:ascii="Times New Roman" w:hAnsi="Times New Roman" w:cs="Times New Roman"/>
          <w:sz w:val="24"/>
          <w:szCs w:val="24"/>
        </w:rPr>
        <w:t xml:space="preserve"> z 20</w:t>
      </w:r>
      <w:r w:rsidR="000D6028">
        <w:rPr>
          <w:rFonts w:ascii="Times New Roman" w:hAnsi="Times New Roman" w:cs="Times New Roman"/>
          <w:sz w:val="24"/>
          <w:szCs w:val="24"/>
        </w:rPr>
        <w:t>2</w:t>
      </w:r>
      <w:r w:rsidR="00311446">
        <w:rPr>
          <w:rFonts w:ascii="Times New Roman" w:hAnsi="Times New Roman" w:cs="Times New Roman"/>
          <w:sz w:val="24"/>
          <w:szCs w:val="24"/>
        </w:rPr>
        <w:t>2</w:t>
      </w:r>
      <w:r w:rsidR="00737885" w:rsidRPr="00272631">
        <w:rPr>
          <w:rFonts w:ascii="Times New Roman" w:hAnsi="Times New Roman" w:cs="Times New Roman"/>
          <w:sz w:val="24"/>
          <w:szCs w:val="24"/>
        </w:rPr>
        <w:t xml:space="preserve"> r.,</w:t>
      </w:r>
      <w:r w:rsidR="008E5537" w:rsidRPr="00272631">
        <w:rPr>
          <w:rFonts w:ascii="Times New Roman" w:hAnsi="Times New Roman" w:cs="Times New Roman"/>
          <w:sz w:val="24"/>
          <w:szCs w:val="24"/>
        </w:rPr>
        <w:t xml:space="preserve"> </w:t>
      </w:r>
      <w:r w:rsidR="004E5D34" w:rsidRPr="00272631">
        <w:rPr>
          <w:rFonts w:ascii="Times New Roman" w:hAnsi="Times New Roman" w:cs="Times New Roman"/>
          <w:sz w:val="24"/>
          <w:szCs w:val="24"/>
        </w:rPr>
        <w:t xml:space="preserve">poz. </w:t>
      </w:r>
      <w:r w:rsidR="00311446">
        <w:rPr>
          <w:rFonts w:ascii="Times New Roman" w:hAnsi="Times New Roman" w:cs="Times New Roman"/>
          <w:sz w:val="24"/>
          <w:szCs w:val="24"/>
        </w:rPr>
        <w:t>2154</w:t>
      </w:r>
      <w:r w:rsidRPr="00272631">
        <w:rPr>
          <w:rFonts w:ascii="Times New Roman" w:hAnsi="Times New Roman" w:cs="Times New Roman"/>
          <w:sz w:val="24"/>
          <w:szCs w:val="24"/>
        </w:rPr>
        <w:t>).</w:t>
      </w:r>
    </w:p>
    <w:p w14:paraId="010984E7" w14:textId="56726C04" w:rsidR="00C623CA" w:rsidRPr="00272631" w:rsidRDefault="00C623CA" w:rsidP="00272631">
      <w:pPr>
        <w:pStyle w:val="Akapitzlist"/>
        <w:spacing w:after="0" w:line="240" w:lineRule="auto"/>
        <w:ind w:left="0"/>
        <w:jc w:val="both"/>
        <w:rPr>
          <w:rFonts w:ascii="Times New Roman" w:hAnsi="Times New Roman" w:cs="Times New Roman"/>
          <w:sz w:val="24"/>
          <w:szCs w:val="24"/>
        </w:rPr>
      </w:pPr>
      <w:r w:rsidRPr="00272631">
        <w:rPr>
          <w:rFonts w:ascii="Times New Roman" w:hAnsi="Times New Roman" w:cs="Times New Roman"/>
          <w:sz w:val="24"/>
          <w:szCs w:val="24"/>
        </w:rPr>
        <w:lastRenderedPageBreak/>
        <w:t xml:space="preserve">2.   </w:t>
      </w:r>
      <w:r w:rsidR="00B37E68" w:rsidRPr="00272631">
        <w:rPr>
          <w:rFonts w:ascii="Times New Roman" w:hAnsi="Times New Roman" w:cs="Times New Roman"/>
          <w:sz w:val="24"/>
          <w:szCs w:val="24"/>
        </w:rPr>
        <w:t>Dotacja</w:t>
      </w:r>
      <w:r w:rsidR="00005104" w:rsidRPr="00272631">
        <w:rPr>
          <w:rFonts w:ascii="Times New Roman" w:hAnsi="Times New Roman" w:cs="Times New Roman"/>
          <w:sz w:val="24"/>
          <w:szCs w:val="24"/>
        </w:rPr>
        <w:t xml:space="preserve"> przyznana organizacji pozarządowej zostanie przekazana po zawarciu umowy o </w:t>
      </w:r>
    </w:p>
    <w:p w14:paraId="3A915930" w14:textId="6136BB81" w:rsidR="0066705D" w:rsidRDefault="00C623CA" w:rsidP="00272631">
      <w:pPr>
        <w:spacing w:after="0" w:line="240" w:lineRule="auto"/>
        <w:jc w:val="both"/>
        <w:rPr>
          <w:rFonts w:ascii="Times New Roman" w:hAnsi="Times New Roman" w:cs="Times New Roman"/>
          <w:sz w:val="24"/>
          <w:szCs w:val="24"/>
        </w:rPr>
      </w:pPr>
      <w:r w:rsidRPr="00272631">
        <w:rPr>
          <w:rFonts w:ascii="Times New Roman" w:hAnsi="Times New Roman" w:cs="Times New Roman"/>
          <w:sz w:val="24"/>
          <w:szCs w:val="24"/>
        </w:rPr>
        <w:t xml:space="preserve">       </w:t>
      </w:r>
      <w:r w:rsidR="00C3018A" w:rsidRPr="00272631">
        <w:rPr>
          <w:rFonts w:ascii="Times New Roman" w:hAnsi="Times New Roman" w:cs="Times New Roman"/>
          <w:sz w:val="24"/>
          <w:szCs w:val="24"/>
        </w:rPr>
        <w:t>realizację</w:t>
      </w:r>
      <w:r w:rsidR="00005104" w:rsidRPr="00272631">
        <w:rPr>
          <w:rFonts w:ascii="Times New Roman" w:hAnsi="Times New Roman" w:cs="Times New Roman"/>
          <w:sz w:val="24"/>
          <w:szCs w:val="24"/>
        </w:rPr>
        <w:t xml:space="preserve"> zadania publicznego na warunkach w niej określonych.</w:t>
      </w:r>
    </w:p>
    <w:p w14:paraId="50B96EBE" w14:textId="77777777" w:rsidR="00272631" w:rsidRPr="00272631" w:rsidRDefault="00272631" w:rsidP="00272631">
      <w:pPr>
        <w:spacing w:after="0" w:line="240" w:lineRule="auto"/>
        <w:jc w:val="both"/>
        <w:rPr>
          <w:rFonts w:ascii="Times New Roman" w:hAnsi="Times New Roman" w:cs="Times New Roman"/>
          <w:sz w:val="24"/>
          <w:szCs w:val="24"/>
        </w:rPr>
      </w:pPr>
    </w:p>
    <w:p w14:paraId="19D01842" w14:textId="77777777" w:rsidR="00005104" w:rsidRPr="00272631" w:rsidRDefault="00005104" w:rsidP="00272631">
      <w:pPr>
        <w:pStyle w:val="Akapitzlist"/>
        <w:spacing w:line="240" w:lineRule="auto"/>
        <w:ind w:left="0"/>
        <w:jc w:val="both"/>
        <w:rPr>
          <w:rFonts w:ascii="Times New Roman" w:hAnsi="Times New Roman" w:cs="Times New Roman"/>
          <w:b/>
          <w:sz w:val="24"/>
          <w:szCs w:val="24"/>
        </w:rPr>
      </w:pPr>
      <w:r w:rsidRPr="00272631">
        <w:rPr>
          <w:rFonts w:ascii="Times New Roman" w:hAnsi="Times New Roman" w:cs="Times New Roman"/>
          <w:b/>
          <w:sz w:val="24"/>
          <w:szCs w:val="24"/>
        </w:rPr>
        <w:t>V.</w:t>
      </w:r>
      <w:r w:rsidRPr="00272631">
        <w:rPr>
          <w:rFonts w:ascii="Times New Roman" w:hAnsi="Times New Roman" w:cs="Times New Roman"/>
          <w:sz w:val="24"/>
          <w:szCs w:val="24"/>
        </w:rPr>
        <w:t xml:space="preserve"> </w:t>
      </w:r>
      <w:r w:rsidRPr="00272631">
        <w:rPr>
          <w:rFonts w:ascii="Times New Roman" w:hAnsi="Times New Roman" w:cs="Times New Roman"/>
          <w:b/>
          <w:sz w:val="24"/>
          <w:szCs w:val="24"/>
        </w:rPr>
        <w:t>Termin</w:t>
      </w:r>
      <w:r w:rsidR="0081398E" w:rsidRPr="00272631">
        <w:rPr>
          <w:rFonts w:ascii="Times New Roman" w:hAnsi="Times New Roman" w:cs="Times New Roman"/>
          <w:b/>
          <w:sz w:val="24"/>
          <w:szCs w:val="24"/>
        </w:rPr>
        <w:t xml:space="preserve"> i warunki realizacji zadania</w:t>
      </w:r>
      <w:r w:rsidRPr="00272631">
        <w:rPr>
          <w:rFonts w:ascii="Times New Roman" w:hAnsi="Times New Roman" w:cs="Times New Roman"/>
          <w:b/>
          <w:sz w:val="24"/>
          <w:szCs w:val="24"/>
        </w:rPr>
        <w:t xml:space="preserve"> </w:t>
      </w:r>
    </w:p>
    <w:p w14:paraId="5F3F4B1B" w14:textId="77777777" w:rsidR="00DD7CC3" w:rsidRPr="00272631" w:rsidRDefault="00DD7CC3" w:rsidP="00272631">
      <w:pPr>
        <w:pStyle w:val="Akapitzlist"/>
        <w:spacing w:line="240" w:lineRule="auto"/>
        <w:ind w:left="0"/>
        <w:jc w:val="both"/>
        <w:rPr>
          <w:rFonts w:ascii="Times New Roman" w:hAnsi="Times New Roman" w:cs="Times New Roman"/>
          <w:b/>
          <w:sz w:val="24"/>
          <w:szCs w:val="24"/>
        </w:rPr>
      </w:pPr>
    </w:p>
    <w:p w14:paraId="507CC7E6" w14:textId="7319B343" w:rsidR="003B1D99" w:rsidRPr="00272631" w:rsidRDefault="00C11071"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 xml:space="preserve">Zadanie </w:t>
      </w:r>
      <w:r w:rsidR="00935F20">
        <w:rPr>
          <w:rFonts w:ascii="Times New Roman" w:hAnsi="Times New Roman" w:cs="Times New Roman"/>
          <w:sz w:val="24"/>
          <w:szCs w:val="24"/>
        </w:rPr>
        <w:t>winno</w:t>
      </w:r>
      <w:r w:rsidRPr="00272631">
        <w:rPr>
          <w:rFonts w:ascii="Times New Roman" w:hAnsi="Times New Roman" w:cs="Times New Roman"/>
          <w:sz w:val="24"/>
          <w:szCs w:val="24"/>
        </w:rPr>
        <w:t xml:space="preserve"> być realizowane w terminie od </w:t>
      </w:r>
      <w:r w:rsidR="001B302E" w:rsidRPr="00272631">
        <w:rPr>
          <w:rFonts w:ascii="Times New Roman" w:hAnsi="Times New Roman" w:cs="Times New Roman"/>
          <w:sz w:val="24"/>
          <w:szCs w:val="24"/>
        </w:rPr>
        <w:t>1</w:t>
      </w:r>
      <w:r w:rsidR="004E5D34" w:rsidRPr="00272631">
        <w:rPr>
          <w:rFonts w:ascii="Times New Roman" w:hAnsi="Times New Roman" w:cs="Times New Roman"/>
          <w:sz w:val="24"/>
          <w:szCs w:val="24"/>
        </w:rPr>
        <w:t xml:space="preserve"> stycznia do 31 grudnia w 202</w:t>
      </w:r>
      <w:r w:rsidR="00354879">
        <w:rPr>
          <w:rFonts w:ascii="Times New Roman" w:hAnsi="Times New Roman" w:cs="Times New Roman"/>
          <w:sz w:val="24"/>
          <w:szCs w:val="24"/>
        </w:rPr>
        <w:t>4</w:t>
      </w:r>
      <w:r w:rsidRPr="00272631">
        <w:rPr>
          <w:rFonts w:ascii="Times New Roman" w:hAnsi="Times New Roman" w:cs="Times New Roman"/>
          <w:sz w:val="24"/>
          <w:szCs w:val="24"/>
        </w:rPr>
        <w:t xml:space="preserve"> roku</w:t>
      </w:r>
      <w:r w:rsidR="003B1D99" w:rsidRPr="00272631">
        <w:rPr>
          <w:rFonts w:ascii="Times New Roman" w:hAnsi="Times New Roman" w:cs="Times New Roman"/>
          <w:sz w:val="24"/>
          <w:szCs w:val="24"/>
        </w:rPr>
        <w:t xml:space="preserve"> w lokalach wskazanych przez Powiat.</w:t>
      </w:r>
      <w:r w:rsidR="003E5940" w:rsidRPr="00272631">
        <w:rPr>
          <w:rFonts w:ascii="Times New Roman" w:hAnsi="Times New Roman" w:cs="Times New Roman"/>
          <w:sz w:val="24"/>
          <w:szCs w:val="24"/>
        </w:rPr>
        <w:t xml:space="preserve"> Dotacja musi zostać wykorzystana nie później niż do dnia 31 grudnia 202</w:t>
      </w:r>
      <w:r w:rsidR="00354879">
        <w:rPr>
          <w:rFonts w:ascii="Times New Roman" w:hAnsi="Times New Roman" w:cs="Times New Roman"/>
          <w:sz w:val="24"/>
          <w:szCs w:val="24"/>
        </w:rPr>
        <w:t>4</w:t>
      </w:r>
      <w:r w:rsidR="003E5940" w:rsidRPr="00272631">
        <w:rPr>
          <w:rFonts w:ascii="Times New Roman" w:hAnsi="Times New Roman" w:cs="Times New Roman"/>
          <w:sz w:val="24"/>
          <w:szCs w:val="24"/>
        </w:rPr>
        <w:t xml:space="preserve"> roku. </w:t>
      </w:r>
    </w:p>
    <w:p w14:paraId="2F69D054" w14:textId="6427036E" w:rsidR="004B4FDC" w:rsidRPr="00272631" w:rsidRDefault="008E5537"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 xml:space="preserve">Świadczenie nieodpłatnej pomocy prawnej </w:t>
      </w:r>
      <w:r w:rsidR="00886615" w:rsidRPr="00272631">
        <w:rPr>
          <w:rFonts w:ascii="Times New Roman" w:hAnsi="Times New Roman" w:cs="Times New Roman"/>
          <w:sz w:val="24"/>
          <w:szCs w:val="24"/>
        </w:rPr>
        <w:t>oraz</w:t>
      </w:r>
      <w:r w:rsidR="00663653" w:rsidRPr="00272631">
        <w:rPr>
          <w:rFonts w:ascii="Times New Roman" w:hAnsi="Times New Roman" w:cs="Times New Roman"/>
          <w:sz w:val="24"/>
          <w:szCs w:val="24"/>
        </w:rPr>
        <w:t xml:space="preserve"> </w:t>
      </w:r>
      <w:r w:rsidRPr="00272631">
        <w:rPr>
          <w:rFonts w:ascii="Times New Roman" w:hAnsi="Times New Roman" w:cs="Times New Roman"/>
          <w:sz w:val="24"/>
          <w:szCs w:val="24"/>
        </w:rPr>
        <w:t xml:space="preserve">nieodpłatnego poradnictwa obywatelskiego odbywa się w punkcie </w:t>
      </w:r>
      <w:r w:rsidRPr="00495AD6">
        <w:rPr>
          <w:rFonts w:ascii="Times New Roman" w:hAnsi="Times New Roman" w:cs="Times New Roman"/>
          <w:sz w:val="24"/>
          <w:szCs w:val="24"/>
        </w:rPr>
        <w:t>w przeciętnym wymiarze 5 dni w tygodniu podczas dyżuru trwającego co najmniej 4 godziny dziennie, z</w:t>
      </w:r>
      <w:r w:rsidRPr="0006239A">
        <w:rPr>
          <w:rFonts w:ascii="Times New Roman" w:hAnsi="Times New Roman" w:cs="Times New Roman"/>
          <w:color w:val="FF0000"/>
          <w:sz w:val="24"/>
          <w:szCs w:val="24"/>
        </w:rPr>
        <w:t xml:space="preserve"> w</w:t>
      </w:r>
      <w:r w:rsidRPr="00272631">
        <w:rPr>
          <w:rFonts w:ascii="Times New Roman" w:hAnsi="Times New Roman" w:cs="Times New Roman"/>
          <w:sz w:val="24"/>
          <w:szCs w:val="24"/>
        </w:rPr>
        <w:t>yłączeniem dni, o których mowa w art. 1 pkt 1 ustawy z dnia 18 stycznia 1951 r. o dniach wolnych od pracy (</w:t>
      </w:r>
      <w:r w:rsidR="00737885" w:rsidRPr="00272631">
        <w:rPr>
          <w:rFonts w:ascii="Times New Roman" w:hAnsi="Times New Roman" w:cs="Times New Roman"/>
          <w:sz w:val="24"/>
          <w:szCs w:val="24"/>
        </w:rPr>
        <w:t xml:space="preserve">t. j. </w:t>
      </w:r>
      <w:r w:rsidRPr="00272631">
        <w:rPr>
          <w:rFonts w:ascii="Times New Roman" w:hAnsi="Times New Roman" w:cs="Times New Roman"/>
          <w:sz w:val="24"/>
          <w:szCs w:val="24"/>
        </w:rPr>
        <w:t>Dz.U. z 20</w:t>
      </w:r>
      <w:r w:rsidR="00FB68B2">
        <w:rPr>
          <w:rFonts w:ascii="Times New Roman" w:hAnsi="Times New Roman" w:cs="Times New Roman"/>
          <w:sz w:val="24"/>
          <w:szCs w:val="24"/>
        </w:rPr>
        <w:t>20</w:t>
      </w:r>
      <w:r w:rsidRPr="00272631">
        <w:rPr>
          <w:rFonts w:ascii="Times New Roman" w:hAnsi="Times New Roman" w:cs="Times New Roman"/>
          <w:sz w:val="24"/>
          <w:szCs w:val="24"/>
        </w:rPr>
        <w:t xml:space="preserve"> r. poz. </w:t>
      </w:r>
      <w:r w:rsidR="00FB68B2">
        <w:rPr>
          <w:rFonts w:ascii="Times New Roman" w:hAnsi="Times New Roman" w:cs="Times New Roman"/>
          <w:sz w:val="24"/>
          <w:szCs w:val="24"/>
        </w:rPr>
        <w:t>1920</w:t>
      </w:r>
      <w:r w:rsidRPr="00272631">
        <w:rPr>
          <w:rFonts w:ascii="Times New Roman" w:hAnsi="Times New Roman" w:cs="Times New Roman"/>
          <w:sz w:val="24"/>
          <w:szCs w:val="24"/>
        </w:rPr>
        <w:t>)</w:t>
      </w:r>
      <w:r w:rsidR="00707908" w:rsidRPr="00272631">
        <w:rPr>
          <w:rFonts w:ascii="Times New Roman" w:hAnsi="Times New Roman" w:cs="Times New Roman"/>
          <w:sz w:val="24"/>
          <w:szCs w:val="24"/>
        </w:rPr>
        <w:t xml:space="preserve">, zgodnie z harmonogramem zawartym w </w:t>
      </w:r>
      <w:r w:rsidR="00737885" w:rsidRPr="00272631">
        <w:rPr>
          <w:rFonts w:ascii="Times New Roman" w:hAnsi="Times New Roman" w:cs="Times New Roman"/>
          <w:sz w:val="24"/>
          <w:szCs w:val="24"/>
        </w:rPr>
        <w:t xml:space="preserve">ustępie I pkt </w:t>
      </w:r>
      <w:r w:rsidR="00761298" w:rsidRPr="00272631">
        <w:rPr>
          <w:rFonts w:ascii="Times New Roman" w:hAnsi="Times New Roman" w:cs="Times New Roman"/>
          <w:sz w:val="24"/>
          <w:szCs w:val="24"/>
        </w:rPr>
        <w:t>3</w:t>
      </w:r>
      <w:r w:rsidR="00737885" w:rsidRPr="00272631">
        <w:rPr>
          <w:rFonts w:ascii="Times New Roman" w:hAnsi="Times New Roman" w:cs="Times New Roman"/>
          <w:sz w:val="24"/>
          <w:szCs w:val="24"/>
        </w:rPr>
        <w:t>.</w:t>
      </w:r>
    </w:p>
    <w:p w14:paraId="5317B757" w14:textId="0133B4CB" w:rsidR="00FD6340" w:rsidRPr="00272631" w:rsidRDefault="00FD6340"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 xml:space="preserve">W przypadku wystąpienia przeszkody w udzielaniu nieodpłatnej pomocy prawnej </w:t>
      </w:r>
      <w:r w:rsidR="0011469A">
        <w:rPr>
          <w:rFonts w:ascii="Times New Roman" w:hAnsi="Times New Roman" w:cs="Times New Roman"/>
          <w:sz w:val="24"/>
          <w:szCs w:val="24"/>
        </w:rPr>
        <w:t xml:space="preserve">i </w:t>
      </w:r>
      <w:r w:rsidRPr="00272631">
        <w:rPr>
          <w:rFonts w:ascii="Times New Roman" w:hAnsi="Times New Roman" w:cs="Times New Roman"/>
          <w:sz w:val="24"/>
          <w:szCs w:val="24"/>
        </w:rPr>
        <w:t xml:space="preserve"> świadczeniu nieodpłatnego poradnictwa obywatelskiego Organizacja pozarządowa zobowiązana jest do zapewnienia zastępstwa przez osoby, które będą spełniać wymogi określone w ustawie o nieodpłatnej pomocy prawnej, nieodpłatnym poradnictwie obywatelskim oraz edukacji prawnej. Osoby zastępujące również muszą być wymienione w liście osób przekazanych przez organizację pozarządową Wojewodzie. </w:t>
      </w:r>
    </w:p>
    <w:p w14:paraId="65DC644B" w14:textId="2EB035C3" w:rsidR="00FD6340" w:rsidRPr="00272631" w:rsidRDefault="00FD6340"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Udzielenia nieodpłatnej pomocy prawnej</w:t>
      </w:r>
      <w:r w:rsidR="0011469A">
        <w:rPr>
          <w:rFonts w:ascii="Times New Roman" w:hAnsi="Times New Roman" w:cs="Times New Roman"/>
          <w:sz w:val="24"/>
          <w:szCs w:val="24"/>
        </w:rPr>
        <w:t xml:space="preserve"> i</w:t>
      </w:r>
      <w:r w:rsidRPr="00272631">
        <w:rPr>
          <w:rFonts w:ascii="Times New Roman" w:hAnsi="Times New Roman" w:cs="Times New Roman"/>
          <w:sz w:val="24"/>
          <w:szCs w:val="24"/>
        </w:rPr>
        <w:t xml:space="preserve"> świadczenie nieodpłatnego poradnictwa obywatelskiego odbywać się będzie według kolejności zgłoszeń, po umówieniu terminu wizyty. Z ważnych powodów dopuszcza się ustalenie innej kolejności udzielania nieodpłatnej pomocy prawnej oraz świadczenia nieodpłatnego poradnictwa obywatelskiego. Kobiecie, która jest w ciąży, udzielanie nieodpłatnej pomocy prawnej oraz świadczenie nieodpłatnego poradnictwa obywatelskiego odbywać się będzie poza kolejnością. </w:t>
      </w:r>
    </w:p>
    <w:p w14:paraId="6BCA954B" w14:textId="30D2DE4E" w:rsidR="00862903" w:rsidRPr="00272631" w:rsidRDefault="00862903"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W przypadku, gdy liczba osób uprawnionych, którym ma zostać udziel</w:t>
      </w:r>
      <w:r w:rsidR="00886615" w:rsidRPr="00272631">
        <w:rPr>
          <w:rFonts w:ascii="Times New Roman" w:hAnsi="Times New Roman" w:cs="Times New Roman"/>
          <w:sz w:val="24"/>
          <w:szCs w:val="24"/>
        </w:rPr>
        <w:t>ona nieodpłatna pomoc prawna lub</w:t>
      </w:r>
      <w:r w:rsidRPr="00272631">
        <w:rPr>
          <w:rFonts w:ascii="Times New Roman" w:hAnsi="Times New Roman" w:cs="Times New Roman"/>
          <w:sz w:val="24"/>
          <w:szCs w:val="24"/>
        </w:rPr>
        <w:t xml:space="preserve"> świadczone nieodpłatne poradnictwo obywatelskie, uniemożliwia sprawne umawianie terminów wizyt w punktach na obszarze danego powiatu, czas trwania dyżuru może ulec wydłużeniu do co najmniej 5 godzin dziennie we wszystkich punktach na obszarze tego powiatu. Wydłużenie czasu trwania dyżuru następuje na pisemne żądanie Starosty </w:t>
      </w:r>
      <w:r w:rsidR="00D232F8" w:rsidRPr="00272631">
        <w:rPr>
          <w:rFonts w:ascii="Times New Roman" w:hAnsi="Times New Roman" w:cs="Times New Roman"/>
          <w:sz w:val="24"/>
          <w:szCs w:val="24"/>
        </w:rPr>
        <w:t>Nidzickiego</w:t>
      </w:r>
      <w:r w:rsidRPr="00272631">
        <w:rPr>
          <w:rFonts w:ascii="Times New Roman" w:hAnsi="Times New Roman" w:cs="Times New Roman"/>
          <w:sz w:val="24"/>
          <w:szCs w:val="24"/>
        </w:rPr>
        <w:t xml:space="preserve">. Możliwość wydłużenia czasu trwania dyżuru może nastąpić w trakcie całego  roku. </w:t>
      </w:r>
      <w:r w:rsidRPr="00272631">
        <w:rPr>
          <w:rFonts w:ascii="Times New Roman" w:hAnsi="Times New Roman" w:cs="Times New Roman"/>
          <w:b/>
          <w:sz w:val="24"/>
          <w:szCs w:val="24"/>
        </w:rPr>
        <w:t>Wydłużenie czasu trwania dyżuru nie powoduje zwiększenia środków przeznaczo</w:t>
      </w:r>
      <w:r w:rsidR="00927B83" w:rsidRPr="00272631">
        <w:rPr>
          <w:rFonts w:ascii="Times New Roman" w:hAnsi="Times New Roman" w:cs="Times New Roman"/>
          <w:b/>
          <w:sz w:val="24"/>
          <w:szCs w:val="24"/>
        </w:rPr>
        <w:t>nych na realizację zadania w danym</w:t>
      </w:r>
      <w:r w:rsidRPr="00272631">
        <w:rPr>
          <w:rFonts w:ascii="Times New Roman" w:hAnsi="Times New Roman" w:cs="Times New Roman"/>
          <w:b/>
          <w:sz w:val="24"/>
          <w:szCs w:val="24"/>
        </w:rPr>
        <w:t xml:space="preserve"> roku.</w:t>
      </w:r>
    </w:p>
    <w:p w14:paraId="3DD8C482" w14:textId="669F86F5" w:rsidR="00F535F9" w:rsidRDefault="00F35F76" w:rsidP="00F535F9">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 xml:space="preserve">Osobom ze znaczną niepełnosprawnością ruchową, które nie mogą stawić się w punkcie osobiście oraz osobom doświadczającym trudności w komunikowaniu się, o których mowa w ustawie </w:t>
      </w:r>
      <w:r w:rsidRPr="003D7A13">
        <w:rPr>
          <w:rFonts w:ascii="Times New Roman" w:hAnsi="Times New Roman" w:cs="Times New Roman"/>
          <w:sz w:val="24"/>
          <w:szCs w:val="24"/>
        </w:rPr>
        <w:t>z dnia 19 sierpnia 2011 r. o języku migowym i innych środkach komunikowania się (Dz. U. z 2017 r</w:t>
      </w:r>
      <w:r w:rsidRPr="00272631">
        <w:rPr>
          <w:rFonts w:ascii="Times New Roman" w:hAnsi="Times New Roman" w:cs="Times New Roman"/>
          <w:sz w:val="24"/>
          <w:szCs w:val="24"/>
        </w:rPr>
        <w:t>., poz. 1824</w:t>
      </w:r>
      <w:r w:rsidR="00311446">
        <w:rPr>
          <w:rFonts w:ascii="Times New Roman" w:hAnsi="Times New Roman" w:cs="Times New Roman"/>
          <w:sz w:val="24"/>
          <w:szCs w:val="24"/>
        </w:rPr>
        <w:t xml:space="preserve"> ze zm.</w:t>
      </w:r>
      <w:r w:rsidRPr="00272631">
        <w:rPr>
          <w:rFonts w:ascii="Times New Roman" w:hAnsi="Times New Roman" w:cs="Times New Roman"/>
          <w:sz w:val="24"/>
          <w:szCs w:val="24"/>
        </w:rPr>
        <w:t xml:space="preserve">), może być udzielana nieodpłatna pomoc prawna lub świadczone nieodpłatne poradnictwo obywatelskie, z wyłączeniem nieodpłatnej mediacji, także poza punktem albo za pośrednictwem środków porozumiewania się na odległość. </w:t>
      </w:r>
      <w:r w:rsidRPr="00272631">
        <w:rPr>
          <w:rFonts w:ascii="Times New Roman" w:hAnsi="Times New Roman" w:cs="Times New Roman"/>
          <w:b/>
          <w:sz w:val="24"/>
          <w:szCs w:val="24"/>
        </w:rPr>
        <w:t>Udzielanie nieodpłatnej pomocy prawnej lub świadczenia nieodpłatnego poradnictwa obywatelskiego w sytuacji, o której mowa wyżej nie powoduje zwiększenia środków przeznaczonych na realizację zadania w danym roku.</w:t>
      </w:r>
      <w:r w:rsidRPr="00272631">
        <w:rPr>
          <w:rFonts w:ascii="Times New Roman" w:hAnsi="Times New Roman" w:cs="Times New Roman"/>
          <w:sz w:val="24"/>
          <w:szCs w:val="24"/>
        </w:rPr>
        <w:t xml:space="preserve">   </w:t>
      </w:r>
    </w:p>
    <w:p w14:paraId="103B6E3D" w14:textId="13ED273D" w:rsidR="00DA3837" w:rsidRPr="00F535F9" w:rsidRDefault="00DA3837" w:rsidP="00F535F9">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F535F9">
        <w:rPr>
          <w:rFonts w:ascii="Times New Roman" w:hAnsi="Times New Roman" w:cs="Times New Roman"/>
          <w:b/>
          <w:sz w:val="24"/>
          <w:szCs w:val="24"/>
        </w:rPr>
        <w:t>W ramach umowy, organizacji pozarządowej zostanie powierzone jednocześnie zadanie z zakresu edukacji prawnej</w:t>
      </w:r>
      <w:r w:rsidRPr="00F535F9">
        <w:rPr>
          <w:rFonts w:ascii="Times New Roman" w:hAnsi="Times New Roman" w:cs="Times New Roman"/>
          <w:sz w:val="24"/>
          <w:szCs w:val="24"/>
        </w:rPr>
        <w:t>, realizowane w związku z problemami zgłaszanymi w trakcie udzielania nieodpłatnej pomocy prawnej oraz świadczenia nieodpłatnego poradnictwa obywatelskiego, w wymiarze co najmniej jednego zadania na rok na każdy punkt, w szczególności w formach, o których mowa w art. 3b ust. 2 ustawy o nieodpłatnej pomocy prawnej</w:t>
      </w:r>
      <w:r w:rsidR="00726304" w:rsidRPr="00F535F9">
        <w:rPr>
          <w:rFonts w:ascii="Times New Roman" w:hAnsi="Times New Roman" w:cs="Times New Roman"/>
          <w:sz w:val="24"/>
          <w:szCs w:val="24"/>
        </w:rPr>
        <w:t xml:space="preserve">, nieodpłatnym poradnictwie obywatelskim </w:t>
      </w:r>
      <w:r w:rsidRPr="00F535F9">
        <w:rPr>
          <w:rFonts w:ascii="Times New Roman" w:hAnsi="Times New Roman" w:cs="Times New Roman"/>
          <w:sz w:val="24"/>
          <w:szCs w:val="24"/>
        </w:rPr>
        <w:t>oraz edukacji prawnej</w:t>
      </w:r>
      <w:r w:rsidRPr="00F535F9">
        <w:rPr>
          <w:rFonts w:ascii="Times New Roman" w:hAnsi="Times New Roman" w:cs="Times New Roman"/>
          <w:color w:val="00B0F0"/>
          <w:sz w:val="24"/>
          <w:szCs w:val="24"/>
        </w:rPr>
        <w:t>.</w:t>
      </w:r>
      <w:r w:rsidRPr="00F535F9">
        <w:rPr>
          <w:rFonts w:ascii="Times New Roman" w:hAnsi="Times New Roman" w:cs="Times New Roman"/>
          <w:sz w:val="24"/>
          <w:szCs w:val="24"/>
        </w:rPr>
        <w:t xml:space="preserve"> W </w:t>
      </w:r>
      <w:r w:rsidRPr="00F535F9">
        <w:rPr>
          <w:rFonts w:ascii="Times New Roman" w:hAnsi="Times New Roman" w:cs="Times New Roman"/>
          <w:sz w:val="24"/>
          <w:szCs w:val="24"/>
        </w:rPr>
        <w:lastRenderedPageBreak/>
        <w:t xml:space="preserve">umowie Starosta Nidzicki </w:t>
      </w:r>
      <w:r w:rsidR="00460B6E">
        <w:rPr>
          <w:rFonts w:ascii="Times New Roman" w:hAnsi="Times New Roman" w:cs="Times New Roman"/>
          <w:sz w:val="24"/>
          <w:szCs w:val="24"/>
        </w:rPr>
        <w:t xml:space="preserve">może </w:t>
      </w:r>
      <w:r w:rsidRPr="00F535F9">
        <w:rPr>
          <w:rFonts w:ascii="Times New Roman" w:hAnsi="Times New Roman" w:cs="Times New Roman"/>
          <w:sz w:val="24"/>
          <w:szCs w:val="24"/>
        </w:rPr>
        <w:t>określi</w:t>
      </w:r>
      <w:r w:rsidR="00460B6E">
        <w:rPr>
          <w:rFonts w:ascii="Times New Roman" w:hAnsi="Times New Roman" w:cs="Times New Roman"/>
          <w:sz w:val="24"/>
          <w:szCs w:val="24"/>
        </w:rPr>
        <w:t>ć</w:t>
      </w:r>
      <w:r w:rsidRPr="00F535F9">
        <w:rPr>
          <w:rFonts w:ascii="Times New Roman" w:hAnsi="Times New Roman" w:cs="Times New Roman"/>
          <w:sz w:val="24"/>
          <w:szCs w:val="24"/>
        </w:rPr>
        <w:t xml:space="preserve"> formy realizacji zadań z zakresu edukacji prawnej.</w:t>
      </w:r>
    </w:p>
    <w:p w14:paraId="55CE3D1B" w14:textId="09D12CCE" w:rsidR="00DD7CC3" w:rsidRPr="00272631" w:rsidRDefault="00DD7CC3"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Sposób oraz w</w:t>
      </w:r>
      <w:r w:rsidR="00C11071" w:rsidRPr="00272631">
        <w:rPr>
          <w:rFonts w:ascii="Times New Roman" w:hAnsi="Times New Roman" w:cs="Times New Roman"/>
          <w:sz w:val="24"/>
          <w:szCs w:val="24"/>
        </w:rPr>
        <w:t>arunki realizacji zadania określ</w:t>
      </w:r>
      <w:r w:rsidR="00707908" w:rsidRPr="00272631">
        <w:rPr>
          <w:rFonts w:ascii="Times New Roman" w:hAnsi="Times New Roman" w:cs="Times New Roman"/>
          <w:sz w:val="24"/>
          <w:szCs w:val="24"/>
        </w:rPr>
        <w:t>i</w:t>
      </w:r>
      <w:r w:rsidR="00C11071" w:rsidRPr="00272631">
        <w:rPr>
          <w:rFonts w:ascii="Times New Roman" w:hAnsi="Times New Roman" w:cs="Times New Roman"/>
          <w:sz w:val="24"/>
          <w:szCs w:val="24"/>
        </w:rPr>
        <w:t xml:space="preserve"> umowa sporządzona </w:t>
      </w:r>
      <w:r w:rsidR="00376156" w:rsidRPr="00272631">
        <w:rPr>
          <w:rFonts w:ascii="Times New Roman" w:hAnsi="Times New Roman" w:cs="Times New Roman"/>
          <w:sz w:val="24"/>
          <w:szCs w:val="24"/>
        </w:rPr>
        <w:t xml:space="preserve">z powiatem </w:t>
      </w:r>
      <w:r w:rsidR="00D232F8" w:rsidRPr="00272631">
        <w:rPr>
          <w:rFonts w:ascii="Times New Roman" w:hAnsi="Times New Roman" w:cs="Times New Roman"/>
          <w:sz w:val="24"/>
          <w:szCs w:val="24"/>
        </w:rPr>
        <w:t xml:space="preserve">nidzickim </w:t>
      </w:r>
      <w:r w:rsidR="00376156" w:rsidRPr="00272631">
        <w:rPr>
          <w:rFonts w:ascii="Times New Roman" w:hAnsi="Times New Roman" w:cs="Times New Roman"/>
          <w:sz w:val="24"/>
          <w:szCs w:val="24"/>
        </w:rPr>
        <w:t xml:space="preserve">zawierająca w szczególności </w:t>
      </w:r>
      <w:r w:rsidR="00824CA7" w:rsidRPr="00272631">
        <w:rPr>
          <w:rFonts w:ascii="Times New Roman" w:hAnsi="Times New Roman" w:cs="Times New Roman"/>
          <w:sz w:val="24"/>
          <w:szCs w:val="24"/>
        </w:rPr>
        <w:t>zapisy, o których</w:t>
      </w:r>
      <w:r w:rsidR="00376156" w:rsidRPr="00272631">
        <w:rPr>
          <w:rFonts w:ascii="Times New Roman" w:hAnsi="Times New Roman" w:cs="Times New Roman"/>
          <w:sz w:val="24"/>
          <w:szCs w:val="24"/>
        </w:rPr>
        <w:t xml:space="preserve"> mowa w art. 6 ust.</w:t>
      </w:r>
      <w:r w:rsidR="00737885" w:rsidRPr="00272631">
        <w:rPr>
          <w:rFonts w:ascii="Times New Roman" w:hAnsi="Times New Roman" w:cs="Times New Roman"/>
          <w:sz w:val="24"/>
          <w:szCs w:val="24"/>
        </w:rPr>
        <w:t xml:space="preserve"> </w:t>
      </w:r>
      <w:r w:rsidR="00376156" w:rsidRPr="00272631">
        <w:rPr>
          <w:rFonts w:ascii="Times New Roman" w:hAnsi="Times New Roman" w:cs="Times New Roman"/>
          <w:sz w:val="24"/>
          <w:szCs w:val="24"/>
        </w:rPr>
        <w:t xml:space="preserve">2 </w:t>
      </w:r>
      <w:bookmarkStart w:id="4" w:name="_Hlk525393999"/>
      <w:r w:rsidR="00844A3D" w:rsidRPr="00272631">
        <w:rPr>
          <w:rFonts w:ascii="Times New Roman" w:hAnsi="Times New Roman" w:cs="Times New Roman"/>
          <w:sz w:val="24"/>
          <w:szCs w:val="24"/>
        </w:rPr>
        <w:t xml:space="preserve">ustawy </w:t>
      </w:r>
      <w:r w:rsidRPr="00272631">
        <w:rPr>
          <w:rFonts w:ascii="Times New Roman" w:hAnsi="Times New Roman" w:cs="Times New Roman"/>
          <w:sz w:val="24"/>
          <w:szCs w:val="24"/>
        </w:rPr>
        <w:t>z dnia 5 sierpnia 2015 r.</w:t>
      </w:r>
      <w:r w:rsidR="00886615" w:rsidRPr="00272631">
        <w:rPr>
          <w:rFonts w:ascii="Times New Roman" w:hAnsi="Times New Roman" w:cs="Times New Roman"/>
          <w:sz w:val="24"/>
          <w:szCs w:val="24"/>
        </w:rPr>
        <w:t xml:space="preserve"> o nieodpłatnej pomocy prawnej</w:t>
      </w:r>
      <w:r w:rsidR="00726304">
        <w:rPr>
          <w:rFonts w:ascii="Times New Roman" w:hAnsi="Times New Roman" w:cs="Times New Roman"/>
          <w:sz w:val="24"/>
          <w:szCs w:val="24"/>
        </w:rPr>
        <w:t xml:space="preserve">, nieodpłatnym poradnictwie obywatelskim </w:t>
      </w:r>
      <w:r w:rsidR="003B1D99" w:rsidRPr="00272631">
        <w:rPr>
          <w:rFonts w:ascii="Times New Roman" w:hAnsi="Times New Roman" w:cs="Times New Roman"/>
          <w:sz w:val="24"/>
          <w:szCs w:val="24"/>
        </w:rPr>
        <w:t>oraz edukacji prawnej (Dz. U. z 20</w:t>
      </w:r>
      <w:r w:rsidR="003D7A13">
        <w:rPr>
          <w:rFonts w:ascii="Times New Roman" w:hAnsi="Times New Roman" w:cs="Times New Roman"/>
          <w:sz w:val="24"/>
          <w:szCs w:val="24"/>
        </w:rPr>
        <w:t>21</w:t>
      </w:r>
      <w:r w:rsidRPr="00272631">
        <w:rPr>
          <w:rFonts w:ascii="Times New Roman" w:hAnsi="Times New Roman" w:cs="Times New Roman"/>
          <w:sz w:val="24"/>
          <w:szCs w:val="24"/>
        </w:rPr>
        <w:t xml:space="preserve"> r., poz. </w:t>
      </w:r>
      <w:bookmarkEnd w:id="4"/>
      <w:r w:rsidR="003D7A13">
        <w:rPr>
          <w:rFonts w:ascii="Times New Roman" w:hAnsi="Times New Roman" w:cs="Times New Roman"/>
          <w:sz w:val="24"/>
          <w:szCs w:val="24"/>
        </w:rPr>
        <w:t>945</w:t>
      </w:r>
      <w:r w:rsidR="00E87C24" w:rsidRPr="00272631">
        <w:rPr>
          <w:rFonts w:ascii="Times New Roman" w:hAnsi="Times New Roman" w:cs="Times New Roman"/>
          <w:sz w:val="24"/>
          <w:szCs w:val="24"/>
        </w:rPr>
        <w:t>)</w:t>
      </w:r>
      <w:r w:rsidR="003D7A13">
        <w:rPr>
          <w:rFonts w:ascii="Times New Roman" w:hAnsi="Times New Roman" w:cs="Times New Roman"/>
          <w:sz w:val="24"/>
          <w:szCs w:val="24"/>
        </w:rPr>
        <w:t>.</w:t>
      </w:r>
    </w:p>
    <w:p w14:paraId="336D5385" w14:textId="1E9C92D5" w:rsidR="006471BA" w:rsidRPr="00272631" w:rsidRDefault="006471BA"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Oferent, w ramach oferty może przedstawić porozumienia o wolontariacie zawarte z</w:t>
      </w:r>
      <w:r w:rsidR="00BA5EC1" w:rsidRPr="00272631">
        <w:rPr>
          <w:rFonts w:ascii="Times New Roman" w:hAnsi="Times New Roman" w:cs="Times New Roman"/>
          <w:sz w:val="24"/>
          <w:szCs w:val="24"/>
        </w:rPr>
        <w:t> </w:t>
      </w:r>
      <w:r w:rsidRPr="00272631">
        <w:rPr>
          <w:rFonts w:ascii="Times New Roman" w:hAnsi="Times New Roman" w:cs="Times New Roman"/>
          <w:sz w:val="24"/>
          <w:szCs w:val="24"/>
        </w:rPr>
        <w:t>osobami, które będą wykonywały świadczenia w ramach prowadzonego punk</w:t>
      </w:r>
      <w:r w:rsidR="00BA5EC1" w:rsidRPr="00272631">
        <w:rPr>
          <w:rFonts w:ascii="Times New Roman" w:hAnsi="Times New Roman" w:cs="Times New Roman"/>
          <w:sz w:val="24"/>
          <w:szCs w:val="24"/>
        </w:rPr>
        <w:t>tu, w tym służyły asystą osobom uprawnionym</w:t>
      </w:r>
      <w:r w:rsidRPr="00272631">
        <w:rPr>
          <w:rFonts w:ascii="Times New Roman" w:hAnsi="Times New Roman" w:cs="Times New Roman"/>
          <w:sz w:val="24"/>
          <w:szCs w:val="24"/>
        </w:rPr>
        <w:t xml:space="preserve"> mającym trudności w samodzielnej realizacji porady, w szczególności z powodu niepełnosprawności, podeszłego wieku albo innych okoliczności życiowych</w:t>
      </w:r>
      <w:r w:rsidR="00414E10" w:rsidRPr="00272631">
        <w:rPr>
          <w:rFonts w:ascii="Times New Roman" w:hAnsi="Times New Roman" w:cs="Times New Roman"/>
          <w:sz w:val="24"/>
          <w:szCs w:val="24"/>
        </w:rPr>
        <w:t>.</w:t>
      </w:r>
    </w:p>
    <w:p w14:paraId="075E99D9" w14:textId="77777777" w:rsidR="00272631" w:rsidRDefault="00257E71"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hAnsi="Times New Roman" w:cs="Times New Roman"/>
          <w:sz w:val="24"/>
          <w:szCs w:val="24"/>
        </w:rPr>
        <w:t>Oferent zobowiązany jest do złożenia sprawozdania z wykonania zadania publicznego według aktualnego wzoru obowiązującego na dzień składania sprawozdania.</w:t>
      </w:r>
    </w:p>
    <w:p w14:paraId="0673CDA4" w14:textId="5340D9E5" w:rsidR="00272631" w:rsidRPr="00272631" w:rsidRDefault="00272631" w:rsidP="00272631">
      <w:pPr>
        <w:pStyle w:val="Akapitzlist"/>
        <w:numPr>
          <w:ilvl w:val="0"/>
          <w:numId w:val="11"/>
        </w:numPr>
        <w:tabs>
          <w:tab w:val="left" w:pos="6840"/>
        </w:tabs>
        <w:spacing w:after="0" w:line="240" w:lineRule="auto"/>
        <w:ind w:left="426" w:hanging="426"/>
        <w:jc w:val="both"/>
        <w:rPr>
          <w:rFonts w:ascii="Times New Roman" w:hAnsi="Times New Roman" w:cs="Times New Roman"/>
          <w:sz w:val="24"/>
          <w:szCs w:val="24"/>
        </w:rPr>
      </w:pPr>
      <w:r w:rsidRPr="00272631">
        <w:rPr>
          <w:rFonts w:ascii="Times New Roman" w:eastAsia="Arial" w:hAnsi="Times New Roman" w:cs="Times New Roman"/>
          <w:b/>
          <w:sz w:val="24"/>
          <w:u w:val="single"/>
        </w:rPr>
        <w:t xml:space="preserve">Nieodpłatna pomoc prawna obejmuje wykonywanie zadań </w:t>
      </w:r>
      <w:r w:rsidRPr="00272631">
        <w:rPr>
          <w:rFonts w:ascii="Times New Roman" w:eastAsia="Arial" w:hAnsi="Times New Roman" w:cs="Times New Roman"/>
          <w:sz w:val="24"/>
        </w:rPr>
        <w:t xml:space="preserve">wymienionych </w:t>
      </w:r>
      <w:r w:rsidRPr="00272631">
        <w:rPr>
          <w:rFonts w:ascii="Times New Roman" w:eastAsia="Arial" w:hAnsi="Times New Roman" w:cs="Times New Roman"/>
          <w:i/>
          <w:sz w:val="24"/>
        </w:rPr>
        <w:t>w ustawie o nieodpłatnej pomocy prawnej, nieodpłatnym</w:t>
      </w:r>
      <w:r w:rsidRPr="00272631">
        <w:rPr>
          <w:rFonts w:ascii="Times New Roman" w:eastAsia="Arial" w:hAnsi="Times New Roman" w:cs="Times New Roman"/>
          <w:sz w:val="24"/>
        </w:rPr>
        <w:t xml:space="preserve"> </w:t>
      </w:r>
      <w:r w:rsidRPr="00272631">
        <w:rPr>
          <w:rFonts w:ascii="Times New Roman" w:eastAsia="Arial" w:hAnsi="Times New Roman" w:cs="Times New Roman"/>
          <w:i/>
          <w:sz w:val="24"/>
        </w:rPr>
        <w:t>poradnictwie obywatelskim oraz edukacji prawnej</w:t>
      </w:r>
      <w:r w:rsidRPr="00272631">
        <w:rPr>
          <w:rFonts w:ascii="Times New Roman" w:eastAsia="Arial" w:hAnsi="Times New Roman" w:cs="Times New Roman"/>
          <w:b/>
          <w:sz w:val="24"/>
        </w:rPr>
        <w:t>:</w:t>
      </w:r>
    </w:p>
    <w:p w14:paraId="0309A385" w14:textId="365A708B" w:rsidR="00272631" w:rsidRPr="00272631" w:rsidRDefault="00272631" w:rsidP="00272631">
      <w:pPr>
        <w:numPr>
          <w:ilvl w:val="1"/>
          <w:numId w:val="25"/>
        </w:numPr>
        <w:spacing w:after="0" w:line="240" w:lineRule="auto"/>
        <w:ind w:left="567" w:hanging="428"/>
        <w:jc w:val="both"/>
        <w:rPr>
          <w:rFonts w:ascii="Times New Roman" w:eastAsia="Arial" w:hAnsi="Times New Roman" w:cs="Times New Roman"/>
          <w:sz w:val="24"/>
          <w:szCs w:val="24"/>
        </w:rPr>
      </w:pPr>
      <w:r w:rsidRPr="00272631">
        <w:rPr>
          <w:rFonts w:ascii="Times New Roman" w:eastAsia="Arial" w:hAnsi="Times New Roman" w:cs="Times New Roman"/>
          <w:sz w:val="24"/>
          <w:szCs w:val="24"/>
        </w:rPr>
        <w:t>poinformowanie osoby fizycznej, zwanej dalej „osobą uprawnioną”, o obowiązującym stanie prawnym oraz przysługujących jej uprawnieniach lub spoczywających na niej obowiązkach, w tym w związku z toczącym się postępowaniem przygotowawczym, administracyjnym, sądowym</w:t>
      </w:r>
      <w:r w:rsidR="000D4C75">
        <w:rPr>
          <w:rFonts w:ascii="Times New Roman" w:eastAsia="Arial" w:hAnsi="Times New Roman" w:cs="Times New Roman"/>
          <w:sz w:val="24"/>
          <w:szCs w:val="24"/>
        </w:rPr>
        <w:t xml:space="preserve"> lub sądowoadministracyjnym lub</w:t>
      </w:r>
    </w:p>
    <w:p w14:paraId="6AAB773B" w14:textId="77777777" w:rsidR="00272631" w:rsidRPr="00272631" w:rsidRDefault="00272631" w:rsidP="00272631">
      <w:pPr>
        <w:numPr>
          <w:ilvl w:val="1"/>
          <w:numId w:val="25"/>
        </w:numPr>
        <w:spacing w:after="0" w:line="240" w:lineRule="auto"/>
        <w:ind w:left="567" w:hanging="428"/>
        <w:jc w:val="both"/>
        <w:rPr>
          <w:rFonts w:ascii="Times New Roman" w:eastAsia="Arial" w:hAnsi="Times New Roman" w:cs="Times New Roman"/>
          <w:sz w:val="24"/>
          <w:szCs w:val="24"/>
        </w:rPr>
      </w:pPr>
      <w:r w:rsidRPr="00272631">
        <w:rPr>
          <w:rFonts w:ascii="Times New Roman" w:eastAsia="Arial" w:hAnsi="Times New Roman" w:cs="Times New Roman"/>
          <w:sz w:val="24"/>
          <w:szCs w:val="24"/>
        </w:rPr>
        <w:t>wskazanie osobie uprawnionej sposobu rozwiązania jej problemu prawnego, lub</w:t>
      </w:r>
    </w:p>
    <w:p w14:paraId="7B696269" w14:textId="78E44F03" w:rsidR="00272631" w:rsidRPr="00272631" w:rsidRDefault="00272631" w:rsidP="00272631">
      <w:pPr>
        <w:numPr>
          <w:ilvl w:val="1"/>
          <w:numId w:val="25"/>
        </w:numPr>
        <w:tabs>
          <w:tab w:val="left" w:pos="540"/>
          <w:tab w:val="left" w:pos="567"/>
        </w:tabs>
        <w:spacing w:after="0" w:line="240" w:lineRule="auto"/>
        <w:ind w:left="567" w:hanging="428"/>
        <w:rPr>
          <w:rFonts w:ascii="Times New Roman" w:eastAsia="Times New Roman" w:hAnsi="Times New Roman" w:cs="Times New Roman"/>
          <w:sz w:val="24"/>
          <w:szCs w:val="24"/>
        </w:rPr>
      </w:pPr>
      <w:r w:rsidRPr="00272631">
        <w:rPr>
          <w:rFonts w:ascii="Times New Roman" w:eastAsia="Arial" w:hAnsi="Times New Roman" w:cs="Times New Roman"/>
          <w:sz w:val="24"/>
          <w:szCs w:val="24"/>
        </w:rPr>
        <w:t>sporządzenie projektu pisma w sprawach, o których mowa w pkt 1 i 2, z wyłączeniem pism procesowych w toczącym się postępowaniu</w:t>
      </w:r>
      <w:r>
        <w:rPr>
          <w:rFonts w:ascii="Times New Roman" w:eastAsia="Arial" w:hAnsi="Times New Roman" w:cs="Times New Roman"/>
          <w:sz w:val="24"/>
          <w:szCs w:val="24"/>
        </w:rPr>
        <w:t xml:space="preserve"> </w:t>
      </w:r>
      <w:r w:rsidRPr="00272631">
        <w:rPr>
          <w:rFonts w:ascii="Times New Roman" w:eastAsia="Arial" w:hAnsi="Times New Roman" w:cs="Times New Roman"/>
          <w:sz w:val="24"/>
          <w:szCs w:val="24"/>
        </w:rPr>
        <w:t>przygotowawczym</w:t>
      </w:r>
      <w:r>
        <w:rPr>
          <w:rFonts w:ascii="Times New Roman" w:eastAsia="Arial" w:hAnsi="Times New Roman" w:cs="Times New Roman"/>
          <w:sz w:val="24"/>
          <w:szCs w:val="24"/>
        </w:rPr>
        <w:t xml:space="preserve"> </w:t>
      </w:r>
      <w:r w:rsidRPr="00272631">
        <w:rPr>
          <w:rFonts w:ascii="Times New Roman" w:eastAsia="Arial" w:hAnsi="Times New Roman" w:cs="Times New Roman"/>
          <w:sz w:val="24"/>
          <w:szCs w:val="24"/>
        </w:rPr>
        <w:t>lub</w:t>
      </w:r>
      <w:r>
        <w:rPr>
          <w:rFonts w:ascii="Times New Roman" w:eastAsia="Arial" w:hAnsi="Times New Roman" w:cs="Times New Roman"/>
          <w:sz w:val="24"/>
          <w:szCs w:val="24"/>
        </w:rPr>
        <w:t xml:space="preserve"> </w:t>
      </w:r>
      <w:r w:rsidRPr="00272631">
        <w:rPr>
          <w:rFonts w:ascii="Times New Roman" w:eastAsia="Arial" w:hAnsi="Times New Roman" w:cs="Times New Roman"/>
          <w:sz w:val="24"/>
          <w:szCs w:val="24"/>
        </w:rPr>
        <w:t>sądowym</w:t>
      </w:r>
      <w:r>
        <w:rPr>
          <w:rFonts w:ascii="Times New Roman" w:eastAsia="Arial" w:hAnsi="Times New Roman" w:cs="Times New Roman"/>
          <w:sz w:val="24"/>
          <w:szCs w:val="24"/>
        </w:rPr>
        <w:t xml:space="preserve"> </w:t>
      </w:r>
      <w:r w:rsidRPr="00272631">
        <w:rPr>
          <w:rFonts w:ascii="Times New Roman" w:eastAsia="Arial" w:hAnsi="Times New Roman" w:cs="Times New Roman"/>
          <w:sz w:val="24"/>
          <w:szCs w:val="24"/>
        </w:rPr>
        <w:t>i</w:t>
      </w:r>
      <w:r>
        <w:rPr>
          <w:rFonts w:ascii="Times New Roman" w:eastAsia="Times New Roman" w:hAnsi="Times New Roman" w:cs="Times New Roman"/>
          <w:sz w:val="24"/>
          <w:szCs w:val="24"/>
        </w:rPr>
        <w:t xml:space="preserve"> </w:t>
      </w:r>
      <w:r w:rsidRPr="00272631">
        <w:rPr>
          <w:rFonts w:ascii="Times New Roman" w:eastAsia="Arial" w:hAnsi="Times New Roman" w:cs="Times New Roman"/>
          <w:sz w:val="24"/>
          <w:szCs w:val="24"/>
        </w:rPr>
        <w:t>pism w toczącym się postępowa</w:t>
      </w:r>
      <w:r w:rsidR="000D4C75">
        <w:rPr>
          <w:rFonts w:ascii="Times New Roman" w:eastAsia="Arial" w:hAnsi="Times New Roman" w:cs="Times New Roman"/>
          <w:sz w:val="24"/>
          <w:szCs w:val="24"/>
        </w:rPr>
        <w:t>niu sądowoadministracyjnym, lub</w:t>
      </w:r>
    </w:p>
    <w:p w14:paraId="14F14258" w14:textId="77777777" w:rsidR="00272631" w:rsidRPr="00272631" w:rsidRDefault="00272631" w:rsidP="00272631">
      <w:pPr>
        <w:numPr>
          <w:ilvl w:val="0"/>
          <w:numId w:val="26"/>
        </w:numPr>
        <w:spacing w:after="0" w:line="240" w:lineRule="auto"/>
        <w:ind w:left="567" w:hanging="428"/>
        <w:jc w:val="both"/>
        <w:rPr>
          <w:rFonts w:ascii="Times New Roman" w:eastAsia="Arial" w:hAnsi="Times New Roman" w:cs="Times New Roman"/>
          <w:sz w:val="24"/>
          <w:szCs w:val="24"/>
        </w:rPr>
      </w:pPr>
      <w:r w:rsidRPr="00272631">
        <w:rPr>
          <w:rFonts w:ascii="Times New Roman" w:eastAsia="Arial" w:hAnsi="Times New Roman" w:cs="Times New Roman"/>
          <w:sz w:val="24"/>
          <w:szCs w:val="24"/>
        </w:rPr>
        <w:t>nieodpłatną mediację, lub</w:t>
      </w:r>
    </w:p>
    <w:p w14:paraId="068AE88A" w14:textId="77777777" w:rsidR="00272631" w:rsidRPr="00272631" w:rsidRDefault="00272631" w:rsidP="00272631">
      <w:pPr>
        <w:numPr>
          <w:ilvl w:val="0"/>
          <w:numId w:val="26"/>
        </w:numPr>
        <w:spacing w:after="0" w:line="240" w:lineRule="auto"/>
        <w:ind w:left="567" w:hanging="428"/>
        <w:jc w:val="both"/>
        <w:rPr>
          <w:rFonts w:ascii="Times New Roman" w:eastAsia="Arial" w:hAnsi="Times New Roman" w:cs="Times New Roman"/>
          <w:sz w:val="24"/>
          <w:szCs w:val="24"/>
        </w:rPr>
      </w:pPr>
      <w:r w:rsidRPr="00272631">
        <w:rPr>
          <w:rFonts w:ascii="Times New Roman" w:eastAsia="Arial" w:hAnsi="Times New Roman" w:cs="Times New Roman"/>
          <w:sz w:val="24"/>
          <w:szCs w:val="24"/>
        </w:rPr>
        <w:t>sporządzenie  projektu  pisma  o  zwolnienie  od  kosztów</w:t>
      </w:r>
    </w:p>
    <w:p w14:paraId="037D4181" w14:textId="77777777" w:rsidR="00272631" w:rsidRDefault="00272631" w:rsidP="00272631">
      <w:pPr>
        <w:spacing w:line="240" w:lineRule="auto"/>
        <w:ind w:left="567"/>
        <w:jc w:val="both"/>
        <w:rPr>
          <w:rFonts w:ascii="Times New Roman" w:eastAsia="Arial" w:hAnsi="Times New Roman" w:cs="Times New Roman"/>
          <w:sz w:val="24"/>
          <w:szCs w:val="24"/>
        </w:rPr>
      </w:pPr>
      <w:r w:rsidRPr="00272631">
        <w:rPr>
          <w:rFonts w:ascii="Times New Roman" w:eastAsia="Arial" w:hAnsi="Times New Roman" w:cs="Times New Roman"/>
          <w:sz w:val="24"/>
          <w:szCs w:val="24"/>
        </w:rPr>
        <w:t>sądowych lub ustanowienie pełnomocnika z urzędu w postępowaniu sądowym lub ustanowienie adwokata, radcy prawnego, doradcy podatkowego lub rzecznika patentowego w postępowaniu sądowoadministracyjnym oraz poinformowanie o kosztach postępowania i ryzyku finansowym związanym ze skierowaniem sprawy na drogę sądową.</w:t>
      </w:r>
      <w:r>
        <w:rPr>
          <w:rFonts w:ascii="Times New Roman" w:eastAsia="Arial" w:hAnsi="Times New Roman" w:cs="Times New Roman"/>
          <w:sz w:val="24"/>
          <w:szCs w:val="24"/>
        </w:rPr>
        <w:t xml:space="preserve"> </w:t>
      </w:r>
      <w:bookmarkStart w:id="5" w:name="page5"/>
      <w:bookmarkEnd w:id="5"/>
    </w:p>
    <w:p w14:paraId="168F1333" w14:textId="2E37C221" w:rsidR="00272631" w:rsidRDefault="00272631" w:rsidP="00F91289">
      <w:pPr>
        <w:pStyle w:val="Akapitzlist"/>
        <w:numPr>
          <w:ilvl w:val="0"/>
          <w:numId w:val="11"/>
        </w:numPr>
        <w:spacing w:line="240" w:lineRule="auto"/>
        <w:ind w:left="426"/>
        <w:jc w:val="both"/>
        <w:rPr>
          <w:rFonts w:ascii="Times New Roman" w:eastAsia="Arial" w:hAnsi="Times New Roman" w:cs="Times New Roman"/>
          <w:sz w:val="24"/>
        </w:rPr>
      </w:pPr>
      <w:r w:rsidRPr="00272631">
        <w:rPr>
          <w:rFonts w:ascii="Times New Roman" w:eastAsia="Arial" w:hAnsi="Times New Roman" w:cs="Times New Roman"/>
          <w:b/>
          <w:sz w:val="24"/>
          <w:u w:val="single"/>
        </w:rPr>
        <w:t>Nieodpłatne  poradnictwo  obywatelskie  obejmuje</w:t>
      </w:r>
      <w:r w:rsidRPr="00272631">
        <w:rPr>
          <w:rFonts w:ascii="Times New Roman" w:eastAsia="Arial" w:hAnsi="Times New Roman" w:cs="Times New Roman"/>
          <w:sz w:val="24"/>
        </w:rPr>
        <w:t xml:space="preserve">  działania</w:t>
      </w:r>
      <w:r>
        <w:rPr>
          <w:rFonts w:ascii="Times New Roman" w:eastAsia="Arial" w:hAnsi="Times New Roman" w:cs="Times New Roman"/>
          <w:sz w:val="24"/>
        </w:rPr>
        <w:t xml:space="preserve"> </w:t>
      </w:r>
      <w:r w:rsidRPr="00F91289">
        <w:rPr>
          <w:rFonts w:ascii="Times New Roman" w:eastAsia="Arial" w:hAnsi="Times New Roman" w:cs="Times New Roman"/>
          <w:sz w:val="24"/>
        </w:rPr>
        <w:t>dostosowane do indywidualnej sytuacji osoby uprawnionej, zmierzające do podniesienia świadomości tej osoby o przysługujących jej uprawnieniach lub spoczywających na niej obowiązkach oraz wsparcia w samodzielnym rozwiązywaniu problemu, w tym, w razie potrzeby, sporządzenie wspólnie z osobą uprawnioną planu działania i pomoc w jego realizacji. Nieodpłatne poradnictwo obywatelskie obejmuje w szczególności porady dla osób zadłużonych i porady z zakresu spraw mieszkaniowych oraz zabezpieczenia społecznego. Nieodpłatne poradnictwo obywatelskie obejmuje również nieodpłatną mediację.</w:t>
      </w:r>
    </w:p>
    <w:p w14:paraId="2E8DD89A" w14:textId="5FCC6FD1" w:rsidR="00272631" w:rsidRPr="00F91289" w:rsidRDefault="00272631" w:rsidP="00F82C02">
      <w:pPr>
        <w:pStyle w:val="Akapitzlist"/>
        <w:numPr>
          <w:ilvl w:val="0"/>
          <w:numId w:val="11"/>
        </w:numPr>
        <w:tabs>
          <w:tab w:val="left" w:pos="1260"/>
        </w:tabs>
        <w:spacing w:after="0" w:line="237" w:lineRule="auto"/>
        <w:ind w:left="426"/>
        <w:jc w:val="both"/>
        <w:rPr>
          <w:rFonts w:ascii="Times New Roman" w:eastAsia="Arial" w:hAnsi="Times New Roman" w:cs="Times New Roman"/>
          <w:b/>
          <w:sz w:val="24"/>
        </w:rPr>
      </w:pPr>
      <w:r w:rsidRPr="00F91289">
        <w:rPr>
          <w:rFonts w:ascii="Times New Roman" w:eastAsia="Arial" w:hAnsi="Times New Roman" w:cs="Times New Roman"/>
          <w:b/>
          <w:sz w:val="24"/>
        </w:rPr>
        <w:t>Każdy przypadek udzielenia nieodpłatnej pomocy prawnej oraz świadczenia nieodpłatnego poradnictwa obywatelskiego dokumentuje się w karcie nieodpłatnej pomocy prawnej lub nieodpłatnego poradnictwa obywatelskiego, zwanej dalej „kartą</w:t>
      </w:r>
      <w:r w:rsidR="00F91289" w:rsidRPr="00F91289">
        <w:rPr>
          <w:rFonts w:ascii="Times New Roman" w:eastAsia="Arial" w:hAnsi="Times New Roman" w:cs="Times New Roman"/>
          <w:b/>
          <w:sz w:val="24"/>
        </w:rPr>
        <w:t xml:space="preserve"> </w:t>
      </w:r>
      <w:r w:rsidRPr="00F91289">
        <w:rPr>
          <w:rFonts w:ascii="Times New Roman" w:eastAsia="Arial" w:hAnsi="Times New Roman" w:cs="Times New Roman"/>
          <w:b/>
          <w:sz w:val="24"/>
        </w:rPr>
        <w:t>pomocy”, która powinna zawierać dane określone w ustawie o nieodpłatnej pomocy prawnej, nieodpłatnym poradnictwie obywatelskim oraz edukacji prawnej.</w:t>
      </w:r>
    </w:p>
    <w:p w14:paraId="56FBEF7E" w14:textId="263FCEBF" w:rsidR="00272631" w:rsidRPr="006A61F7" w:rsidRDefault="00272631" w:rsidP="00F82C02">
      <w:pPr>
        <w:pStyle w:val="Akapitzlist"/>
        <w:numPr>
          <w:ilvl w:val="0"/>
          <w:numId w:val="11"/>
        </w:numPr>
        <w:tabs>
          <w:tab w:val="left" w:pos="1260"/>
        </w:tabs>
        <w:spacing w:after="0" w:line="238" w:lineRule="auto"/>
        <w:ind w:left="426"/>
        <w:jc w:val="both"/>
        <w:rPr>
          <w:rFonts w:ascii="Times New Roman" w:eastAsia="Arial" w:hAnsi="Times New Roman" w:cs="Times New Roman"/>
          <w:b/>
          <w:sz w:val="24"/>
        </w:rPr>
      </w:pPr>
      <w:r w:rsidRPr="00F91289">
        <w:rPr>
          <w:rFonts w:ascii="Times New Roman" w:eastAsia="Arial" w:hAnsi="Times New Roman" w:cs="Times New Roman"/>
          <w:sz w:val="24"/>
        </w:rPr>
        <w:t xml:space="preserve">Kartę pomocy, z wyjątkiem części obejmującej opinię osoby uprawnionej o udzielonej pomocy, oraz </w:t>
      </w:r>
      <w:r w:rsidR="00041F6D">
        <w:rPr>
          <w:rFonts w:ascii="Times New Roman" w:eastAsia="Arial" w:hAnsi="Times New Roman" w:cs="Times New Roman"/>
          <w:sz w:val="24"/>
        </w:rPr>
        <w:t xml:space="preserve">pisemne </w:t>
      </w:r>
      <w:r w:rsidRPr="00F91289">
        <w:rPr>
          <w:rFonts w:ascii="Times New Roman" w:eastAsia="Arial" w:hAnsi="Times New Roman" w:cs="Times New Roman"/>
          <w:sz w:val="24"/>
        </w:rPr>
        <w:t>oświadczenie, o którym mowa w art. 4 ust. 2 ustawy o nieodpłatnej pomocy prawnej, nieodpłatnym poradnictwie obywatelskim oraz edukacji prawnej, organizacja przekazuje Staroście lub podmiotowi upoważnionemu do dziesiątego dnia następnego</w:t>
      </w:r>
      <w:bookmarkStart w:id="6" w:name="page6"/>
      <w:bookmarkEnd w:id="6"/>
      <w:r w:rsidR="00F91289" w:rsidRPr="00F91289">
        <w:rPr>
          <w:rFonts w:ascii="Times New Roman" w:eastAsia="Arial" w:hAnsi="Times New Roman" w:cs="Times New Roman"/>
          <w:sz w:val="24"/>
        </w:rPr>
        <w:t xml:space="preserve"> m</w:t>
      </w:r>
      <w:r w:rsidRPr="00F91289">
        <w:rPr>
          <w:rFonts w:ascii="Times New Roman" w:eastAsia="Arial" w:hAnsi="Times New Roman" w:cs="Times New Roman"/>
          <w:sz w:val="24"/>
        </w:rPr>
        <w:t xml:space="preserve">iesiąca kalendarzowego, w sposób uniemożliwiający powiązanie </w:t>
      </w:r>
      <w:r w:rsidRPr="00F91289">
        <w:rPr>
          <w:rFonts w:ascii="Times New Roman" w:eastAsia="Arial" w:hAnsi="Times New Roman" w:cs="Times New Roman"/>
          <w:sz w:val="24"/>
        </w:rPr>
        <w:lastRenderedPageBreak/>
        <w:t>oświadczenia osoby uprawnionej z kartą pomocy. Karta pomocy może zostać przekazana drogą elektroniczną</w:t>
      </w:r>
      <w:r w:rsidR="00F535F9">
        <w:rPr>
          <w:rFonts w:ascii="Times New Roman" w:eastAsia="Arial" w:hAnsi="Times New Roman" w:cs="Times New Roman"/>
          <w:sz w:val="24"/>
        </w:rPr>
        <w:t xml:space="preserve"> w systemie teleinformatycznym</w:t>
      </w:r>
      <w:r w:rsidRPr="00F91289">
        <w:rPr>
          <w:rFonts w:ascii="Times New Roman" w:eastAsia="Arial" w:hAnsi="Times New Roman" w:cs="Times New Roman"/>
          <w:sz w:val="24"/>
        </w:rPr>
        <w:t>.</w:t>
      </w:r>
      <w:r w:rsidR="00F535F9">
        <w:rPr>
          <w:rFonts w:ascii="Times New Roman" w:eastAsia="Arial" w:hAnsi="Times New Roman" w:cs="Times New Roman"/>
          <w:sz w:val="24"/>
        </w:rPr>
        <w:t xml:space="preserve"> </w:t>
      </w:r>
    </w:p>
    <w:p w14:paraId="1CF0CB1A" w14:textId="483678A5" w:rsidR="006A61F7" w:rsidRPr="006A61F7" w:rsidRDefault="006A61F7" w:rsidP="00F82C02">
      <w:pPr>
        <w:pStyle w:val="Akapitzlist"/>
        <w:numPr>
          <w:ilvl w:val="0"/>
          <w:numId w:val="11"/>
        </w:numPr>
        <w:tabs>
          <w:tab w:val="left" w:pos="1260"/>
        </w:tabs>
        <w:spacing w:after="0" w:line="238" w:lineRule="auto"/>
        <w:ind w:left="426"/>
        <w:jc w:val="both"/>
        <w:rPr>
          <w:rFonts w:ascii="Times New Roman" w:eastAsia="Arial" w:hAnsi="Times New Roman" w:cs="Times New Roman"/>
          <w:bCs/>
          <w:sz w:val="24"/>
        </w:rPr>
      </w:pPr>
      <w:r w:rsidRPr="006A61F7">
        <w:rPr>
          <w:rFonts w:ascii="Times New Roman" w:eastAsia="Arial" w:hAnsi="Times New Roman" w:cs="Times New Roman"/>
          <w:bCs/>
          <w:sz w:val="24"/>
        </w:rPr>
        <w:t xml:space="preserve">W przypadku obowiązywania stanu zagrożenia epidemicznego, stanu epidemii albo wprowadzenia stanu nadzwyczajnego udzielanie nieodpłatnej pomocy prawnej lub świadczenie nieodpłatnego poradnictwa obywatelskiego może odbywać się za pośrednictwem środków porozumiewania się na odległość oraz poza lokalem punktu. Do świadczenia pomocy stosuje się odpowiednio przepisy mające zastosowanie do osób, o których mowa w art. 8 ust. 8 ustawy.    </w:t>
      </w:r>
    </w:p>
    <w:p w14:paraId="5ECFC302" w14:textId="0D2EBEEF" w:rsidR="00272631" w:rsidRDefault="00272631" w:rsidP="00F82C02">
      <w:pPr>
        <w:pStyle w:val="Akapitzlist"/>
        <w:numPr>
          <w:ilvl w:val="0"/>
          <w:numId w:val="11"/>
        </w:numPr>
        <w:tabs>
          <w:tab w:val="left" w:pos="1280"/>
        </w:tabs>
        <w:spacing w:after="0" w:line="234" w:lineRule="auto"/>
        <w:ind w:left="426" w:right="20"/>
        <w:rPr>
          <w:rFonts w:ascii="Times New Roman" w:eastAsia="Arial" w:hAnsi="Times New Roman" w:cs="Times New Roman"/>
          <w:b/>
          <w:sz w:val="24"/>
        </w:rPr>
      </w:pPr>
      <w:r w:rsidRPr="00F91289">
        <w:rPr>
          <w:rFonts w:ascii="Times New Roman" w:eastAsia="Arial" w:hAnsi="Times New Roman" w:cs="Times New Roman"/>
          <w:b/>
          <w:sz w:val="24"/>
        </w:rPr>
        <w:t xml:space="preserve">Organizacja zapewnieni </w:t>
      </w:r>
      <w:r w:rsidR="00460B6E">
        <w:rPr>
          <w:rFonts w:ascii="Times New Roman" w:eastAsia="Arial" w:hAnsi="Times New Roman" w:cs="Times New Roman"/>
          <w:b/>
          <w:sz w:val="24"/>
        </w:rPr>
        <w:t xml:space="preserve">niezbędne </w:t>
      </w:r>
      <w:r w:rsidRPr="00F91289">
        <w:rPr>
          <w:rFonts w:ascii="Times New Roman" w:eastAsia="Arial" w:hAnsi="Times New Roman" w:cs="Times New Roman"/>
          <w:b/>
          <w:sz w:val="24"/>
        </w:rPr>
        <w:t>materiały biurowe i odpowiednie druki oświadczenia do obsługi nieodpłatnej pomocy prawne</w:t>
      </w:r>
      <w:r w:rsidRPr="00726304">
        <w:rPr>
          <w:rFonts w:ascii="Times New Roman" w:eastAsia="Arial" w:hAnsi="Times New Roman" w:cs="Times New Roman"/>
          <w:b/>
          <w:sz w:val="24"/>
        </w:rPr>
        <w:t>j</w:t>
      </w:r>
      <w:r w:rsidR="00726304" w:rsidRPr="00726304">
        <w:rPr>
          <w:rFonts w:ascii="Times New Roman" w:eastAsia="Arial" w:hAnsi="Times New Roman" w:cs="Times New Roman"/>
          <w:b/>
          <w:sz w:val="24"/>
        </w:rPr>
        <w:t xml:space="preserve"> i poradnictwa </w:t>
      </w:r>
      <w:r w:rsidR="00460B6E">
        <w:rPr>
          <w:rFonts w:ascii="Times New Roman" w:eastAsia="Arial" w:hAnsi="Times New Roman" w:cs="Times New Roman"/>
          <w:b/>
          <w:sz w:val="24"/>
        </w:rPr>
        <w:t>o</w:t>
      </w:r>
      <w:r w:rsidR="00726304" w:rsidRPr="00726304">
        <w:rPr>
          <w:rFonts w:ascii="Times New Roman" w:eastAsia="Arial" w:hAnsi="Times New Roman" w:cs="Times New Roman"/>
          <w:b/>
          <w:sz w:val="24"/>
        </w:rPr>
        <w:t>bywatelskiego.</w:t>
      </w:r>
    </w:p>
    <w:p w14:paraId="77FEF0FA" w14:textId="77777777" w:rsidR="00607F77" w:rsidRDefault="00E25133" w:rsidP="00607F77">
      <w:pPr>
        <w:pStyle w:val="Akapitzlist"/>
        <w:numPr>
          <w:ilvl w:val="0"/>
          <w:numId w:val="11"/>
        </w:numPr>
        <w:tabs>
          <w:tab w:val="left" w:pos="426"/>
        </w:tabs>
        <w:spacing w:after="0" w:line="234" w:lineRule="auto"/>
        <w:ind w:left="0" w:right="20" w:firstLine="0"/>
        <w:jc w:val="both"/>
        <w:rPr>
          <w:rFonts w:ascii="Times New Roman" w:eastAsia="Arial" w:hAnsi="Times New Roman" w:cs="Times New Roman"/>
          <w:bCs/>
          <w:sz w:val="24"/>
        </w:rPr>
      </w:pPr>
      <w:r w:rsidRPr="00E25133">
        <w:rPr>
          <w:rFonts w:ascii="Times New Roman" w:eastAsia="Arial" w:hAnsi="Times New Roman" w:cs="Times New Roman"/>
          <w:bCs/>
          <w:sz w:val="24"/>
        </w:rPr>
        <w:t>Oferent, którego oferta zostanie wybrana przed podpisaniem umowy zobowiązany będzie</w:t>
      </w:r>
      <w:r>
        <w:rPr>
          <w:rFonts w:ascii="Times New Roman" w:eastAsia="Arial" w:hAnsi="Times New Roman" w:cs="Times New Roman"/>
          <w:bCs/>
          <w:sz w:val="24"/>
        </w:rPr>
        <w:t xml:space="preserve"> </w:t>
      </w:r>
    </w:p>
    <w:p w14:paraId="11EE669D" w14:textId="239A6D1F" w:rsidR="00E25133" w:rsidRDefault="00607F77" w:rsidP="00607F77">
      <w:pPr>
        <w:pStyle w:val="Akapitzlist"/>
        <w:tabs>
          <w:tab w:val="left" w:pos="426"/>
        </w:tabs>
        <w:spacing w:after="0" w:line="234" w:lineRule="auto"/>
        <w:ind w:left="0"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E25133">
        <w:rPr>
          <w:rFonts w:ascii="Times New Roman" w:eastAsia="Arial" w:hAnsi="Times New Roman" w:cs="Times New Roman"/>
          <w:bCs/>
          <w:sz w:val="24"/>
        </w:rPr>
        <w:t>przedłożyć następujące dokumenty:</w:t>
      </w:r>
    </w:p>
    <w:p w14:paraId="2EAFF786" w14:textId="765904D7" w:rsidR="00E25133" w:rsidRDefault="00607F77" w:rsidP="00607F77">
      <w:pPr>
        <w:pStyle w:val="Akapitzlist"/>
        <w:numPr>
          <w:ilvl w:val="4"/>
          <w:numId w:val="1"/>
        </w:numPr>
        <w:tabs>
          <w:tab w:val="clear" w:pos="737"/>
          <w:tab w:val="num" w:pos="567"/>
          <w:tab w:val="left" w:pos="1280"/>
        </w:tabs>
        <w:spacing w:after="0" w:line="234" w:lineRule="auto"/>
        <w:ind w:left="567" w:right="20" w:firstLine="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E25133">
        <w:rPr>
          <w:rFonts w:ascii="Times New Roman" w:eastAsia="Arial" w:hAnsi="Times New Roman" w:cs="Times New Roman"/>
          <w:bCs/>
          <w:sz w:val="24"/>
        </w:rPr>
        <w:t>w przypadku oferty wspólnej – oprócz wszystkich wymaganych załączników, należy załączyć umowę pomiędzy Zleceniobiorcami, którzy złożyli ofertę wspólną, określającą zakres ich świadczeń składających się na realizację zadania publicznego,</w:t>
      </w:r>
    </w:p>
    <w:p w14:paraId="4C1CF45C" w14:textId="501BB05A" w:rsidR="00E25133" w:rsidRDefault="00607F77" w:rsidP="00607F77">
      <w:pPr>
        <w:pStyle w:val="Akapitzlist"/>
        <w:numPr>
          <w:ilvl w:val="4"/>
          <w:numId w:val="1"/>
        </w:numPr>
        <w:tabs>
          <w:tab w:val="clear" w:pos="737"/>
          <w:tab w:val="num" w:pos="567"/>
          <w:tab w:val="left" w:pos="1280"/>
        </w:tabs>
        <w:spacing w:after="0" w:line="234" w:lineRule="auto"/>
        <w:ind w:left="567" w:right="20" w:firstLine="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E25133">
        <w:rPr>
          <w:rFonts w:ascii="Times New Roman" w:eastAsia="Arial" w:hAnsi="Times New Roman" w:cs="Times New Roman"/>
          <w:bCs/>
          <w:sz w:val="24"/>
        </w:rPr>
        <w:t xml:space="preserve">w przypadku, gdy oferta podpisana jest przez inne osoby niż wskazane w aktualnym odpisie potwierdzającym wpis do właściwej ewidencji lub rejestru należy dołączyć stosowne pełnomocnictwa lub upoważnienia, </w:t>
      </w:r>
    </w:p>
    <w:p w14:paraId="76682A80" w14:textId="43F4AD3A" w:rsidR="00E25133" w:rsidRDefault="00607F77" w:rsidP="00607F77">
      <w:pPr>
        <w:pStyle w:val="Akapitzlist"/>
        <w:numPr>
          <w:ilvl w:val="4"/>
          <w:numId w:val="1"/>
        </w:numPr>
        <w:tabs>
          <w:tab w:val="clear" w:pos="737"/>
          <w:tab w:val="num" w:pos="567"/>
          <w:tab w:val="left" w:pos="1280"/>
        </w:tabs>
        <w:spacing w:after="0" w:line="234" w:lineRule="auto"/>
        <w:ind w:left="567" w:right="20" w:firstLine="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E25133">
        <w:rPr>
          <w:rFonts w:ascii="Times New Roman" w:eastAsia="Arial" w:hAnsi="Times New Roman" w:cs="Times New Roman"/>
          <w:bCs/>
          <w:sz w:val="24"/>
        </w:rPr>
        <w:t xml:space="preserve">w przypadku wyboru innego sposobu reprezentacji podmiotów składających ofertę wspólną niż wynikający z KRS lub innego właściwego rejestru – dokument </w:t>
      </w:r>
      <w:r>
        <w:rPr>
          <w:rFonts w:ascii="Times New Roman" w:eastAsia="Arial" w:hAnsi="Times New Roman" w:cs="Times New Roman"/>
          <w:bCs/>
          <w:sz w:val="24"/>
        </w:rPr>
        <w:t>potwierdzający</w:t>
      </w:r>
      <w:r w:rsidR="00E25133">
        <w:rPr>
          <w:rFonts w:ascii="Times New Roman" w:eastAsia="Arial" w:hAnsi="Times New Roman" w:cs="Times New Roman"/>
          <w:bCs/>
          <w:sz w:val="24"/>
        </w:rPr>
        <w:t xml:space="preserve"> upoważnienie do działania w imieniu oferenta, </w:t>
      </w:r>
    </w:p>
    <w:p w14:paraId="2F4BAF49" w14:textId="03897033" w:rsidR="00E25133" w:rsidRDefault="00607F77" w:rsidP="00607F77">
      <w:pPr>
        <w:pStyle w:val="Akapitzlist"/>
        <w:numPr>
          <w:ilvl w:val="4"/>
          <w:numId w:val="1"/>
        </w:numPr>
        <w:tabs>
          <w:tab w:val="clear" w:pos="737"/>
          <w:tab w:val="num" w:pos="567"/>
          <w:tab w:val="left" w:pos="1280"/>
        </w:tabs>
        <w:spacing w:after="0" w:line="234" w:lineRule="auto"/>
        <w:ind w:left="567" w:right="20" w:firstLine="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E25133">
        <w:rPr>
          <w:rFonts w:ascii="Times New Roman" w:eastAsia="Arial" w:hAnsi="Times New Roman" w:cs="Times New Roman"/>
          <w:bCs/>
          <w:sz w:val="24"/>
        </w:rPr>
        <w:t xml:space="preserve">w przypadku, gdy nieodpłatnej pomocy prawnej udzielać będzie osoba, o której mowa w art. 11 ust. 3 pkt 2 ustawy o nieodpłatnej pomocy prawnej, nieodpłatnym poradnictwie obywatelskim oraz edukacji prawnej przed podpisaniem umowy należy przedstawić: </w:t>
      </w:r>
    </w:p>
    <w:p w14:paraId="6915A218" w14:textId="77777777" w:rsidR="00E25133" w:rsidRDefault="00E25133" w:rsidP="00607F77">
      <w:pPr>
        <w:pStyle w:val="Akapitzlist"/>
        <w:tabs>
          <w:tab w:val="num" w:pos="851"/>
          <w:tab w:val="left" w:pos="1280"/>
        </w:tabs>
        <w:spacing w:after="0" w:line="234" w:lineRule="auto"/>
        <w:ind w:left="709" w:right="20"/>
        <w:jc w:val="both"/>
        <w:rPr>
          <w:rFonts w:ascii="Times New Roman" w:eastAsia="Arial" w:hAnsi="Times New Roman" w:cs="Times New Roman"/>
          <w:bCs/>
          <w:sz w:val="24"/>
        </w:rPr>
      </w:pPr>
      <w:r>
        <w:rPr>
          <w:rFonts w:ascii="Times New Roman" w:eastAsia="Arial" w:hAnsi="Times New Roman" w:cs="Times New Roman"/>
          <w:bCs/>
          <w:sz w:val="24"/>
        </w:rPr>
        <w:t>- dyplom ukończenia wyższych studiów prawniczych i uzyskania tytułu magistra lub zagranicznych studiów prawniczych uznanych w Rzeczypospolitej Polskiej,</w:t>
      </w:r>
    </w:p>
    <w:p w14:paraId="2D4BA063" w14:textId="77777777" w:rsidR="00E25133" w:rsidRDefault="00E25133" w:rsidP="00607F77">
      <w:pPr>
        <w:pStyle w:val="Akapitzlist"/>
        <w:tabs>
          <w:tab w:val="num" w:pos="851"/>
          <w:tab w:val="left" w:pos="1280"/>
        </w:tabs>
        <w:spacing w:after="0" w:line="234" w:lineRule="auto"/>
        <w:ind w:left="709" w:right="20"/>
        <w:jc w:val="both"/>
        <w:rPr>
          <w:rFonts w:ascii="Times New Roman" w:eastAsia="Arial" w:hAnsi="Times New Roman" w:cs="Times New Roman"/>
          <w:bCs/>
          <w:sz w:val="24"/>
        </w:rPr>
      </w:pPr>
      <w:r>
        <w:rPr>
          <w:rFonts w:ascii="Times New Roman" w:eastAsia="Arial" w:hAnsi="Times New Roman" w:cs="Times New Roman"/>
          <w:bCs/>
          <w:sz w:val="24"/>
        </w:rPr>
        <w:t xml:space="preserve">- dokumenty potwierdzające posiadanie, co najmniej trzyletniego doświadczenia w wykonywaniu, wymagających wiedzy prawniczej, czynności bezpośrednio związanych ze świadczeniem pomocy prawnej, </w:t>
      </w:r>
    </w:p>
    <w:p w14:paraId="4FF8D603" w14:textId="7EF62182" w:rsidR="00962144" w:rsidRDefault="00E25133" w:rsidP="00607F77">
      <w:pPr>
        <w:pStyle w:val="Akapitzlist"/>
        <w:tabs>
          <w:tab w:val="num" w:pos="851"/>
          <w:tab w:val="left" w:pos="1280"/>
        </w:tabs>
        <w:spacing w:after="0" w:line="234" w:lineRule="auto"/>
        <w:ind w:left="709"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oświadczenie o korzystaniu z pełni praw publicznych oraz pełnej zdolności do czynności prawnych, </w:t>
      </w:r>
    </w:p>
    <w:p w14:paraId="3D89C76E" w14:textId="77777777" w:rsidR="00962144" w:rsidRDefault="00962144" w:rsidP="00607F77">
      <w:pPr>
        <w:pStyle w:val="Akapitzlist"/>
        <w:tabs>
          <w:tab w:val="num" w:pos="851"/>
          <w:tab w:val="left" w:pos="1280"/>
        </w:tabs>
        <w:spacing w:after="0" w:line="234" w:lineRule="auto"/>
        <w:ind w:left="709" w:right="20"/>
        <w:jc w:val="both"/>
        <w:rPr>
          <w:rFonts w:ascii="Times New Roman" w:eastAsia="Arial" w:hAnsi="Times New Roman" w:cs="Times New Roman"/>
          <w:bCs/>
          <w:sz w:val="24"/>
        </w:rPr>
      </w:pPr>
      <w:r>
        <w:rPr>
          <w:rFonts w:ascii="Times New Roman" w:eastAsia="Arial" w:hAnsi="Times New Roman" w:cs="Times New Roman"/>
          <w:bCs/>
          <w:sz w:val="24"/>
        </w:rPr>
        <w:t>- zaświadczenie o niekaralności za umyślne przestępstwo ścigane z oskarżenia publicznego lub przestępstwo skarbowe.</w:t>
      </w:r>
    </w:p>
    <w:p w14:paraId="3C791A25" w14:textId="5F6F10FD" w:rsidR="00607F77" w:rsidRPr="0009518D" w:rsidRDefault="00962144" w:rsidP="0009518D">
      <w:pPr>
        <w:pStyle w:val="Akapitzlist"/>
        <w:numPr>
          <w:ilvl w:val="4"/>
          <w:numId w:val="1"/>
        </w:numPr>
        <w:tabs>
          <w:tab w:val="left" w:pos="1280"/>
        </w:tabs>
        <w:spacing w:after="0" w:line="234" w:lineRule="auto"/>
        <w:ind w:right="20"/>
        <w:jc w:val="both"/>
        <w:rPr>
          <w:rFonts w:ascii="Times New Roman" w:eastAsia="Arial" w:hAnsi="Times New Roman" w:cs="Times New Roman"/>
          <w:bCs/>
          <w:sz w:val="24"/>
        </w:rPr>
      </w:pPr>
      <w:r w:rsidRPr="0009518D">
        <w:rPr>
          <w:rFonts w:ascii="Times New Roman" w:eastAsia="Arial" w:hAnsi="Times New Roman" w:cs="Times New Roman"/>
          <w:bCs/>
          <w:sz w:val="24"/>
        </w:rPr>
        <w:t xml:space="preserve">kopię decyzji Wojewody o wpisaniu na listę organizacji pozarządowych uprawnionych </w:t>
      </w:r>
    </w:p>
    <w:p w14:paraId="35B165D4" w14:textId="79A37AAD"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do prowadzenia punktów na obszarze Województwa Warmińsko – Mazurskiego ze </w:t>
      </w:r>
      <w:r>
        <w:rPr>
          <w:rFonts w:ascii="Times New Roman" w:eastAsia="Arial" w:hAnsi="Times New Roman" w:cs="Times New Roman"/>
          <w:bCs/>
          <w:sz w:val="24"/>
        </w:rPr>
        <w:t xml:space="preserve">  </w:t>
      </w:r>
    </w:p>
    <w:p w14:paraId="65DAC4FA" w14:textId="74E528E3"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wskazaniem zakresu udzielania pomocy czyli z zaznaczeniem czy organizacja udziela </w:t>
      </w:r>
    </w:p>
    <w:p w14:paraId="14C1F1D0" w14:textId="43307A7D"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nieodpłatnej pomocy prawnej, świadczy nieodpłatne poradnictwo obywatelskie, czy </w:t>
      </w:r>
    </w:p>
    <w:p w14:paraId="766D753F" w14:textId="357F030E" w:rsidR="00962144"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prowadzi nieodpłatną mediację (dokument potwierdzony za zgodność z oryginałem),</w:t>
      </w:r>
    </w:p>
    <w:p w14:paraId="7A78D84C" w14:textId="0D961C26" w:rsidR="00607F77" w:rsidRPr="0009518D" w:rsidRDefault="0009518D" w:rsidP="0009518D">
      <w:pPr>
        <w:pStyle w:val="Akapitzlist"/>
        <w:numPr>
          <w:ilvl w:val="4"/>
          <w:numId w:val="1"/>
        </w:numPr>
        <w:tabs>
          <w:tab w:val="left" w:pos="1280"/>
        </w:tabs>
        <w:spacing w:after="0" w:line="234" w:lineRule="auto"/>
        <w:ind w:right="20"/>
        <w:jc w:val="both"/>
        <w:rPr>
          <w:rFonts w:ascii="Times New Roman" w:eastAsia="Arial" w:hAnsi="Times New Roman" w:cs="Times New Roman"/>
          <w:bCs/>
          <w:sz w:val="24"/>
        </w:rPr>
      </w:pPr>
      <w:r w:rsidRPr="0009518D">
        <w:rPr>
          <w:rFonts w:ascii="Times New Roman" w:eastAsia="Arial" w:hAnsi="Times New Roman" w:cs="Times New Roman"/>
          <w:bCs/>
          <w:sz w:val="24"/>
        </w:rPr>
        <w:t xml:space="preserve">kopie umów jakie organizacja zawarła z adwokatami, radcami prawnymi, doradcami </w:t>
      </w:r>
      <w:r w:rsidR="00607F77" w:rsidRPr="0009518D">
        <w:rPr>
          <w:rFonts w:ascii="Times New Roman" w:eastAsia="Arial" w:hAnsi="Times New Roman" w:cs="Times New Roman"/>
          <w:bCs/>
          <w:sz w:val="24"/>
        </w:rPr>
        <w:t xml:space="preserve">  </w:t>
      </w:r>
      <w:r w:rsidR="00962144" w:rsidRPr="0009518D">
        <w:rPr>
          <w:rFonts w:ascii="Times New Roman" w:eastAsia="Arial" w:hAnsi="Times New Roman" w:cs="Times New Roman"/>
          <w:bCs/>
          <w:sz w:val="24"/>
        </w:rPr>
        <w:t xml:space="preserve">podatkowymi, osobami, o których mowa w art. 11 ust. 3 pkt 2 ustawy o nieodpłatnej </w:t>
      </w:r>
      <w:r w:rsidR="00607F77" w:rsidRPr="0009518D">
        <w:rPr>
          <w:rFonts w:ascii="Times New Roman" w:eastAsia="Arial" w:hAnsi="Times New Roman" w:cs="Times New Roman"/>
          <w:bCs/>
          <w:sz w:val="24"/>
        </w:rPr>
        <w:t xml:space="preserve">  </w:t>
      </w:r>
    </w:p>
    <w:p w14:paraId="59DD4E46" w14:textId="77777777"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pomocy prawnej, nieodpłatnym poradnictwie obywatelskim oraz edukacji prawnej, lub </w:t>
      </w:r>
      <w:r>
        <w:rPr>
          <w:rFonts w:ascii="Times New Roman" w:eastAsia="Arial" w:hAnsi="Times New Roman" w:cs="Times New Roman"/>
          <w:bCs/>
          <w:sz w:val="24"/>
        </w:rPr>
        <w:t xml:space="preserve"> </w:t>
      </w:r>
    </w:p>
    <w:p w14:paraId="6DD4B6F4" w14:textId="77777777"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doradcami oraz mediatorami, o których mowa w art. 4a ust. 6 w/w ustawy o udzielanie </w:t>
      </w:r>
      <w:r>
        <w:rPr>
          <w:rFonts w:ascii="Times New Roman" w:eastAsia="Arial" w:hAnsi="Times New Roman" w:cs="Times New Roman"/>
          <w:bCs/>
          <w:sz w:val="24"/>
        </w:rPr>
        <w:t xml:space="preserve">  </w:t>
      </w:r>
    </w:p>
    <w:p w14:paraId="2A1BA06E" w14:textId="77777777"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nieodpłatnej pomocy prawnej, świadczenie nieodpłatnego poradnictwa obywatelskiego </w:t>
      </w:r>
    </w:p>
    <w:p w14:paraId="45C02CFD" w14:textId="77777777"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lub prowadzenie nieodpłatnej mediacji (zgodnie z art. 11 d ust. 8 pkt 2 ustawy o </w:t>
      </w:r>
    </w:p>
    <w:p w14:paraId="4B8D1235" w14:textId="77777777" w:rsidR="00607F77"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nieodpłatnej pomocy prawnej, nieodpłatnym poradnictwie obywatelskim oraz edukacji </w:t>
      </w:r>
    </w:p>
    <w:p w14:paraId="555F96D0" w14:textId="2911F1D0" w:rsidR="00E25133"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prawnej),</w:t>
      </w:r>
    </w:p>
    <w:p w14:paraId="4D90E579" w14:textId="77777777" w:rsidR="00607F77" w:rsidRDefault="00962144"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g) świadczenie o zapewnieniu zastępstwa w przypadku wystąpienia przeszkody w </w:t>
      </w:r>
    </w:p>
    <w:p w14:paraId="156C0802" w14:textId="463DA683" w:rsidR="00962144" w:rsidRDefault="00607F77"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   </w:t>
      </w:r>
      <w:r w:rsidR="00962144">
        <w:rPr>
          <w:rFonts w:ascii="Times New Roman" w:eastAsia="Arial" w:hAnsi="Times New Roman" w:cs="Times New Roman"/>
          <w:bCs/>
          <w:sz w:val="24"/>
        </w:rPr>
        <w:t xml:space="preserve">realizacji zadania, </w:t>
      </w:r>
    </w:p>
    <w:p w14:paraId="39862046" w14:textId="5F3F287F" w:rsidR="00962144" w:rsidRDefault="00962144" w:rsidP="00607F77">
      <w:pPr>
        <w:tabs>
          <w:tab w:val="left" w:pos="1280"/>
        </w:tabs>
        <w:spacing w:after="0" w:line="234" w:lineRule="auto"/>
        <w:ind w:left="426" w:right="20"/>
        <w:jc w:val="both"/>
        <w:rPr>
          <w:rFonts w:ascii="Times New Roman" w:eastAsia="Arial" w:hAnsi="Times New Roman" w:cs="Times New Roman"/>
          <w:bCs/>
          <w:sz w:val="24"/>
        </w:rPr>
      </w:pPr>
      <w:r>
        <w:rPr>
          <w:rFonts w:ascii="Times New Roman" w:eastAsia="Arial" w:hAnsi="Times New Roman" w:cs="Times New Roman"/>
          <w:bCs/>
          <w:sz w:val="24"/>
        </w:rPr>
        <w:t xml:space="preserve">h) dostarczenie wszystkich niezbędnych oświadczeń </w:t>
      </w:r>
      <w:r w:rsidR="00041F6D">
        <w:rPr>
          <w:rFonts w:ascii="Times New Roman" w:eastAsia="Arial" w:hAnsi="Times New Roman" w:cs="Times New Roman"/>
          <w:bCs/>
          <w:sz w:val="24"/>
        </w:rPr>
        <w:t xml:space="preserve">niezbędnych </w:t>
      </w:r>
      <w:r>
        <w:rPr>
          <w:rFonts w:ascii="Times New Roman" w:eastAsia="Arial" w:hAnsi="Times New Roman" w:cs="Times New Roman"/>
          <w:bCs/>
          <w:sz w:val="24"/>
        </w:rPr>
        <w:t>do zawarcia umowy.</w:t>
      </w:r>
    </w:p>
    <w:p w14:paraId="0CDC4884" w14:textId="77777777" w:rsidR="00962144" w:rsidRDefault="00962144" w:rsidP="00607F77">
      <w:pPr>
        <w:tabs>
          <w:tab w:val="left" w:pos="1280"/>
        </w:tabs>
        <w:spacing w:after="0" w:line="234" w:lineRule="auto"/>
        <w:ind w:right="20"/>
        <w:jc w:val="both"/>
        <w:rPr>
          <w:rFonts w:ascii="Times New Roman" w:eastAsia="Arial" w:hAnsi="Times New Roman" w:cs="Times New Roman"/>
          <w:bCs/>
          <w:sz w:val="24"/>
        </w:rPr>
      </w:pPr>
      <w:r>
        <w:rPr>
          <w:rFonts w:ascii="Times New Roman" w:eastAsia="Arial" w:hAnsi="Times New Roman" w:cs="Times New Roman"/>
          <w:bCs/>
          <w:sz w:val="24"/>
        </w:rPr>
        <w:lastRenderedPageBreak/>
        <w:t xml:space="preserve">Dokumenty nie muszą być składane w oryginale, mogą być przedłożone w formie kopii potwierdzonej za zgodność z oryginałem przez osoby uprawnione do składania oświadczeń woli za oferenta. </w:t>
      </w:r>
    </w:p>
    <w:p w14:paraId="362E9F20" w14:textId="77777777" w:rsidR="00607F77" w:rsidRDefault="00607F77" w:rsidP="00607F77">
      <w:pPr>
        <w:tabs>
          <w:tab w:val="left" w:pos="1280"/>
        </w:tabs>
        <w:spacing w:after="0" w:line="234" w:lineRule="auto"/>
        <w:ind w:right="20"/>
        <w:jc w:val="both"/>
        <w:rPr>
          <w:rFonts w:ascii="Times New Roman" w:eastAsia="Arial" w:hAnsi="Times New Roman" w:cs="Times New Roman"/>
          <w:bCs/>
          <w:sz w:val="24"/>
          <w:u w:val="single"/>
        </w:rPr>
      </w:pPr>
    </w:p>
    <w:p w14:paraId="1D2D7362" w14:textId="16BEF0F5" w:rsidR="00962144" w:rsidRDefault="00962144" w:rsidP="00607F77">
      <w:pPr>
        <w:tabs>
          <w:tab w:val="left" w:pos="1280"/>
        </w:tabs>
        <w:spacing w:after="0" w:line="234" w:lineRule="auto"/>
        <w:ind w:right="20"/>
        <w:jc w:val="both"/>
        <w:rPr>
          <w:rFonts w:ascii="Times New Roman" w:eastAsia="Arial" w:hAnsi="Times New Roman" w:cs="Times New Roman"/>
          <w:bCs/>
          <w:sz w:val="24"/>
          <w:u w:val="single"/>
        </w:rPr>
      </w:pPr>
      <w:r w:rsidRPr="00607F77">
        <w:rPr>
          <w:rFonts w:ascii="Times New Roman" w:eastAsia="Arial" w:hAnsi="Times New Roman" w:cs="Times New Roman"/>
          <w:bCs/>
          <w:sz w:val="24"/>
          <w:u w:val="single"/>
        </w:rPr>
        <w:t xml:space="preserve">Jeżeli wybrany oferent powyższymi dokumentami </w:t>
      </w:r>
      <w:r w:rsidR="00607F77" w:rsidRPr="00607F77">
        <w:rPr>
          <w:rFonts w:ascii="Times New Roman" w:eastAsia="Arial" w:hAnsi="Times New Roman" w:cs="Times New Roman"/>
          <w:bCs/>
          <w:sz w:val="24"/>
          <w:u w:val="single"/>
        </w:rPr>
        <w:t xml:space="preserve">nie potwierdzi (bądź ich nie przedłoży), że jest uprawniony do wykonywania określonego w ogłoszeniu zadania publicznego zgodnego z ustawą o nieodpłatnej pomocy prawnej, nieodpłatnym poradnictwie obywatelskim oraz edukacji prawnej, Powiat zastrzega możliwość wybrania następnej oferty złożonej w konkursie. </w:t>
      </w:r>
      <w:r w:rsidRPr="00607F77">
        <w:rPr>
          <w:rFonts w:ascii="Times New Roman" w:eastAsia="Arial" w:hAnsi="Times New Roman" w:cs="Times New Roman"/>
          <w:bCs/>
          <w:sz w:val="24"/>
          <w:u w:val="single"/>
        </w:rPr>
        <w:t xml:space="preserve"> </w:t>
      </w:r>
    </w:p>
    <w:p w14:paraId="190858B4" w14:textId="703FA04B" w:rsidR="00607F77" w:rsidRDefault="00607F77" w:rsidP="00607F77">
      <w:pPr>
        <w:tabs>
          <w:tab w:val="left" w:pos="1280"/>
        </w:tabs>
        <w:spacing w:after="0" w:line="234" w:lineRule="auto"/>
        <w:ind w:right="20"/>
        <w:jc w:val="both"/>
        <w:rPr>
          <w:rFonts w:ascii="Times New Roman" w:eastAsia="Arial" w:hAnsi="Times New Roman" w:cs="Times New Roman"/>
          <w:bCs/>
          <w:sz w:val="24"/>
          <w:u w:val="single"/>
        </w:rPr>
      </w:pPr>
    </w:p>
    <w:p w14:paraId="53F55235" w14:textId="4F118D16" w:rsidR="00607F77" w:rsidRPr="00607F77" w:rsidRDefault="00607F77" w:rsidP="00607F77">
      <w:pPr>
        <w:tabs>
          <w:tab w:val="left" w:pos="1280"/>
        </w:tabs>
        <w:spacing w:after="0" w:line="234" w:lineRule="auto"/>
        <w:ind w:right="20"/>
        <w:jc w:val="both"/>
        <w:rPr>
          <w:rFonts w:ascii="Times New Roman" w:eastAsia="Arial" w:hAnsi="Times New Roman" w:cs="Times New Roman"/>
          <w:b/>
          <w:sz w:val="24"/>
        </w:rPr>
      </w:pPr>
      <w:r>
        <w:rPr>
          <w:rFonts w:ascii="Times New Roman" w:eastAsia="Arial" w:hAnsi="Times New Roman" w:cs="Times New Roman"/>
          <w:bCs/>
          <w:sz w:val="24"/>
          <w:u w:val="single"/>
        </w:rPr>
        <w:t xml:space="preserve">UWAGA: </w:t>
      </w:r>
      <w:r w:rsidRPr="00607F77">
        <w:rPr>
          <w:rFonts w:ascii="Times New Roman" w:eastAsia="Arial" w:hAnsi="Times New Roman" w:cs="Times New Roman"/>
          <w:b/>
          <w:sz w:val="24"/>
        </w:rPr>
        <w:t xml:space="preserve">Niedostarczenie żądanych dokumentów skutkować będzie niepodpisaniem umowy. </w:t>
      </w:r>
    </w:p>
    <w:p w14:paraId="622AB986" w14:textId="77777777" w:rsidR="00272631" w:rsidRPr="00F91289" w:rsidRDefault="00272631" w:rsidP="00F91289">
      <w:pPr>
        <w:spacing w:line="23" w:lineRule="exact"/>
        <w:ind w:left="284" w:firstLine="556"/>
        <w:rPr>
          <w:rFonts w:ascii="Times New Roman" w:eastAsia="Times New Roman" w:hAnsi="Times New Roman" w:cs="Times New Roman"/>
        </w:rPr>
      </w:pPr>
    </w:p>
    <w:p w14:paraId="772A0692" w14:textId="77777777" w:rsidR="0081398E" w:rsidRPr="00272631" w:rsidRDefault="0081398E" w:rsidP="00CE0225">
      <w:pPr>
        <w:tabs>
          <w:tab w:val="left" w:pos="284"/>
          <w:tab w:val="left" w:pos="426"/>
          <w:tab w:val="left" w:pos="6840"/>
        </w:tabs>
        <w:spacing w:line="240" w:lineRule="auto"/>
        <w:jc w:val="both"/>
        <w:rPr>
          <w:rFonts w:ascii="Times New Roman" w:hAnsi="Times New Roman" w:cs="Times New Roman"/>
          <w:sz w:val="24"/>
          <w:szCs w:val="24"/>
        </w:rPr>
      </w:pPr>
      <w:r w:rsidRPr="00272631">
        <w:rPr>
          <w:rFonts w:ascii="Times New Roman" w:hAnsi="Times New Roman" w:cs="Times New Roman"/>
          <w:b/>
          <w:sz w:val="24"/>
          <w:szCs w:val="24"/>
        </w:rPr>
        <w:t>V</w:t>
      </w:r>
      <w:r w:rsidR="00E217C4" w:rsidRPr="00272631">
        <w:rPr>
          <w:rFonts w:ascii="Times New Roman" w:hAnsi="Times New Roman" w:cs="Times New Roman"/>
          <w:b/>
          <w:sz w:val="24"/>
          <w:szCs w:val="24"/>
        </w:rPr>
        <w:t>I</w:t>
      </w:r>
      <w:r w:rsidRPr="00272631">
        <w:rPr>
          <w:rFonts w:ascii="Times New Roman" w:hAnsi="Times New Roman" w:cs="Times New Roman"/>
          <w:b/>
          <w:sz w:val="24"/>
          <w:szCs w:val="24"/>
        </w:rPr>
        <w:t>. Termin</w:t>
      </w:r>
      <w:r w:rsidR="00A4682D" w:rsidRPr="00272631">
        <w:rPr>
          <w:rFonts w:ascii="Times New Roman" w:hAnsi="Times New Roman" w:cs="Times New Roman"/>
          <w:b/>
          <w:sz w:val="24"/>
          <w:szCs w:val="24"/>
        </w:rPr>
        <w:t xml:space="preserve"> oraz sposób</w:t>
      </w:r>
      <w:r w:rsidR="00E06E35" w:rsidRPr="00272631">
        <w:rPr>
          <w:rFonts w:ascii="Times New Roman" w:hAnsi="Times New Roman" w:cs="Times New Roman"/>
          <w:b/>
          <w:sz w:val="24"/>
          <w:szCs w:val="24"/>
        </w:rPr>
        <w:t xml:space="preserve"> </w:t>
      </w:r>
      <w:r w:rsidRPr="00272631">
        <w:rPr>
          <w:rFonts w:ascii="Times New Roman" w:hAnsi="Times New Roman" w:cs="Times New Roman"/>
          <w:b/>
          <w:sz w:val="24"/>
          <w:szCs w:val="24"/>
        </w:rPr>
        <w:t>składania ofert</w:t>
      </w:r>
    </w:p>
    <w:p w14:paraId="7E3631BF" w14:textId="77777777" w:rsidR="0024571E" w:rsidRPr="0024571E" w:rsidRDefault="00D53643" w:rsidP="00C266A0">
      <w:pPr>
        <w:pStyle w:val="Akapitzlist"/>
        <w:numPr>
          <w:ilvl w:val="1"/>
          <w:numId w:val="35"/>
        </w:numPr>
        <w:spacing w:after="0" w:line="240" w:lineRule="auto"/>
        <w:ind w:left="284" w:hanging="284"/>
        <w:jc w:val="both"/>
        <w:rPr>
          <w:rFonts w:ascii="Times New Roman" w:hAnsi="Times New Roman" w:cs="Times New Roman"/>
          <w:sz w:val="24"/>
          <w:szCs w:val="24"/>
        </w:rPr>
      </w:pPr>
      <w:r w:rsidRPr="00CE0225">
        <w:rPr>
          <w:rFonts w:ascii="Times New Roman" w:hAnsi="Times New Roman" w:cs="Times New Roman"/>
          <w:sz w:val="24"/>
          <w:szCs w:val="24"/>
        </w:rPr>
        <w:t xml:space="preserve">Oferty w zamkniętych kopertach, sporządzone wg wzoru określonego w </w:t>
      </w:r>
      <w:r w:rsidR="00040271" w:rsidRPr="00CE0225">
        <w:rPr>
          <w:rFonts w:ascii="Times New Roman" w:hAnsi="Times New Roman" w:cs="Times New Roman"/>
          <w:sz w:val="24"/>
          <w:szCs w:val="24"/>
        </w:rPr>
        <w:t xml:space="preserve">Rozporządzeniu Przewodniczącego Komitetu do spraw pożytku publicznego </w:t>
      </w:r>
      <w:r w:rsidR="00040271" w:rsidRPr="00CE0225">
        <w:rPr>
          <w:rFonts w:ascii="Times New Roman" w:eastAsia="Times New Roman" w:hAnsi="Times New Roman" w:cs="Times New Roman"/>
          <w:color w:val="0A0A0A"/>
          <w:sz w:val="24"/>
          <w:szCs w:val="24"/>
          <w:lang w:eastAsia="pl-PL"/>
        </w:rPr>
        <w:t>z dnia 24 października 2018 r.</w:t>
      </w:r>
      <w:r w:rsidR="00CE0225" w:rsidRPr="00CE0225">
        <w:rPr>
          <w:rFonts w:ascii="Times New Roman" w:eastAsia="Times New Roman" w:hAnsi="Times New Roman" w:cs="Times New Roman"/>
          <w:color w:val="0A0A0A"/>
          <w:sz w:val="24"/>
          <w:szCs w:val="24"/>
          <w:lang w:eastAsia="pl-PL"/>
        </w:rPr>
        <w:t xml:space="preserve"> </w:t>
      </w:r>
      <w:r w:rsidR="00040271" w:rsidRPr="00CE0225">
        <w:rPr>
          <w:rFonts w:ascii="Times New Roman" w:eastAsia="Times New Roman" w:hAnsi="Times New Roman" w:cs="Times New Roman"/>
          <w:bCs/>
          <w:color w:val="0A0A0A"/>
          <w:sz w:val="24"/>
          <w:szCs w:val="24"/>
          <w:lang w:eastAsia="pl-PL"/>
        </w:rPr>
        <w:t xml:space="preserve">w sprawie wzorów ofert i ramowych wzorów umów dotyczących realizacji zadań publicznych oraz wzorów sprawozdań z wykonania tych zadań </w:t>
      </w:r>
      <w:r w:rsidR="00040271" w:rsidRPr="00CE0225">
        <w:rPr>
          <w:rFonts w:ascii="Times New Roman" w:hAnsi="Times New Roman" w:cs="Times New Roman"/>
          <w:sz w:val="24"/>
          <w:szCs w:val="24"/>
        </w:rPr>
        <w:t>(Dz.U z 2018</w:t>
      </w:r>
      <w:r w:rsidR="00F120F4" w:rsidRPr="00CE0225">
        <w:rPr>
          <w:rFonts w:ascii="Times New Roman" w:hAnsi="Times New Roman" w:cs="Times New Roman"/>
          <w:sz w:val="24"/>
          <w:szCs w:val="24"/>
        </w:rPr>
        <w:t xml:space="preserve"> r., poz.</w:t>
      </w:r>
      <w:r w:rsidR="00C62896" w:rsidRPr="00CE0225">
        <w:rPr>
          <w:rFonts w:ascii="Times New Roman" w:hAnsi="Times New Roman" w:cs="Times New Roman"/>
          <w:sz w:val="24"/>
          <w:szCs w:val="24"/>
        </w:rPr>
        <w:t xml:space="preserve"> </w:t>
      </w:r>
      <w:r w:rsidR="00040271" w:rsidRPr="00CE0225">
        <w:rPr>
          <w:rFonts w:ascii="Times New Roman" w:hAnsi="Times New Roman" w:cs="Times New Roman"/>
          <w:sz w:val="24"/>
          <w:szCs w:val="24"/>
        </w:rPr>
        <w:t>2057</w:t>
      </w:r>
      <w:r w:rsidR="00C62896" w:rsidRPr="00CE0225">
        <w:rPr>
          <w:rFonts w:ascii="Times New Roman" w:hAnsi="Times New Roman" w:cs="Times New Roman"/>
          <w:sz w:val="24"/>
          <w:szCs w:val="24"/>
        </w:rPr>
        <w:t>)</w:t>
      </w:r>
      <w:r w:rsidR="00726304" w:rsidRPr="00CE0225">
        <w:rPr>
          <w:rFonts w:ascii="Times New Roman" w:hAnsi="Times New Roman" w:cs="Times New Roman"/>
          <w:sz w:val="24"/>
          <w:szCs w:val="24"/>
        </w:rPr>
        <w:t xml:space="preserve"> (załącznik nr 1</w:t>
      </w:r>
      <w:r w:rsidR="00D612B7" w:rsidRPr="00CE0225">
        <w:rPr>
          <w:rFonts w:ascii="Times New Roman" w:hAnsi="Times New Roman" w:cs="Times New Roman"/>
          <w:sz w:val="24"/>
          <w:szCs w:val="24"/>
        </w:rPr>
        <w:t xml:space="preserve"> do ogłoszenia)</w:t>
      </w:r>
      <w:r w:rsidRPr="00CE0225">
        <w:rPr>
          <w:rFonts w:ascii="Times New Roman" w:hAnsi="Times New Roman" w:cs="Times New Roman"/>
          <w:sz w:val="24"/>
          <w:szCs w:val="24"/>
        </w:rPr>
        <w:t xml:space="preserve">, należy składać </w:t>
      </w:r>
      <w:r w:rsidRPr="00FF0894">
        <w:rPr>
          <w:rFonts w:ascii="Times New Roman" w:hAnsi="Times New Roman" w:cs="Times New Roman"/>
          <w:sz w:val="24"/>
          <w:szCs w:val="24"/>
        </w:rPr>
        <w:t xml:space="preserve">osobiście lub za pośrednictwem poczty w </w:t>
      </w:r>
      <w:r w:rsidRPr="00FF0894">
        <w:rPr>
          <w:rFonts w:ascii="Times New Roman" w:hAnsi="Times New Roman" w:cs="Times New Roman"/>
          <w:b/>
          <w:sz w:val="24"/>
          <w:szCs w:val="24"/>
          <w:u w:val="single"/>
        </w:rPr>
        <w:t>terminie</w:t>
      </w:r>
      <w:r w:rsidR="00E5184A" w:rsidRPr="00FF0894">
        <w:rPr>
          <w:rFonts w:ascii="Times New Roman" w:hAnsi="Times New Roman" w:cs="Times New Roman"/>
          <w:b/>
          <w:sz w:val="24"/>
          <w:szCs w:val="24"/>
          <w:u w:val="single"/>
        </w:rPr>
        <w:t xml:space="preserve"> od</w:t>
      </w:r>
      <w:r w:rsidR="00F120F4" w:rsidRPr="00FF0894">
        <w:rPr>
          <w:rFonts w:ascii="Times New Roman" w:hAnsi="Times New Roman" w:cs="Times New Roman"/>
          <w:b/>
          <w:sz w:val="24"/>
          <w:szCs w:val="24"/>
          <w:u w:val="single"/>
        </w:rPr>
        <w:t xml:space="preserve"> </w:t>
      </w:r>
      <w:r w:rsidR="005138AA">
        <w:rPr>
          <w:rFonts w:ascii="Times New Roman" w:hAnsi="Times New Roman" w:cs="Times New Roman"/>
          <w:b/>
          <w:sz w:val="24"/>
          <w:szCs w:val="24"/>
          <w:u w:val="single"/>
        </w:rPr>
        <w:t>06</w:t>
      </w:r>
      <w:r w:rsidR="00142719" w:rsidRPr="006D6CE1">
        <w:rPr>
          <w:rFonts w:ascii="Times New Roman" w:hAnsi="Times New Roman" w:cs="Times New Roman"/>
          <w:b/>
          <w:sz w:val="24"/>
          <w:szCs w:val="24"/>
          <w:u w:val="single"/>
        </w:rPr>
        <w:t>.</w:t>
      </w:r>
      <w:r w:rsidR="00350240" w:rsidRPr="006D6CE1">
        <w:rPr>
          <w:rFonts w:ascii="Times New Roman" w:hAnsi="Times New Roman" w:cs="Times New Roman"/>
          <w:b/>
          <w:sz w:val="24"/>
          <w:szCs w:val="24"/>
          <w:u w:val="single"/>
        </w:rPr>
        <w:t>1</w:t>
      </w:r>
      <w:r w:rsidR="006D6CE1" w:rsidRPr="006D6CE1">
        <w:rPr>
          <w:rFonts w:ascii="Times New Roman" w:hAnsi="Times New Roman" w:cs="Times New Roman"/>
          <w:b/>
          <w:sz w:val="24"/>
          <w:szCs w:val="24"/>
          <w:u w:val="single"/>
        </w:rPr>
        <w:t>1</w:t>
      </w:r>
      <w:r w:rsidR="00350240" w:rsidRPr="006D6CE1">
        <w:rPr>
          <w:rFonts w:ascii="Times New Roman" w:hAnsi="Times New Roman" w:cs="Times New Roman"/>
          <w:b/>
          <w:sz w:val="24"/>
          <w:szCs w:val="24"/>
          <w:u w:val="single"/>
        </w:rPr>
        <w:t>.20</w:t>
      </w:r>
      <w:r w:rsidR="00B05486" w:rsidRPr="006D6CE1">
        <w:rPr>
          <w:rFonts w:ascii="Times New Roman" w:hAnsi="Times New Roman" w:cs="Times New Roman"/>
          <w:b/>
          <w:sz w:val="24"/>
          <w:szCs w:val="24"/>
          <w:u w:val="single"/>
        </w:rPr>
        <w:t>2</w:t>
      </w:r>
      <w:r w:rsidR="005138AA">
        <w:rPr>
          <w:rFonts w:ascii="Times New Roman" w:hAnsi="Times New Roman" w:cs="Times New Roman"/>
          <w:b/>
          <w:sz w:val="24"/>
          <w:szCs w:val="24"/>
          <w:u w:val="single"/>
        </w:rPr>
        <w:t>3</w:t>
      </w:r>
      <w:r w:rsidR="00350240" w:rsidRPr="006D6CE1">
        <w:rPr>
          <w:rFonts w:ascii="Times New Roman" w:hAnsi="Times New Roman" w:cs="Times New Roman"/>
          <w:b/>
          <w:sz w:val="24"/>
          <w:szCs w:val="24"/>
          <w:u w:val="single"/>
        </w:rPr>
        <w:t xml:space="preserve"> </w:t>
      </w:r>
      <w:r w:rsidR="002D7608" w:rsidRPr="006D6CE1">
        <w:rPr>
          <w:rFonts w:ascii="Times New Roman" w:hAnsi="Times New Roman" w:cs="Times New Roman"/>
          <w:b/>
          <w:sz w:val="24"/>
          <w:szCs w:val="24"/>
          <w:u w:val="single"/>
        </w:rPr>
        <w:t>r.</w:t>
      </w:r>
      <w:r w:rsidR="00E60A5E" w:rsidRPr="006D6CE1">
        <w:rPr>
          <w:rFonts w:ascii="Times New Roman" w:hAnsi="Times New Roman" w:cs="Times New Roman"/>
          <w:b/>
          <w:sz w:val="24"/>
          <w:szCs w:val="24"/>
          <w:u w:val="single"/>
        </w:rPr>
        <w:t xml:space="preserve"> do </w:t>
      </w:r>
      <w:r w:rsidR="006D6CE1" w:rsidRPr="006D6CE1">
        <w:rPr>
          <w:rFonts w:ascii="Times New Roman" w:hAnsi="Times New Roman" w:cs="Times New Roman"/>
          <w:b/>
          <w:sz w:val="24"/>
          <w:szCs w:val="24"/>
          <w:u w:val="single"/>
        </w:rPr>
        <w:t>2</w:t>
      </w:r>
      <w:r w:rsidR="00F42C2D">
        <w:rPr>
          <w:rFonts w:ascii="Times New Roman" w:hAnsi="Times New Roman" w:cs="Times New Roman"/>
          <w:b/>
          <w:sz w:val="24"/>
          <w:szCs w:val="24"/>
          <w:u w:val="single"/>
        </w:rPr>
        <w:t>7</w:t>
      </w:r>
    </w:p>
    <w:p w14:paraId="224AF40B" w14:textId="72CEAFAB" w:rsidR="00DD7CC3" w:rsidRPr="00CE0225" w:rsidRDefault="006D6CE1" w:rsidP="00C266A0">
      <w:pPr>
        <w:pStyle w:val="Akapitzlist"/>
        <w:numPr>
          <w:ilvl w:val="1"/>
          <w:numId w:val="35"/>
        </w:numPr>
        <w:spacing w:after="0" w:line="240" w:lineRule="auto"/>
        <w:ind w:left="284" w:hanging="284"/>
        <w:jc w:val="both"/>
        <w:rPr>
          <w:rFonts w:ascii="Times New Roman" w:hAnsi="Times New Roman" w:cs="Times New Roman"/>
          <w:sz w:val="24"/>
          <w:szCs w:val="24"/>
        </w:rPr>
      </w:pPr>
      <w:r w:rsidRPr="006D6CE1">
        <w:rPr>
          <w:rFonts w:ascii="Times New Roman" w:hAnsi="Times New Roman" w:cs="Times New Roman"/>
          <w:b/>
          <w:sz w:val="24"/>
          <w:szCs w:val="24"/>
          <w:u w:val="single"/>
        </w:rPr>
        <w:t>.</w:t>
      </w:r>
      <w:r w:rsidR="003D7A13" w:rsidRPr="006D6CE1">
        <w:rPr>
          <w:rFonts w:ascii="Times New Roman" w:hAnsi="Times New Roman" w:cs="Times New Roman"/>
          <w:b/>
          <w:sz w:val="24"/>
          <w:szCs w:val="24"/>
          <w:u w:val="single"/>
        </w:rPr>
        <w:t>11</w:t>
      </w:r>
      <w:r w:rsidR="00350240" w:rsidRPr="006D6CE1">
        <w:rPr>
          <w:rFonts w:ascii="Times New Roman" w:hAnsi="Times New Roman" w:cs="Times New Roman"/>
          <w:b/>
          <w:sz w:val="24"/>
          <w:szCs w:val="24"/>
          <w:u w:val="single"/>
        </w:rPr>
        <w:t>.</w:t>
      </w:r>
      <w:r w:rsidR="00DD7CC3" w:rsidRPr="006D6CE1">
        <w:rPr>
          <w:rFonts w:ascii="Times New Roman" w:hAnsi="Times New Roman" w:cs="Times New Roman"/>
          <w:b/>
          <w:sz w:val="24"/>
          <w:szCs w:val="24"/>
          <w:u w:val="single"/>
        </w:rPr>
        <w:t>20</w:t>
      </w:r>
      <w:r w:rsidR="00B05486" w:rsidRPr="006D6CE1">
        <w:rPr>
          <w:rFonts w:ascii="Times New Roman" w:hAnsi="Times New Roman" w:cs="Times New Roman"/>
          <w:b/>
          <w:sz w:val="24"/>
          <w:szCs w:val="24"/>
          <w:u w:val="single"/>
        </w:rPr>
        <w:t>2</w:t>
      </w:r>
      <w:r w:rsidR="0006239A">
        <w:rPr>
          <w:rFonts w:ascii="Times New Roman" w:hAnsi="Times New Roman" w:cs="Times New Roman"/>
          <w:b/>
          <w:sz w:val="24"/>
          <w:szCs w:val="24"/>
          <w:u w:val="single"/>
        </w:rPr>
        <w:t>3</w:t>
      </w:r>
      <w:r w:rsidR="00DD7CC3" w:rsidRPr="006D6CE1">
        <w:rPr>
          <w:rFonts w:ascii="Times New Roman" w:hAnsi="Times New Roman" w:cs="Times New Roman"/>
          <w:b/>
          <w:sz w:val="24"/>
          <w:szCs w:val="24"/>
          <w:u w:val="single"/>
        </w:rPr>
        <w:t>r.</w:t>
      </w:r>
      <w:r w:rsidR="0006239A">
        <w:rPr>
          <w:rFonts w:ascii="Times New Roman" w:hAnsi="Times New Roman" w:cs="Times New Roman"/>
          <w:b/>
          <w:sz w:val="24"/>
          <w:szCs w:val="24"/>
          <w:u w:val="single"/>
        </w:rPr>
        <w:t xml:space="preserve"> </w:t>
      </w:r>
      <w:r w:rsidR="00D53643" w:rsidRPr="00CE0225">
        <w:rPr>
          <w:rFonts w:ascii="Times New Roman" w:hAnsi="Times New Roman" w:cs="Times New Roman"/>
          <w:b/>
          <w:sz w:val="24"/>
          <w:szCs w:val="24"/>
        </w:rPr>
        <w:t xml:space="preserve">pod adres: Starostwo Powiatowe w </w:t>
      </w:r>
      <w:r w:rsidR="00B777BF" w:rsidRPr="00CE0225">
        <w:rPr>
          <w:rFonts w:ascii="Times New Roman" w:hAnsi="Times New Roman" w:cs="Times New Roman"/>
          <w:b/>
          <w:sz w:val="24"/>
          <w:szCs w:val="24"/>
        </w:rPr>
        <w:t>Nidzicy, ul. Traugutta 23</w:t>
      </w:r>
      <w:r w:rsidR="00D53643" w:rsidRPr="00CE0225">
        <w:rPr>
          <w:rFonts w:ascii="Times New Roman" w:hAnsi="Times New Roman" w:cs="Times New Roman"/>
          <w:b/>
          <w:sz w:val="24"/>
          <w:szCs w:val="24"/>
        </w:rPr>
        <w:t xml:space="preserve">, </w:t>
      </w:r>
      <w:r w:rsidR="00B777BF" w:rsidRPr="00CE0225">
        <w:rPr>
          <w:rFonts w:ascii="Times New Roman" w:hAnsi="Times New Roman" w:cs="Times New Roman"/>
          <w:b/>
          <w:sz w:val="24"/>
          <w:szCs w:val="24"/>
        </w:rPr>
        <w:t>13-100 Nidzica</w:t>
      </w:r>
      <w:r w:rsidR="00D53643" w:rsidRPr="00CE0225">
        <w:rPr>
          <w:rFonts w:ascii="Times New Roman" w:hAnsi="Times New Roman" w:cs="Times New Roman"/>
          <w:b/>
          <w:sz w:val="24"/>
          <w:szCs w:val="24"/>
        </w:rPr>
        <w:t xml:space="preserve">. </w:t>
      </w:r>
      <w:r w:rsidR="00D53643" w:rsidRPr="00CE0225">
        <w:rPr>
          <w:rFonts w:ascii="Times New Roman" w:hAnsi="Times New Roman" w:cs="Times New Roman"/>
          <w:b/>
          <w:sz w:val="24"/>
          <w:szCs w:val="24"/>
          <w:u w:val="single"/>
        </w:rPr>
        <w:t xml:space="preserve">Decyduje data wpływu do Urzędu, a nie data stempla pocztowego. </w:t>
      </w:r>
      <w:r w:rsidR="00D53643" w:rsidRPr="00CE0225">
        <w:rPr>
          <w:rFonts w:ascii="Times New Roman" w:hAnsi="Times New Roman" w:cs="Times New Roman"/>
          <w:sz w:val="24"/>
          <w:szCs w:val="24"/>
        </w:rPr>
        <w:t xml:space="preserve">Na kopercie należy wpisać nazwę zadania: </w:t>
      </w:r>
      <w:r w:rsidR="00DD7CC3" w:rsidRPr="00CE0225">
        <w:rPr>
          <w:rFonts w:ascii="Times New Roman" w:hAnsi="Times New Roman" w:cs="Times New Roman"/>
          <w:i/>
          <w:sz w:val="24"/>
          <w:szCs w:val="24"/>
        </w:rPr>
        <w:t>„</w:t>
      </w:r>
      <w:r w:rsidR="00040271" w:rsidRPr="00CE0225">
        <w:rPr>
          <w:rFonts w:ascii="Times New Roman" w:hAnsi="Times New Roman" w:cs="Times New Roman"/>
          <w:i/>
          <w:sz w:val="24"/>
          <w:szCs w:val="24"/>
        </w:rPr>
        <w:t>Prowadzenie</w:t>
      </w:r>
      <w:r w:rsidR="00DD7CC3" w:rsidRPr="00CE0225">
        <w:rPr>
          <w:rFonts w:ascii="Times New Roman" w:hAnsi="Times New Roman" w:cs="Times New Roman"/>
          <w:i/>
          <w:sz w:val="24"/>
          <w:szCs w:val="24"/>
        </w:rPr>
        <w:t xml:space="preserve"> punkt</w:t>
      </w:r>
      <w:r w:rsidR="00B777BF" w:rsidRPr="00CE0225">
        <w:rPr>
          <w:rFonts w:ascii="Times New Roman" w:hAnsi="Times New Roman" w:cs="Times New Roman"/>
          <w:i/>
          <w:sz w:val="24"/>
          <w:szCs w:val="24"/>
        </w:rPr>
        <w:t>u</w:t>
      </w:r>
      <w:r w:rsidR="00DD7CC3" w:rsidRPr="00CE0225">
        <w:rPr>
          <w:rFonts w:ascii="Times New Roman" w:hAnsi="Times New Roman" w:cs="Times New Roman"/>
          <w:i/>
          <w:sz w:val="24"/>
          <w:szCs w:val="24"/>
        </w:rPr>
        <w:t xml:space="preserve"> </w:t>
      </w:r>
      <w:r w:rsidR="00773E2A" w:rsidRPr="00CE0225">
        <w:rPr>
          <w:rFonts w:ascii="Times New Roman" w:hAnsi="Times New Roman" w:cs="Times New Roman"/>
          <w:i/>
          <w:sz w:val="24"/>
          <w:szCs w:val="24"/>
        </w:rPr>
        <w:t xml:space="preserve">nieodpłatnej pomocy prawnej </w:t>
      </w:r>
      <w:r w:rsidR="0011469A">
        <w:rPr>
          <w:rFonts w:ascii="Times New Roman" w:hAnsi="Times New Roman" w:cs="Times New Roman"/>
          <w:i/>
          <w:sz w:val="24"/>
          <w:szCs w:val="24"/>
        </w:rPr>
        <w:t xml:space="preserve">i </w:t>
      </w:r>
      <w:r w:rsidR="00DD7CC3" w:rsidRPr="00CE0225">
        <w:rPr>
          <w:rFonts w:ascii="Times New Roman" w:hAnsi="Times New Roman" w:cs="Times New Roman"/>
          <w:i/>
          <w:sz w:val="24"/>
          <w:szCs w:val="24"/>
        </w:rPr>
        <w:t>świadczeni</w:t>
      </w:r>
      <w:r w:rsidR="00040271" w:rsidRPr="00CE0225">
        <w:rPr>
          <w:rFonts w:ascii="Times New Roman" w:hAnsi="Times New Roman" w:cs="Times New Roman"/>
          <w:i/>
          <w:sz w:val="24"/>
          <w:szCs w:val="24"/>
        </w:rPr>
        <w:t>e</w:t>
      </w:r>
      <w:r w:rsidR="00DD7CC3" w:rsidRPr="00CE0225">
        <w:rPr>
          <w:rFonts w:ascii="Times New Roman" w:hAnsi="Times New Roman" w:cs="Times New Roman"/>
          <w:i/>
          <w:sz w:val="24"/>
          <w:szCs w:val="24"/>
        </w:rPr>
        <w:t xml:space="preserve"> nieodpłatnego</w:t>
      </w:r>
      <w:r w:rsidR="00773E2A" w:rsidRPr="00CE0225">
        <w:rPr>
          <w:rFonts w:ascii="Times New Roman" w:hAnsi="Times New Roman" w:cs="Times New Roman"/>
          <w:i/>
          <w:sz w:val="24"/>
          <w:szCs w:val="24"/>
        </w:rPr>
        <w:t xml:space="preserve"> poradnictwa obywatelskiego </w:t>
      </w:r>
      <w:r w:rsidR="0011469A">
        <w:rPr>
          <w:rFonts w:ascii="Times New Roman" w:hAnsi="Times New Roman" w:cs="Times New Roman"/>
          <w:i/>
          <w:sz w:val="24"/>
          <w:szCs w:val="24"/>
        </w:rPr>
        <w:t>oraz</w:t>
      </w:r>
      <w:r w:rsidR="00DD7CC3" w:rsidRPr="00CE0225">
        <w:rPr>
          <w:rFonts w:ascii="Times New Roman" w:hAnsi="Times New Roman" w:cs="Times New Roman"/>
          <w:i/>
          <w:sz w:val="24"/>
          <w:szCs w:val="24"/>
        </w:rPr>
        <w:t xml:space="preserve"> edukacji prawnej na terenie powiatu </w:t>
      </w:r>
      <w:r w:rsidR="00B777BF" w:rsidRPr="00CE0225">
        <w:rPr>
          <w:rFonts w:ascii="Times New Roman" w:hAnsi="Times New Roman" w:cs="Times New Roman"/>
          <w:i/>
          <w:sz w:val="24"/>
          <w:szCs w:val="24"/>
        </w:rPr>
        <w:t xml:space="preserve">nidzickiego </w:t>
      </w:r>
      <w:r w:rsidR="00040271" w:rsidRPr="00CE0225">
        <w:rPr>
          <w:rFonts w:ascii="Times New Roman" w:hAnsi="Times New Roman" w:cs="Times New Roman"/>
          <w:i/>
          <w:sz w:val="24"/>
          <w:szCs w:val="24"/>
        </w:rPr>
        <w:t xml:space="preserve"> w 202</w:t>
      </w:r>
      <w:r w:rsidR="008B58C5">
        <w:rPr>
          <w:rFonts w:ascii="Times New Roman" w:hAnsi="Times New Roman" w:cs="Times New Roman"/>
          <w:i/>
          <w:sz w:val="24"/>
          <w:szCs w:val="24"/>
        </w:rPr>
        <w:t>4</w:t>
      </w:r>
      <w:r w:rsidR="00DD7CC3" w:rsidRPr="00CE0225">
        <w:rPr>
          <w:rFonts w:ascii="Times New Roman" w:hAnsi="Times New Roman" w:cs="Times New Roman"/>
          <w:i/>
          <w:sz w:val="24"/>
          <w:szCs w:val="24"/>
        </w:rPr>
        <w:t>r.”</w:t>
      </w:r>
      <w:r w:rsidR="00DD7CC3" w:rsidRPr="00CE0225">
        <w:rPr>
          <w:rFonts w:ascii="Times New Roman" w:hAnsi="Times New Roman" w:cs="Times New Roman"/>
          <w:sz w:val="24"/>
          <w:szCs w:val="24"/>
        </w:rPr>
        <w:t xml:space="preserve"> </w:t>
      </w:r>
      <w:r w:rsidR="00D53643" w:rsidRPr="00CE0225">
        <w:rPr>
          <w:rFonts w:ascii="Times New Roman" w:hAnsi="Times New Roman" w:cs="Times New Roman"/>
          <w:sz w:val="24"/>
          <w:szCs w:val="24"/>
        </w:rPr>
        <w:t>oraz nazwę organizacji składającej ofertę.</w:t>
      </w:r>
    </w:p>
    <w:p w14:paraId="30811E24" w14:textId="5A1909AB" w:rsidR="00DD7CC3" w:rsidRPr="00F535F9" w:rsidRDefault="00A821EE" w:rsidP="00C266A0">
      <w:pPr>
        <w:pStyle w:val="Akapitzlist"/>
        <w:numPr>
          <w:ilvl w:val="1"/>
          <w:numId w:val="35"/>
        </w:numPr>
        <w:tabs>
          <w:tab w:val="left" w:pos="6840"/>
        </w:tabs>
        <w:spacing w:after="0" w:line="240" w:lineRule="auto"/>
        <w:ind w:left="284" w:hanging="284"/>
        <w:jc w:val="both"/>
        <w:rPr>
          <w:rFonts w:ascii="Times New Roman" w:hAnsi="Times New Roman" w:cs="Times New Roman"/>
          <w:strike/>
          <w:sz w:val="24"/>
          <w:szCs w:val="24"/>
        </w:rPr>
      </w:pPr>
      <w:r w:rsidRPr="00272631">
        <w:rPr>
          <w:rFonts w:ascii="Times New Roman" w:hAnsi="Times New Roman" w:cs="Times New Roman"/>
          <w:sz w:val="24"/>
          <w:szCs w:val="24"/>
        </w:rPr>
        <w:t xml:space="preserve">Oferty złożone </w:t>
      </w:r>
      <w:r w:rsidR="00DD7CC3" w:rsidRPr="00272631">
        <w:rPr>
          <w:rFonts w:ascii="Times New Roman" w:hAnsi="Times New Roman" w:cs="Times New Roman"/>
          <w:sz w:val="24"/>
          <w:szCs w:val="24"/>
        </w:rPr>
        <w:t xml:space="preserve">niezgodnie z ogłoszeniem, </w:t>
      </w:r>
      <w:r w:rsidRPr="00272631">
        <w:rPr>
          <w:rFonts w:ascii="Times New Roman" w:hAnsi="Times New Roman" w:cs="Times New Roman"/>
          <w:sz w:val="24"/>
          <w:szCs w:val="24"/>
        </w:rPr>
        <w:t>na niewłaściwych drukach, niekompletne, nieczytelne, w innym języku niż język polski lub złożone po terminie zostaną odrzucone z przyczyn formalnych.</w:t>
      </w:r>
    </w:p>
    <w:p w14:paraId="646E243E" w14:textId="230E5F47" w:rsidR="00DD7CC3" w:rsidRPr="00272631" w:rsidRDefault="00A821EE" w:rsidP="00C266A0">
      <w:pPr>
        <w:pStyle w:val="Akapitzlist"/>
        <w:numPr>
          <w:ilvl w:val="1"/>
          <w:numId w:val="35"/>
        </w:numPr>
        <w:tabs>
          <w:tab w:val="left" w:pos="6840"/>
        </w:tab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Oferta winna być podpisana przez osobę lub osoby upoważnione do składania oświadczeń woli, zgodnie ze statutem lub innym dokumentem, lub rejestrem określającym sposób reprezentacji wraz z pieczątkami imiennymi, a w przypadku ich braku wymagane są czytelne podpisy oraz pieczątka nagłówkowa oferenta.</w:t>
      </w:r>
    </w:p>
    <w:p w14:paraId="70713E34" w14:textId="449265E0" w:rsidR="00DD7CC3" w:rsidRPr="00272631" w:rsidRDefault="00A821EE" w:rsidP="00C266A0">
      <w:pPr>
        <w:pStyle w:val="Akapitzlist"/>
        <w:numPr>
          <w:ilvl w:val="1"/>
          <w:numId w:val="35"/>
        </w:numPr>
        <w:tabs>
          <w:tab w:val="left" w:pos="6840"/>
        </w:tab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Oferty przesłane faksem, bądź złożone drogą elektroniczną nie będą przyjmowane.</w:t>
      </w:r>
    </w:p>
    <w:p w14:paraId="436C4F5F" w14:textId="5C7EDCE9" w:rsidR="000876B6" w:rsidRPr="00272631" w:rsidRDefault="00A821EE" w:rsidP="00C266A0">
      <w:pPr>
        <w:pStyle w:val="Akapitzlist"/>
        <w:numPr>
          <w:ilvl w:val="1"/>
          <w:numId w:val="35"/>
        </w:numPr>
        <w:tabs>
          <w:tab w:val="left" w:pos="6840"/>
        </w:tab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Nie przewiduje się możliwości uzupełnienia oferty, która została </w:t>
      </w:r>
      <w:r w:rsidR="00824CA7" w:rsidRPr="00272631">
        <w:rPr>
          <w:rFonts w:ascii="Times New Roman" w:hAnsi="Times New Roman" w:cs="Times New Roman"/>
          <w:sz w:val="24"/>
          <w:szCs w:val="24"/>
        </w:rPr>
        <w:t>złożona w</w:t>
      </w:r>
      <w:r w:rsidRPr="00272631">
        <w:rPr>
          <w:rFonts w:ascii="Times New Roman" w:hAnsi="Times New Roman" w:cs="Times New Roman"/>
          <w:sz w:val="24"/>
          <w:szCs w:val="24"/>
        </w:rPr>
        <w:t xml:space="preserve"> stanie niekompletnym</w:t>
      </w:r>
      <w:r w:rsidR="003676BA" w:rsidRPr="00272631">
        <w:rPr>
          <w:rFonts w:ascii="Times New Roman" w:hAnsi="Times New Roman" w:cs="Times New Roman"/>
          <w:sz w:val="24"/>
          <w:szCs w:val="24"/>
        </w:rPr>
        <w:t>.</w:t>
      </w:r>
      <w:r w:rsidR="000876B6" w:rsidRPr="00272631">
        <w:rPr>
          <w:rFonts w:ascii="Times New Roman" w:hAnsi="Times New Roman" w:cs="Times New Roman"/>
          <w:sz w:val="24"/>
          <w:szCs w:val="24"/>
        </w:rPr>
        <w:t xml:space="preserve"> </w:t>
      </w:r>
    </w:p>
    <w:p w14:paraId="71925C67" w14:textId="33322734" w:rsidR="00FA6467" w:rsidRPr="00272631" w:rsidRDefault="00E865FE" w:rsidP="00C266A0">
      <w:pPr>
        <w:pStyle w:val="Akapitzlist"/>
        <w:numPr>
          <w:ilvl w:val="1"/>
          <w:numId w:val="35"/>
        </w:numPr>
        <w:tabs>
          <w:tab w:val="left" w:pos="6840"/>
        </w:tab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Oferent jako załącznik do oferty może przedstawić oświadczenie</w:t>
      </w:r>
      <w:r w:rsidR="00B777BF" w:rsidRPr="00272631">
        <w:rPr>
          <w:rFonts w:ascii="Times New Roman" w:hAnsi="Times New Roman" w:cs="Times New Roman"/>
          <w:sz w:val="24"/>
          <w:szCs w:val="24"/>
        </w:rPr>
        <w:t>,</w:t>
      </w:r>
      <w:r w:rsidRPr="00272631">
        <w:rPr>
          <w:rFonts w:ascii="Times New Roman" w:hAnsi="Times New Roman" w:cs="Times New Roman"/>
          <w:sz w:val="24"/>
          <w:szCs w:val="24"/>
        </w:rPr>
        <w:t xml:space="preserve"> w którym wskaże możliwości ewentualnej obsługi większej ilości punktów nieodpłatnej pomocy prawnej w sytuacji dysponowania nimi przez </w:t>
      </w:r>
      <w:r w:rsidR="0078702D" w:rsidRPr="00272631">
        <w:rPr>
          <w:rFonts w:ascii="Times New Roman" w:hAnsi="Times New Roman" w:cs="Times New Roman"/>
          <w:sz w:val="24"/>
          <w:szCs w:val="24"/>
        </w:rPr>
        <w:t>Zarząd Powiatu</w:t>
      </w:r>
      <w:r w:rsidR="00DA2107" w:rsidRPr="00272631">
        <w:rPr>
          <w:rFonts w:ascii="Times New Roman" w:hAnsi="Times New Roman" w:cs="Times New Roman"/>
          <w:sz w:val="24"/>
          <w:szCs w:val="24"/>
        </w:rPr>
        <w:t xml:space="preserve"> w </w:t>
      </w:r>
      <w:r w:rsidR="006C6E5A" w:rsidRPr="00272631">
        <w:rPr>
          <w:rFonts w:ascii="Times New Roman" w:hAnsi="Times New Roman" w:cs="Times New Roman"/>
          <w:sz w:val="24"/>
          <w:szCs w:val="24"/>
        </w:rPr>
        <w:t>Nidzicy</w:t>
      </w:r>
      <w:r w:rsidRPr="00272631">
        <w:rPr>
          <w:rFonts w:ascii="Times New Roman" w:hAnsi="Times New Roman" w:cs="Times New Roman"/>
          <w:sz w:val="24"/>
          <w:szCs w:val="24"/>
        </w:rPr>
        <w:t>.</w:t>
      </w:r>
    </w:p>
    <w:p w14:paraId="16EFD1CF" w14:textId="52FBC288" w:rsidR="000876B6" w:rsidRPr="00272631" w:rsidRDefault="00A821EE" w:rsidP="00C266A0">
      <w:pPr>
        <w:pStyle w:val="Akapitzlist"/>
        <w:numPr>
          <w:ilvl w:val="1"/>
          <w:numId w:val="35"/>
        </w:numPr>
        <w:tabs>
          <w:tab w:val="left" w:pos="6840"/>
        </w:tab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Prowadzenie punktów</w:t>
      </w:r>
      <w:r w:rsidR="00363D0B" w:rsidRPr="00272631">
        <w:rPr>
          <w:rFonts w:ascii="Times New Roman" w:hAnsi="Times New Roman" w:cs="Times New Roman"/>
          <w:sz w:val="24"/>
          <w:szCs w:val="24"/>
        </w:rPr>
        <w:t xml:space="preserve">, </w:t>
      </w:r>
      <w:r w:rsidRPr="00272631">
        <w:rPr>
          <w:rFonts w:ascii="Times New Roman" w:hAnsi="Times New Roman" w:cs="Times New Roman"/>
          <w:sz w:val="24"/>
          <w:szCs w:val="24"/>
        </w:rPr>
        <w:t xml:space="preserve">jest zadaniem zleconym z zakresu administracji rządowej, w </w:t>
      </w:r>
      <w:r w:rsidR="00824CA7" w:rsidRPr="00272631">
        <w:rPr>
          <w:rFonts w:ascii="Times New Roman" w:hAnsi="Times New Roman" w:cs="Times New Roman"/>
          <w:sz w:val="24"/>
          <w:szCs w:val="24"/>
        </w:rPr>
        <w:t>przypadku, gdy</w:t>
      </w:r>
      <w:r w:rsidRPr="00272631">
        <w:rPr>
          <w:rFonts w:ascii="Times New Roman" w:hAnsi="Times New Roman" w:cs="Times New Roman"/>
          <w:sz w:val="24"/>
          <w:szCs w:val="24"/>
        </w:rPr>
        <w:t xml:space="preserve"> wnioskowana w ofer</w:t>
      </w:r>
      <w:r w:rsidR="00F87E49" w:rsidRPr="00272631">
        <w:rPr>
          <w:rFonts w:ascii="Times New Roman" w:hAnsi="Times New Roman" w:cs="Times New Roman"/>
          <w:sz w:val="24"/>
          <w:szCs w:val="24"/>
        </w:rPr>
        <w:t>cie</w:t>
      </w:r>
      <w:r w:rsidRPr="00272631">
        <w:rPr>
          <w:rFonts w:ascii="Times New Roman" w:hAnsi="Times New Roman" w:cs="Times New Roman"/>
          <w:sz w:val="24"/>
          <w:szCs w:val="24"/>
        </w:rPr>
        <w:t xml:space="preserve"> kwota finansowania przekroczy wysokość środków przeznaczonych na powierzenie zadania, oferta zostanie odrzucona z przyczyn formalnych</w:t>
      </w:r>
      <w:r w:rsidR="00AB3092" w:rsidRPr="00272631">
        <w:rPr>
          <w:rFonts w:ascii="Times New Roman" w:hAnsi="Times New Roman" w:cs="Times New Roman"/>
          <w:sz w:val="24"/>
          <w:szCs w:val="24"/>
        </w:rPr>
        <w:t>.</w:t>
      </w:r>
    </w:p>
    <w:p w14:paraId="7428C829" w14:textId="77777777" w:rsidR="000D4C75" w:rsidRPr="00F5286C" w:rsidRDefault="000D4C75" w:rsidP="000D4C75">
      <w:pPr>
        <w:pStyle w:val="Akapitzlist"/>
        <w:spacing w:line="240" w:lineRule="auto"/>
        <w:ind w:left="426" w:right="20"/>
        <w:rPr>
          <w:rFonts w:ascii="Times New Roman" w:eastAsia="Arial" w:hAnsi="Times New Roman" w:cs="Times New Roman"/>
          <w:strike/>
          <w:sz w:val="24"/>
          <w:szCs w:val="24"/>
        </w:rPr>
      </w:pPr>
    </w:p>
    <w:p w14:paraId="5F5B2784" w14:textId="27116E2C" w:rsidR="00DD5943" w:rsidRPr="00272631" w:rsidRDefault="00BF2F50" w:rsidP="00272631">
      <w:pPr>
        <w:tabs>
          <w:tab w:val="left" w:pos="6840"/>
        </w:tabs>
        <w:spacing w:line="240" w:lineRule="auto"/>
        <w:jc w:val="both"/>
        <w:rPr>
          <w:rFonts w:ascii="Times New Roman" w:hAnsi="Times New Roman" w:cs="Times New Roman"/>
          <w:b/>
          <w:sz w:val="24"/>
          <w:szCs w:val="24"/>
        </w:rPr>
      </w:pPr>
      <w:r w:rsidRPr="00272631">
        <w:rPr>
          <w:rFonts w:ascii="Times New Roman" w:hAnsi="Times New Roman" w:cs="Times New Roman"/>
          <w:b/>
          <w:sz w:val="24"/>
          <w:szCs w:val="24"/>
        </w:rPr>
        <w:t>VII. Tryb</w:t>
      </w:r>
      <w:r w:rsidR="00113715">
        <w:rPr>
          <w:rFonts w:ascii="Times New Roman" w:hAnsi="Times New Roman" w:cs="Times New Roman"/>
          <w:b/>
          <w:sz w:val="24"/>
          <w:szCs w:val="24"/>
        </w:rPr>
        <w:t xml:space="preserve"> i</w:t>
      </w:r>
      <w:r w:rsidRPr="00272631">
        <w:rPr>
          <w:rFonts w:ascii="Times New Roman" w:hAnsi="Times New Roman" w:cs="Times New Roman"/>
          <w:b/>
          <w:sz w:val="24"/>
          <w:szCs w:val="24"/>
        </w:rPr>
        <w:t xml:space="preserve"> kryteria </w:t>
      </w:r>
      <w:r w:rsidR="00113715">
        <w:rPr>
          <w:rFonts w:ascii="Times New Roman" w:hAnsi="Times New Roman" w:cs="Times New Roman"/>
          <w:b/>
          <w:sz w:val="24"/>
          <w:szCs w:val="24"/>
        </w:rPr>
        <w:t>stosowane przy dokonywaniu wyboru ofert oraz</w:t>
      </w:r>
      <w:r w:rsidRPr="00272631">
        <w:rPr>
          <w:rFonts w:ascii="Times New Roman" w:hAnsi="Times New Roman" w:cs="Times New Roman"/>
          <w:b/>
          <w:sz w:val="24"/>
          <w:szCs w:val="24"/>
        </w:rPr>
        <w:t xml:space="preserve"> termin dokonania wyboru ofert</w:t>
      </w:r>
    </w:p>
    <w:p w14:paraId="6E42AD8E" w14:textId="67688FEA" w:rsidR="008B58C5" w:rsidRPr="00495AD6" w:rsidRDefault="00F75EE3" w:rsidP="005A43E0">
      <w:pPr>
        <w:widowControl w:val="0"/>
        <w:numPr>
          <w:ilvl w:val="0"/>
          <w:numId w:val="7"/>
        </w:numPr>
        <w:suppressAutoHyphens/>
        <w:spacing w:after="0" w:line="240" w:lineRule="auto"/>
        <w:ind w:left="-284" w:hanging="284"/>
        <w:jc w:val="center"/>
        <w:rPr>
          <w:rFonts w:ascii="Times New Roman" w:hAnsi="Times New Roman" w:cs="Times New Roman"/>
          <w:sz w:val="24"/>
          <w:szCs w:val="24"/>
        </w:rPr>
      </w:pPr>
      <w:r w:rsidRPr="00495AD6">
        <w:rPr>
          <w:rFonts w:ascii="Times New Roman" w:hAnsi="Times New Roman" w:cs="Times New Roman"/>
          <w:sz w:val="24"/>
          <w:szCs w:val="24"/>
        </w:rPr>
        <w:t xml:space="preserve">Wybór ofert nastąpi </w:t>
      </w:r>
      <w:r w:rsidR="008B5220" w:rsidRPr="00495AD6">
        <w:rPr>
          <w:rFonts w:ascii="Times New Roman" w:hAnsi="Times New Roman" w:cs="Times New Roman"/>
          <w:sz w:val="24"/>
          <w:szCs w:val="24"/>
        </w:rPr>
        <w:t>w terminie</w:t>
      </w:r>
      <w:r w:rsidR="0006239A" w:rsidRPr="00495AD6">
        <w:rPr>
          <w:rFonts w:ascii="Times New Roman" w:hAnsi="Times New Roman" w:cs="Times New Roman"/>
          <w:sz w:val="24"/>
          <w:szCs w:val="24"/>
        </w:rPr>
        <w:t xml:space="preserve"> </w:t>
      </w:r>
      <w:r w:rsidR="00495AD6">
        <w:rPr>
          <w:rFonts w:ascii="Times New Roman" w:hAnsi="Times New Roman" w:cs="Times New Roman"/>
          <w:sz w:val="24"/>
          <w:szCs w:val="24"/>
        </w:rPr>
        <w:t xml:space="preserve">maksymalnie </w:t>
      </w:r>
      <w:r w:rsidR="00495AD6" w:rsidRPr="00495AD6">
        <w:rPr>
          <w:rFonts w:ascii="Times New Roman" w:hAnsi="Times New Roman" w:cs="Times New Roman"/>
          <w:sz w:val="24"/>
          <w:szCs w:val="24"/>
        </w:rPr>
        <w:t>7</w:t>
      </w:r>
      <w:r w:rsidR="0006239A" w:rsidRPr="00495AD6">
        <w:rPr>
          <w:rFonts w:ascii="Times New Roman" w:hAnsi="Times New Roman" w:cs="Times New Roman"/>
          <w:sz w:val="24"/>
          <w:szCs w:val="24"/>
        </w:rPr>
        <w:t xml:space="preserve"> dni </w:t>
      </w:r>
      <w:r w:rsidR="008B5220" w:rsidRPr="00495AD6">
        <w:rPr>
          <w:rFonts w:ascii="Times New Roman" w:hAnsi="Times New Roman" w:cs="Times New Roman"/>
          <w:sz w:val="24"/>
          <w:szCs w:val="24"/>
        </w:rPr>
        <w:t xml:space="preserve"> </w:t>
      </w:r>
      <w:r w:rsidR="0006239A" w:rsidRPr="00495AD6">
        <w:rPr>
          <w:rFonts w:ascii="Times New Roman" w:hAnsi="Times New Roman" w:cs="Times New Roman"/>
          <w:sz w:val="24"/>
          <w:szCs w:val="24"/>
        </w:rPr>
        <w:t xml:space="preserve">od dnia zakończenia </w:t>
      </w:r>
      <w:r w:rsidR="00001595" w:rsidRPr="00495AD6">
        <w:rPr>
          <w:rFonts w:ascii="Times New Roman" w:hAnsi="Times New Roman" w:cs="Times New Roman"/>
          <w:sz w:val="24"/>
          <w:szCs w:val="24"/>
        </w:rPr>
        <w:t xml:space="preserve">terminu </w:t>
      </w:r>
      <w:r w:rsidR="0006239A" w:rsidRPr="00495AD6">
        <w:rPr>
          <w:rFonts w:ascii="Times New Roman" w:hAnsi="Times New Roman" w:cs="Times New Roman"/>
          <w:sz w:val="24"/>
          <w:szCs w:val="24"/>
        </w:rPr>
        <w:t>składania ofert.</w:t>
      </w:r>
    </w:p>
    <w:p w14:paraId="4707D2F0" w14:textId="0F0904D8" w:rsidR="00B3350E" w:rsidRPr="00272631" w:rsidRDefault="008B58C5" w:rsidP="008B58C5">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Złożon</w:t>
      </w:r>
      <w:r>
        <w:rPr>
          <w:rFonts w:ascii="Times New Roman" w:hAnsi="Times New Roman" w:cs="Times New Roman"/>
          <w:sz w:val="24"/>
          <w:szCs w:val="24"/>
        </w:rPr>
        <w:t>e</w:t>
      </w:r>
      <w:r w:rsidR="006127B3" w:rsidRPr="008B58C5">
        <w:rPr>
          <w:rFonts w:ascii="Times New Roman" w:hAnsi="Times New Roman" w:cs="Times New Roman"/>
          <w:color w:val="FF0000"/>
          <w:sz w:val="24"/>
          <w:szCs w:val="24"/>
        </w:rPr>
        <w:t xml:space="preserve">. </w:t>
      </w:r>
      <w:r w:rsidR="008B5220" w:rsidRPr="008B58C5">
        <w:rPr>
          <w:rFonts w:ascii="Times New Roman" w:hAnsi="Times New Roman" w:cs="Times New Roman"/>
          <w:color w:val="FF0000"/>
          <w:sz w:val="24"/>
          <w:szCs w:val="24"/>
        </w:rPr>
        <w:t xml:space="preserve"> </w:t>
      </w:r>
      <w:r w:rsidR="00B3350E" w:rsidRPr="00272631">
        <w:rPr>
          <w:rFonts w:ascii="Times New Roman" w:hAnsi="Times New Roman" w:cs="Times New Roman"/>
          <w:sz w:val="24"/>
          <w:szCs w:val="24"/>
        </w:rPr>
        <w:t>ofert</w:t>
      </w:r>
      <w:r w:rsidR="008B5220">
        <w:rPr>
          <w:rFonts w:ascii="Times New Roman" w:hAnsi="Times New Roman" w:cs="Times New Roman"/>
          <w:sz w:val="24"/>
          <w:szCs w:val="24"/>
        </w:rPr>
        <w:t xml:space="preserve">y sprawdza pod względem formalnym i merytorycznym powołana Komisja.  </w:t>
      </w:r>
    </w:p>
    <w:p w14:paraId="12340ED1" w14:textId="24B8659F" w:rsidR="00A4682D" w:rsidRPr="00272631" w:rsidRDefault="008B5220"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Ostatecznego</w:t>
      </w:r>
      <w:r w:rsidRPr="00272631">
        <w:rPr>
          <w:rFonts w:ascii="Times New Roman" w:hAnsi="Times New Roman" w:cs="Times New Roman"/>
          <w:sz w:val="24"/>
          <w:szCs w:val="24"/>
        </w:rPr>
        <w:t xml:space="preserve"> </w:t>
      </w:r>
      <w:r>
        <w:rPr>
          <w:rFonts w:ascii="Times New Roman" w:hAnsi="Times New Roman" w:cs="Times New Roman"/>
          <w:sz w:val="24"/>
          <w:szCs w:val="24"/>
        </w:rPr>
        <w:t>w</w:t>
      </w:r>
      <w:r w:rsidR="008E5DD6" w:rsidRPr="00272631">
        <w:rPr>
          <w:rFonts w:ascii="Times New Roman" w:hAnsi="Times New Roman" w:cs="Times New Roman"/>
          <w:sz w:val="24"/>
          <w:szCs w:val="24"/>
        </w:rPr>
        <w:t xml:space="preserve">yboru oferty dokonuje Zarząd Powiatu w </w:t>
      </w:r>
      <w:r w:rsidR="00164921" w:rsidRPr="00272631">
        <w:rPr>
          <w:rFonts w:ascii="Times New Roman" w:hAnsi="Times New Roman" w:cs="Times New Roman"/>
          <w:sz w:val="24"/>
          <w:szCs w:val="24"/>
        </w:rPr>
        <w:t xml:space="preserve">Nidzicy </w:t>
      </w:r>
      <w:r w:rsidR="008E5DD6" w:rsidRPr="00272631">
        <w:rPr>
          <w:rFonts w:ascii="Times New Roman" w:hAnsi="Times New Roman" w:cs="Times New Roman"/>
          <w:sz w:val="24"/>
          <w:szCs w:val="24"/>
        </w:rPr>
        <w:t xml:space="preserve">w formie uchwały po zapoznaniu się z opinią Komisji Konkursowej, która </w:t>
      </w:r>
      <w:r w:rsidR="00311446">
        <w:rPr>
          <w:rFonts w:ascii="Times New Roman" w:hAnsi="Times New Roman" w:cs="Times New Roman"/>
          <w:sz w:val="24"/>
          <w:szCs w:val="24"/>
        </w:rPr>
        <w:t xml:space="preserve">opiniuje </w:t>
      </w:r>
      <w:r w:rsidR="008E5DD6" w:rsidRPr="00272631">
        <w:rPr>
          <w:rFonts w:ascii="Times New Roman" w:hAnsi="Times New Roman" w:cs="Times New Roman"/>
          <w:sz w:val="24"/>
          <w:szCs w:val="24"/>
        </w:rPr>
        <w:t xml:space="preserve">oferty zgodnie z art. 15 ust.1 </w:t>
      </w:r>
      <w:r w:rsidR="00A4682D" w:rsidRPr="00272631">
        <w:rPr>
          <w:rFonts w:ascii="Times New Roman" w:hAnsi="Times New Roman" w:cs="Times New Roman"/>
          <w:sz w:val="24"/>
          <w:szCs w:val="24"/>
        </w:rPr>
        <w:t xml:space="preserve">ustawy z dnia 24 kwietnia 2003 r. o działalności pożytku </w:t>
      </w:r>
      <w:r w:rsidR="003E5940" w:rsidRPr="00272631">
        <w:rPr>
          <w:rFonts w:ascii="Times New Roman" w:hAnsi="Times New Roman" w:cs="Times New Roman"/>
          <w:sz w:val="24"/>
          <w:szCs w:val="24"/>
        </w:rPr>
        <w:t xml:space="preserve">publicznego i o wolontariacie </w:t>
      </w:r>
      <w:r w:rsidR="003E5940" w:rsidRPr="00272631">
        <w:rPr>
          <w:rFonts w:ascii="Times New Roman" w:hAnsi="Times New Roman" w:cs="Times New Roman"/>
          <w:sz w:val="24"/>
          <w:szCs w:val="24"/>
        </w:rPr>
        <w:lastRenderedPageBreak/>
        <w:t>(</w:t>
      </w:r>
      <w:r w:rsidR="00A4682D" w:rsidRPr="00272631">
        <w:rPr>
          <w:rFonts w:ascii="Times New Roman" w:hAnsi="Times New Roman" w:cs="Times New Roman"/>
          <w:sz w:val="24"/>
          <w:szCs w:val="24"/>
        </w:rPr>
        <w:t>Dz.U. z 20</w:t>
      </w:r>
      <w:r w:rsidR="00B05486">
        <w:rPr>
          <w:rFonts w:ascii="Times New Roman" w:hAnsi="Times New Roman" w:cs="Times New Roman"/>
          <w:sz w:val="24"/>
          <w:szCs w:val="24"/>
        </w:rPr>
        <w:t>2</w:t>
      </w:r>
      <w:r w:rsidR="0006239A">
        <w:rPr>
          <w:rFonts w:ascii="Times New Roman" w:hAnsi="Times New Roman" w:cs="Times New Roman"/>
          <w:sz w:val="24"/>
          <w:szCs w:val="24"/>
        </w:rPr>
        <w:t>3</w:t>
      </w:r>
      <w:r w:rsidR="003E5940" w:rsidRPr="00272631">
        <w:rPr>
          <w:rFonts w:ascii="Times New Roman" w:hAnsi="Times New Roman" w:cs="Times New Roman"/>
          <w:sz w:val="24"/>
          <w:szCs w:val="24"/>
        </w:rPr>
        <w:t xml:space="preserve"> r. poz. </w:t>
      </w:r>
      <w:r w:rsidR="0006239A">
        <w:rPr>
          <w:rFonts w:ascii="Times New Roman" w:hAnsi="Times New Roman" w:cs="Times New Roman"/>
          <w:sz w:val="24"/>
          <w:szCs w:val="24"/>
        </w:rPr>
        <w:t>571</w:t>
      </w:r>
      <w:r w:rsidR="00A4682D" w:rsidRPr="00272631">
        <w:rPr>
          <w:rFonts w:ascii="Times New Roman" w:hAnsi="Times New Roman" w:cs="Times New Roman"/>
          <w:sz w:val="24"/>
          <w:szCs w:val="24"/>
        </w:rPr>
        <w:t>)</w:t>
      </w:r>
      <w:r w:rsidR="008E5DD6" w:rsidRPr="00272631">
        <w:rPr>
          <w:rFonts w:ascii="Times New Roman" w:hAnsi="Times New Roman" w:cs="Times New Roman"/>
          <w:sz w:val="24"/>
          <w:szCs w:val="24"/>
        </w:rPr>
        <w:t xml:space="preserve">, mając na względzie wybór </w:t>
      </w:r>
      <w:r w:rsidR="00641850" w:rsidRPr="00272631">
        <w:rPr>
          <w:rFonts w:ascii="Times New Roman" w:hAnsi="Times New Roman" w:cs="Times New Roman"/>
          <w:sz w:val="24"/>
          <w:szCs w:val="24"/>
        </w:rPr>
        <w:t xml:space="preserve">najkorzystniejszej </w:t>
      </w:r>
      <w:r w:rsidR="008E5DD6" w:rsidRPr="00272631">
        <w:rPr>
          <w:rFonts w:ascii="Times New Roman" w:hAnsi="Times New Roman" w:cs="Times New Roman"/>
          <w:sz w:val="24"/>
          <w:szCs w:val="24"/>
        </w:rPr>
        <w:t>oferty</w:t>
      </w:r>
      <w:r w:rsidR="00641850" w:rsidRPr="00272631">
        <w:rPr>
          <w:rFonts w:ascii="Times New Roman" w:hAnsi="Times New Roman" w:cs="Times New Roman"/>
          <w:sz w:val="24"/>
          <w:szCs w:val="24"/>
        </w:rPr>
        <w:t>.</w:t>
      </w:r>
    </w:p>
    <w:p w14:paraId="6DF3A79D" w14:textId="77777777" w:rsidR="004B7537" w:rsidRPr="00272631" w:rsidRDefault="008E5DD6"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Skład Komisji oraz zasady jej pracy określa uchwała Zarządu Powiatu </w:t>
      </w:r>
      <w:r w:rsidR="00824CA7" w:rsidRPr="00272631">
        <w:rPr>
          <w:rFonts w:ascii="Times New Roman" w:hAnsi="Times New Roman" w:cs="Times New Roman"/>
          <w:sz w:val="24"/>
          <w:szCs w:val="24"/>
        </w:rPr>
        <w:t xml:space="preserve">w </w:t>
      </w:r>
      <w:r w:rsidR="00164921" w:rsidRPr="00272631">
        <w:rPr>
          <w:rFonts w:ascii="Times New Roman" w:hAnsi="Times New Roman" w:cs="Times New Roman"/>
          <w:sz w:val="24"/>
          <w:szCs w:val="24"/>
        </w:rPr>
        <w:t>Nidzicy</w:t>
      </w:r>
      <w:r w:rsidRPr="00272631">
        <w:rPr>
          <w:rFonts w:ascii="Times New Roman" w:hAnsi="Times New Roman" w:cs="Times New Roman"/>
          <w:sz w:val="24"/>
          <w:szCs w:val="24"/>
        </w:rPr>
        <w:t>.</w:t>
      </w:r>
      <w:r w:rsidR="002F4040" w:rsidRPr="00272631">
        <w:rPr>
          <w:rFonts w:ascii="Times New Roman" w:hAnsi="Times New Roman" w:cs="Times New Roman"/>
          <w:sz w:val="24"/>
          <w:szCs w:val="24"/>
        </w:rPr>
        <w:t xml:space="preserve"> W skład komisji konkursowej, o której mowa w zdaniu pierwszym, może wchodzić do</w:t>
      </w:r>
      <w:r w:rsidR="004B7537" w:rsidRPr="00272631">
        <w:rPr>
          <w:rFonts w:ascii="Times New Roman" w:hAnsi="Times New Roman" w:cs="Times New Roman"/>
          <w:sz w:val="24"/>
          <w:szCs w:val="24"/>
        </w:rPr>
        <w:t>datkowo przedstawiciel wojewody.</w:t>
      </w:r>
    </w:p>
    <w:p w14:paraId="2278592F" w14:textId="2151EF96" w:rsidR="006127B3" w:rsidRDefault="006127B3"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Kryteria formalne rozpatrywania ofert:</w:t>
      </w:r>
    </w:p>
    <w:p w14:paraId="7E023497" w14:textId="77777777" w:rsidR="006127B3" w:rsidRDefault="006127B3" w:rsidP="006127B3">
      <w:pPr>
        <w:widowControl w:val="0"/>
        <w:suppressAutoHyphens/>
        <w:spacing w:after="0" w:line="240" w:lineRule="auto"/>
        <w:ind w:left="567" w:hanging="284"/>
        <w:jc w:val="both"/>
        <w:rPr>
          <w:rFonts w:ascii="Times New Roman" w:hAnsi="Times New Roman" w:cs="Times New Roman"/>
          <w:sz w:val="24"/>
          <w:szCs w:val="24"/>
        </w:rPr>
      </w:pPr>
      <w:r>
        <w:rPr>
          <w:rFonts w:ascii="Times New Roman" w:hAnsi="Times New Roman" w:cs="Times New Roman"/>
          <w:sz w:val="24"/>
          <w:szCs w:val="24"/>
        </w:rPr>
        <w:t>1) Oferta realizacji zadania publicznego nie podlega opinii merytorycznej i pozostaje bez rozpatrzenia z powodu następujących błędów formalnych:</w:t>
      </w:r>
    </w:p>
    <w:p w14:paraId="35A880DD" w14:textId="77777777" w:rsidR="006127B3" w:rsidRDefault="006127B3" w:rsidP="006127B3">
      <w:pPr>
        <w:widowControl w:val="0"/>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a) oferta nie została złożona w terminie określonym w ogłoszeniu, </w:t>
      </w:r>
    </w:p>
    <w:p w14:paraId="1C646971" w14:textId="77777777" w:rsidR="006127B3" w:rsidRDefault="006127B3" w:rsidP="006127B3">
      <w:pPr>
        <w:widowControl w:val="0"/>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b) oferta nie została podpisana przez osobę upoważnioną do reprezentowania Oferenta, </w:t>
      </w:r>
    </w:p>
    <w:p w14:paraId="532DCEA5" w14:textId="77777777" w:rsidR="006127B3" w:rsidRDefault="006127B3" w:rsidP="006127B3">
      <w:pPr>
        <w:widowControl w:val="0"/>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c) oferta została złożona przez podmiot nieuprawniony (oferent nie jest organizacją pozarządową lub innym podmiotem, o którym mowa w art. 3 ust 3 ustawy, nie został wpisany na listę prowadzoną przez Wojewodę Warmińsko-Mazurskiego),</w:t>
      </w:r>
    </w:p>
    <w:p w14:paraId="105E21DD" w14:textId="77777777" w:rsidR="00C266A0" w:rsidRDefault="006127B3" w:rsidP="006127B3">
      <w:pPr>
        <w:widowControl w:val="0"/>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d) oferta została złożona na niewłaściwym formularzu, druk formularza ofertowego został przez oferenta zmodyfikowany.   </w:t>
      </w:r>
    </w:p>
    <w:p w14:paraId="1F5D6B6E" w14:textId="450949B9" w:rsidR="006127B3" w:rsidRDefault="006127B3" w:rsidP="006127B3">
      <w:pPr>
        <w:widowControl w:val="0"/>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w:t>
      </w:r>
    </w:p>
    <w:p w14:paraId="1F61DDBA" w14:textId="32161310" w:rsidR="006127B3" w:rsidRPr="006127B3" w:rsidRDefault="006127B3" w:rsidP="006127B3">
      <w:pPr>
        <w:pStyle w:val="Akapitzlist"/>
        <w:widowControl w:val="0"/>
        <w:numPr>
          <w:ilvl w:val="0"/>
          <w:numId w:val="7"/>
        </w:numPr>
        <w:tabs>
          <w:tab w:val="left" w:pos="360"/>
        </w:tabs>
        <w:suppressAutoHyphens/>
        <w:spacing w:after="0" w:line="240" w:lineRule="auto"/>
        <w:ind w:left="284"/>
        <w:jc w:val="both"/>
        <w:rPr>
          <w:rFonts w:ascii="Times New Roman" w:hAnsi="Times New Roman" w:cs="Times New Roman"/>
          <w:sz w:val="24"/>
          <w:szCs w:val="24"/>
        </w:rPr>
      </w:pPr>
      <w:r>
        <w:rPr>
          <w:rFonts w:ascii="Times New Roman" w:hAnsi="Times New Roman" w:cs="Times New Roman"/>
          <w:w w:val="107"/>
          <w:sz w:val="24"/>
          <w:szCs w:val="24"/>
        </w:rPr>
        <w:t>K</w:t>
      </w:r>
      <w:r w:rsidRPr="006127B3">
        <w:rPr>
          <w:rFonts w:ascii="Times New Roman" w:hAnsi="Times New Roman" w:cs="Times New Roman"/>
          <w:w w:val="113"/>
          <w:sz w:val="24"/>
          <w:szCs w:val="24"/>
        </w:rPr>
        <w:t>ryteria merytoryczne</w:t>
      </w:r>
      <w:r>
        <w:rPr>
          <w:rFonts w:ascii="Times New Roman" w:hAnsi="Times New Roman" w:cs="Times New Roman"/>
          <w:w w:val="113"/>
          <w:sz w:val="24"/>
          <w:szCs w:val="24"/>
        </w:rPr>
        <w:t xml:space="preserve"> rozpatrywania ofert</w:t>
      </w:r>
      <w:r w:rsidRPr="006127B3">
        <w:rPr>
          <w:rFonts w:ascii="Times New Roman" w:hAnsi="Times New Roman" w:cs="Times New Roman"/>
          <w:w w:val="113"/>
          <w:sz w:val="24"/>
          <w:szCs w:val="24"/>
        </w:rPr>
        <w:t>:</w:t>
      </w:r>
    </w:p>
    <w:tbl>
      <w:tblPr>
        <w:tblStyle w:val="Tabela-Siatka"/>
        <w:tblW w:w="0" w:type="auto"/>
        <w:tblLook w:val="04A0" w:firstRow="1" w:lastRow="0" w:firstColumn="1" w:lastColumn="0" w:noHBand="0" w:noVBand="1"/>
      </w:tblPr>
      <w:tblGrid>
        <w:gridCol w:w="6941"/>
        <w:gridCol w:w="2121"/>
      </w:tblGrid>
      <w:tr w:rsidR="006127B3" w14:paraId="34BF9020" w14:textId="77777777" w:rsidTr="006D45FB">
        <w:tc>
          <w:tcPr>
            <w:tcW w:w="6941" w:type="dxa"/>
          </w:tcPr>
          <w:p w14:paraId="00BFB8C1" w14:textId="6D4B9B81" w:rsidR="006127B3" w:rsidRPr="00272631" w:rsidRDefault="006127B3" w:rsidP="006D45FB">
            <w:pPr>
              <w:widowControl w:val="0"/>
              <w:autoSpaceDE w:val="0"/>
              <w:autoSpaceDN w:val="0"/>
              <w:adjustRightInd w:val="0"/>
              <w:rPr>
                <w:rFonts w:ascii="Times New Roman" w:eastAsiaTheme="minorEastAsia" w:hAnsi="Times New Roman" w:cs="Times New Roman"/>
                <w:b/>
                <w:sz w:val="24"/>
                <w:szCs w:val="24"/>
                <w:lang w:eastAsia="pl-PL"/>
              </w:rPr>
            </w:pPr>
            <w:r w:rsidRPr="00272631">
              <w:rPr>
                <w:rFonts w:ascii="Times New Roman" w:eastAsiaTheme="minorEastAsia" w:hAnsi="Times New Roman" w:cs="Times New Roman"/>
                <w:b/>
                <w:sz w:val="24"/>
                <w:szCs w:val="24"/>
                <w:lang w:eastAsia="pl-PL"/>
              </w:rPr>
              <w:t>Kryteria merytoryczne</w:t>
            </w:r>
            <w:r>
              <w:rPr>
                <w:rFonts w:ascii="Times New Roman" w:eastAsiaTheme="minorEastAsia" w:hAnsi="Times New Roman" w:cs="Times New Roman"/>
                <w:b/>
                <w:sz w:val="24"/>
                <w:szCs w:val="24"/>
                <w:lang w:eastAsia="pl-PL"/>
              </w:rPr>
              <w:t xml:space="preserve"> rozpatrywania ofert</w:t>
            </w:r>
          </w:p>
          <w:p w14:paraId="561F85D3" w14:textId="77777777" w:rsidR="006127B3" w:rsidRDefault="006127B3" w:rsidP="006D45FB">
            <w:pPr>
              <w:jc w:val="both"/>
              <w:rPr>
                <w:rFonts w:ascii="Times New Roman" w:hAnsi="Times New Roman" w:cs="Times New Roman"/>
                <w:sz w:val="24"/>
                <w:szCs w:val="24"/>
              </w:rPr>
            </w:pPr>
          </w:p>
        </w:tc>
        <w:tc>
          <w:tcPr>
            <w:tcW w:w="2121" w:type="dxa"/>
          </w:tcPr>
          <w:p w14:paraId="125DD4F6" w14:textId="77777777" w:rsidR="006127B3" w:rsidRDefault="006127B3" w:rsidP="006D45FB">
            <w:pPr>
              <w:jc w:val="both"/>
              <w:rPr>
                <w:rFonts w:ascii="Times New Roman" w:hAnsi="Times New Roman" w:cs="Times New Roman"/>
                <w:sz w:val="24"/>
                <w:szCs w:val="24"/>
              </w:rPr>
            </w:pPr>
            <w:r w:rsidRPr="00272631">
              <w:rPr>
                <w:rFonts w:ascii="Times New Roman" w:eastAsiaTheme="minorEastAsia" w:hAnsi="Times New Roman" w:cs="Times New Roman"/>
                <w:b/>
                <w:sz w:val="24"/>
                <w:szCs w:val="24"/>
                <w:lang w:eastAsia="pl-PL"/>
              </w:rPr>
              <w:t>Skala punktacji</w:t>
            </w:r>
          </w:p>
        </w:tc>
      </w:tr>
      <w:tr w:rsidR="006127B3" w14:paraId="0874270C" w14:textId="77777777" w:rsidTr="006D45FB">
        <w:tc>
          <w:tcPr>
            <w:tcW w:w="6941" w:type="dxa"/>
          </w:tcPr>
          <w:p w14:paraId="3408DC4A" w14:textId="77777777" w:rsidR="006127B3" w:rsidRPr="00165319" w:rsidRDefault="006127B3" w:rsidP="006D45FB">
            <w:pPr>
              <w:jc w:val="both"/>
              <w:rPr>
                <w:rFonts w:ascii="Times New Roman" w:hAnsi="Times New Roman" w:cs="Times New Roman"/>
                <w:b/>
                <w:bCs/>
                <w:sz w:val="24"/>
                <w:szCs w:val="24"/>
              </w:rPr>
            </w:pPr>
            <w:r w:rsidRPr="00165319">
              <w:rPr>
                <w:rFonts w:ascii="Times New Roman" w:eastAsia="Times New Roman" w:hAnsi="Times New Roman" w:cs="Times New Roman"/>
                <w:b/>
                <w:bCs/>
                <w:w w:val="113"/>
                <w:sz w:val="24"/>
                <w:szCs w:val="24"/>
                <w:lang w:eastAsia="pl-PL"/>
              </w:rPr>
              <w:t>Możliwość realizacji zadania publicznego przez oferenta</w:t>
            </w:r>
            <w:r>
              <w:rPr>
                <w:rFonts w:ascii="Times New Roman" w:eastAsia="Times New Roman" w:hAnsi="Times New Roman" w:cs="Times New Roman"/>
                <w:b/>
                <w:bCs/>
                <w:w w:val="113"/>
                <w:sz w:val="24"/>
                <w:szCs w:val="24"/>
                <w:lang w:eastAsia="pl-PL"/>
              </w:rPr>
              <w:t>:</w:t>
            </w:r>
          </w:p>
        </w:tc>
        <w:tc>
          <w:tcPr>
            <w:tcW w:w="2121" w:type="dxa"/>
          </w:tcPr>
          <w:p w14:paraId="52F7D35B" w14:textId="77777777" w:rsidR="006127B3" w:rsidRPr="00165319" w:rsidRDefault="006127B3" w:rsidP="006D45FB">
            <w:pPr>
              <w:jc w:val="both"/>
              <w:rPr>
                <w:rFonts w:ascii="Times New Roman" w:hAnsi="Times New Roman" w:cs="Times New Roman"/>
                <w:b/>
                <w:bCs/>
                <w:sz w:val="24"/>
                <w:szCs w:val="24"/>
              </w:rPr>
            </w:pPr>
            <w:r w:rsidRPr="00165319">
              <w:rPr>
                <w:rFonts w:ascii="Times New Roman" w:eastAsia="Times New Roman" w:hAnsi="Times New Roman" w:cs="Times New Roman"/>
                <w:b/>
                <w:bCs/>
                <w:w w:val="113"/>
                <w:sz w:val="24"/>
                <w:szCs w:val="24"/>
                <w:lang w:eastAsia="pl-PL"/>
              </w:rPr>
              <w:t>0-8 pkt</w:t>
            </w:r>
          </w:p>
        </w:tc>
      </w:tr>
      <w:tr w:rsidR="006127B3" w14:paraId="2594C7AF" w14:textId="77777777" w:rsidTr="006D45FB">
        <w:tc>
          <w:tcPr>
            <w:tcW w:w="6941" w:type="dxa"/>
          </w:tcPr>
          <w:p w14:paraId="6B0ABACB" w14:textId="77777777" w:rsidR="006127B3" w:rsidRPr="00107165" w:rsidRDefault="006127B3" w:rsidP="006D45FB">
            <w:pPr>
              <w:jc w:val="both"/>
              <w:rPr>
                <w:rFonts w:ascii="Times New Roman" w:hAnsi="Times New Roman" w:cs="Times New Roman"/>
                <w:sz w:val="24"/>
                <w:szCs w:val="24"/>
              </w:rPr>
            </w:pPr>
            <w:r w:rsidRPr="0082783F">
              <w:rPr>
                <w:rFonts w:ascii="Times New Roman" w:eastAsia="Times New Roman" w:hAnsi="Times New Roman" w:cs="Times New Roman"/>
                <w:bCs/>
                <w:w w:val="113"/>
                <w:sz w:val="24"/>
                <w:szCs w:val="24"/>
                <w:lang w:eastAsia="pl-PL"/>
              </w:rPr>
              <w:t>- merytoryczna (stopień, w jakim oferta odpowiada warunkom realizacji zadania)</w:t>
            </w:r>
          </w:p>
        </w:tc>
        <w:tc>
          <w:tcPr>
            <w:tcW w:w="2121" w:type="dxa"/>
          </w:tcPr>
          <w:p w14:paraId="15ACE9DF" w14:textId="77777777" w:rsidR="006127B3" w:rsidRPr="00107165" w:rsidRDefault="006127B3" w:rsidP="006D45FB">
            <w:pPr>
              <w:jc w:val="both"/>
              <w:rPr>
                <w:rFonts w:ascii="Times New Roman" w:hAnsi="Times New Roman" w:cs="Times New Roman"/>
                <w:sz w:val="24"/>
                <w:szCs w:val="24"/>
              </w:rPr>
            </w:pPr>
            <w:r>
              <w:rPr>
                <w:rFonts w:ascii="Times New Roman" w:hAnsi="Times New Roman" w:cs="Times New Roman"/>
                <w:sz w:val="24"/>
                <w:szCs w:val="24"/>
              </w:rPr>
              <w:t>0-4 pkt</w:t>
            </w:r>
          </w:p>
        </w:tc>
      </w:tr>
      <w:tr w:rsidR="006127B3" w14:paraId="7F874065" w14:textId="77777777" w:rsidTr="006D45FB">
        <w:tc>
          <w:tcPr>
            <w:tcW w:w="6941" w:type="dxa"/>
          </w:tcPr>
          <w:p w14:paraId="57BD5CD7" w14:textId="77777777" w:rsidR="006127B3" w:rsidRPr="00107165" w:rsidRDefault="006127B3" w:rsidP="006D45FB">
            <w:pPr>
              <w:jc w:val="both"/>
              <w:rPr>
                <w:rFonts w:ascii="Times New Roman" w:hAnsi="Times New Roman" w:cs="Times New Roman"/>
                <w:sz w:val="24"/>
                <w:szCs w:val="24"/>
              </w:rPr>
            </w:pPr>
            <w:r w:rsidRPr="0082783F">
              <w:rPr>
                <w:rFonts w:ascii="Times New Roman" w:eastAsia="Times New Roman" w:hAnsi="Times New Roman" w:cs="Times New Roman"/>
                <w:bCs/>
                <w:w w:val="113"/>
                <w:sz w:val="24"/>
                <w:szCs w:val="24"/>
                <w:lang w:eastAsia="pl-PL"/>
              </w:rPr>
              <w:t>- organizacyjna (posiadanie odpowiedniego doświadczenia oraz potencjału ludzkiego, ekonomicznego i rzeczowego)</w:t>
            </w:r>
          </w:p>
        </w:tc>
        <w:tc>
          <w:tcPr>
            <w:tcW w:w="2121" w:type="dxa"/>
          </w:tcPr>
          <w:p w14:paraId="169F7CE6" w14:textId="77777777" w:rsidR="006127B3" w:rsidRPr="00107165" w:rsidRDefault="006127B3" w:rsidP="006D45FB">
            <w:pPr>
              <w:jc w:val="both"/>
              <w:rPr>
                <w:rFonts w:ascii="Times New Roman" w:hAnsi="Times New Roman" w:cs="Times New Roman"/>
                <w:sz w:val="24"/>
                <w:szCs w:val="24"/>
              </w:rPr>
            </w:pPr>
            <w:r>
              <w:rPr>
                <w:rFonts w:ascii="Times New Roman" w:hAnsi="Times New Roman" w:cs="Times New Roman"/>
                <w:sz w:val="24"/>
                <w:szCs w:val="24"/>
              </w:rPr>
              <w:t>0-4 pkt</w:t>
            </w:r>
          </w:p>
        </w:tc>
      </w:tr>
      <w:tr w:rsidR="006127B3" w14:paraId="4EAD97FA" w14:textId="77777777" w:rsidTr="006D45FB">
        <w:tc>
          <w:tcPr>
            <w:tcW w:w="6941" w:type="dxa"/>
          </w:tcPr>
          <w:p w14:paraId="02BE4F6B" w14:textId="77777777" w:rsidR="006127B3" w:rsidRPr="00165319" w:rsidRDefault="006127B3" w:rsidP="006D45FB">
            <w:pPr>
              <w:jc w:val="both"/>
              <w:rPr>
                <w:rFonts w:ascii="Times New Roman" w:hAnsi="Times New Roman" w:cs="Times New Roman"/>
                <w:b/>
                <w:bCs/>
                <w:sz w:val="24"/>
                <w:szCs w:val="24"/>
              </w:rPr>
            </w:pPr>
            <w:r w:rsidRPr="00165319">
              <w:rPr>
                <w:rFonts w:ascii="Times New Roman" w:eastAsia="Times New Roman" w:hAnsi="Times New Roman" w:cs="Times New Roman"/>
                <w:b/>
                <w:bCs/>
                <w:w w:val="113"/>
                <w:sz w:val="24"/>
                <w:szCs w:val="24"/>
                <w:lang w:eastAsia="pl-PL"/>
              </w:rPr>
              <w:t>Kalkulacja kosztów realizacji zadania</w:t>
            </w:r>
            <w:r>
              <w:rPr>
                <w:rFonts w:ascii="Times New Roman" w:eastAsia="Times New Roman" w:hAnsi="Times New Roman" w:cs="Times New Roman"/>
                <w:b/>
                <w:bCs/>
                <w:w w:val="113"/>
                <w:sz w:val="24"/>
                <w:szCs w:val="24"/>
                <w:lang w:eastAsia="pl-PL"/>
              </w:rPr>
              <w:t xml:space="preserve"> publicznego, </w:t>
            </w:r>
            <w:r w:rsidRPr="00165319">
              <w:rPr>
                <w:rFonts w:ascii="Times New Roman" w:eastAsia="Times New Roman" w:hAnsi="Times New Roman" w:cs="Times New Roman"/>
                <w:b/>
                <w:bCs/>
                <w:w w:val="113"/>
                <w:sz w:val="24"/>
                <w:szCs w:val="24"/>
                <w:lang w:eastAsia="pl-PL"/>
              </w:rPr>
              <w:t>w</w:t>
            </w:r>
            <w:r>
              <w:rPr>
                <w:rFonts w:ascii="Times New Roman" w:eastAsia="Times New Roman" w:hAnsi="Times New Roman" w:cs="Times New Roman"/>
                <w:b/>
                <w:bCs/>
                <w:w w:val="113"/>
                <w:sz w:val="24"/>
                <w:szCs w:val="24"/>
                <w:lang w:eastAsia="pl-PL"/>
              </w:rPr>
              <w:t xml:space="preserve"> tym w </w:t>
            </w:r>
            <w:r w:rsidRPr="00165319">
              <w:rPr>
                <w:rFonts w:ascii="Times New Roman" w:eastAsia="Times New Roman" w:hAnsi="Times New Roman" w:cs="Times New Roman"/>
                <w:b/>
                <w:bCs/>
                <w:w w:val="113"/>
                <w:sz w:val="24"/>
                <w:szCs w:val="24"/>
                <w:lang w:eastAsia="pl-PL"/>
              </w:rPr>
              <w:t>odniesieniu do zakresu rzeczowego zadania (zasadność i rzetelność określania kosztów)</w:t>
            </w:r>
          </w:p>
        </w:tc>
        <w:tc>
          <w:tcPr>
            <w:tcW w:w="2121" w:type="dxa"/>
          </w:tcPr>
          <w:p w14:paraId="59F95E90" w14:textId="77777777" w:rsidR="006127B3" w:rsidRPr="00165319" w:rsidRDefault="006127B3" w:rsidP="006D45FB">
            <w:pPr>
              <w:jc w:val="both"/>
              <w:rPr>
                <w:rFonts w:ascii="Times New Roman" w:hAnsi="Times New Roman" w:cs="Times New Roman"/>
                <w:b/>
                <w:bCs/>
                <w:sz w:val="24"/>
                <w:szCs w:val="24"/>
              </w:rPr>
            </w:pPr>
            <w:r w:rsidRPr="00165319">
              <w:rPr>
                <w:rFonts w:ascii="Times New Roman" w:eastAsia="Times New Roman" w:hAnsi="Times New Roman" w:cs="Times New Roman"/>
                <w:b/>
                <w:bCs/>
                <w:w w:val="113"/>
                <w:sz w:val="24"/>
                <w:szCs w:val="24"/>
                <w:lang w:eastAsia="pl-PL"/>
              </w:rPr>
              <w:t>0-6 pkt</w:t>
            </w:r>
          </w:p>
        </w:tc>
      </w:tr>
      <w:tr w:rsidR="006127B3" w14:paraId="52198F36" w14:textId="77777777" w:rsidTr="006D45FB">
        <w:tc>
          <w:tcPr>
            <w:tcW w:w="6941" w:type="dxa"/>
          </w:tcPr>
          <w:p w14:paraId="74AC1E3F" w14:textId="77777777" w:rsidR="006127B3" w:rsidRPr="00165319" w:rsidRDefault="006127B3" w:rsidP="006D45FB">
            <w:pPr>
              <w:jc w:val="both"/>
              <w:rPr>
                <w:rFonts w:ascii="Times New Roman" w:eastAsia="Times New Roman" w:hAnsi="Times New Roman" w:cs="Times New Roman"/>
                <w:b/>
                <w:bCs/>
                <w:w w:val="113"/>
                <w:sz w:val="24"/>
                <w:szCs w:val="24"/>
                <w:lang w:eastAsia="pl-PL"/>
              </w:rPr>
            </w:pPr>
            <w:r w:rsidRPr="00165319">
              <w:rPr>
                <w:rFonts w:ascii="Times New Roman" w:eastAsia="Times New Roman" w:hAnsi="Times New Roman" w:cs="Times New Roman"/>
                <w:b/>
                <w:bCs/>
                <w:w w:val="113"/>
                <w:sz w:val="24"/>
                <w:szCs w:val="24"/>
                <w:lang w:eastAsia="pl-PL"/>
              </w:rPr>
              <w:t>Proponowana jakość wykonania zadania</w:t>
            </w:r>
            <w:r>
              <w:rPr>
                <w:rFonts w:ascii="Times New Roman" w:eastAsia="Times New Roman" w:hAnsi="Times New Roman" w:cs="Times New Roman"/>
                <w:b/>
                <w:bCs/>
                <w:w w:val="113"/>
                <w:sz w:val="24"/>
                <w:szCs w:val="24"/>
                <w:lang w:eastAsia="pl-PL"/>
              </w:rPr>
              <w:t xml:space="preserve"> i</w:t>
            </w:r>
            <w:r w:rsidRPr="00165319">
              <w:rPr>
                <w:rFonts w:ascii="Times New Roman" w:eastAsia="Times New Roman" w:hAnsi="Times New Roman" w:cs="Times New Roman"/>
                <w:b/>
                <w:bCs/>
                <w:w w:val="113"/>
                <w:sz w:val="24"/>
                <w:szCs w:val="24"/>
                <w:lang w:eastAsia="pl-PL"/>
              </w:rPr>
              <w:t xml:space="preserve"> kwalifikacje osób</w:t>
            </w:r>
            <w:r>
              <w:rPr>
                <w:rFonts w:ascii="Times New Roman" w:eastAsia="Times New Roman" w:hAnsi="Times New Roman" w:cs="Times New Roman"/>
                <w:b/>
                <w:bCs/>
                <w:w w:val="113"/>
                <w:sz w:val="24"/>
                <w:szCs w:val="24"/>
                <w:lang w:eastAsia="pl-PL"/>
              </w:rPr>
              <w:t>,</w:t>
            </w:r>
            <w:r w:rsidRPr="00165319">
              <w:rPr>
                <w:rFonts w:ascii="Times New Roman" w:eastAsia="Times New Roman" w:hAnsi="Times New Roman" w:cs="Times New Roman"/>
                <w:b/>
                <w:bCs/>
                <w:w w:val="113"/>
                <w:sz w:val="24"/>
                <w:szCs w:val="24"/>
                <w:lang w:eastAsia="pl-PL"/>
              </w:rPr>
              <w:t xml:space="preserve"> przy udziale których o</w:t>
            </w:r>
            <w:r>
              <w:rPr>
                <w:rFonts w:ascii="Times New Roman" w:eastAsia="Times New Roman" w:hAnsi="Times New Roman" w:cs="Times New Roman"/>
                <w:b/>
                <w:bCs/>
                <w:w w:val="113"/>
                <w:sz w:val="24"/>
                <w:szCs w:val="24"/>
                <w:lang w:eastAsia="pl-PL"/>
              </w:rPr>
              <w:t xml:space="preserve">ferent </w:t>
            </w:r>
            <w:r w:rsidRPr="00165319">
              <w:rPr>
                <w:rFonts w:ascii="Times New Roman" w:eastAsia="Times New Roman" w:hAnsi="Times New Roman" w:cs="Times New Roman"/>
                <w:b/>
                <w:bCs/>
                <w:w w:val="113"/>
                <w:sz w:val="24"/>
                <w:szCs w:val="24"/>
                <w:lang w:eastAsia="pl-PL"/>
              </w:rPr>
              <w:t>będzie realizował zadanie</w:t>
            </w:r>
            <w:r>
              <w:rPr>
                <w:rFonts w:ascii="Times New Roman" w:eastAsia="Times New Roman" w:hAnsi="Times New Roman" w:cs="Times New Roman"/>
                <w:b/>
                <w:bCs/>
                <w:w w:val="113"/>
                <w:sz w:val="24"/>
                <w:szCs w:val="24"/>
                <w:lang w:eastAsia="pl-PL"/>
              </w:rPr>
              <w:t>:</w:t>
            </w:r>
          </w:p>
        </w:tc>
        <w:tc>
          <w:tcPr>
            <w:tcW w:w="2121" w:type="dxa"/>
          </w:tcPr>
          <w:p w14:paraId="0A113B38" w14:textId="77777777" w:rsidR="006127B3" w:rsidRPr="00165319" w:rsidRDefault="006127B3" w:rsidP="006D45FB">
            <w:pPr>
              <w:jc w:val="both"/>
              <w:rPr>
                <w:rFonts w:ascii="Times New Roman" w:eastAsia="Times New Roman" w:hAnsi="Times New Roman" w:cs="Times New Roman"/>
                <w:b/>
                <w:bCs/>
                <w:w w:val="113"/>
                <w:sz w:val="24"/>
                <w:szCs w:val="24"/>
                <w:lang w:eastAsia="pl-PL"/>
              </w:rPr>
            </w:pPr>
            <w:r w:rsidRPr="00165319">
              <w:rPr>
                <w:rFonts w:ascii="Times New Roman" w:eastAsia="Times New Roman" w:hAnsi="Times New Roman" w:cs="Times New Roman"/>
                <w:b/>
                <w:bCs/>
                <w:w w:val="113"/>
                <w:sz w:val="24"/>
                <w:szCs w:val="24"/>
                <w:lang w:eastAsia="pl-PL"/>
              </w:rPr>
              <w:t>0-10 pkt</w:t>
            </w:r>
          </w:p>
        </w:tc>
      </w:tr>
      <w:tr w:rsidR="006127B3" w14:paraId="4A7A0469" w14:textId="77777777" w:rsidTr="006D45FB">
        <w:tc>
          <w:tcPr>
            <w:tcW w:w="6941" w:type="dxa"/>
          </w:tcPr>
          <w:p w14:paraId="3997E97A"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świadczenie zadania przez adwokata lub radcę prawnego, bądź doradcę o którym mowa w art.11 ust. 3a</w:t>
            </w:r>
          </w:p>
        </w:tc>
        <w:tc>
          <w:tcPr>
            <w:tcW w:w="2121" w:type="dxa"/>
          </w:tcPr>
          <w:p w14:paraId="13E4C584"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0-4 pkt</w:t>
            </w:r>
          </w:p>
        </w:tc>
      </w:tr>
      <w:tr w:rsidR="006127B3" w14:paraId="2A09E40E" w14:textId="77777777" w:rsidTr="006D45FB">
        <w:tc>
          <w:tcPr>
            <w:tcW w:w="6941" w:type="dxa"/>
          </w:tcPr>
          <w:p w14:paraId="46081778"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w:t>
            </w:r>
            <w:r>
              <w:rPr>
                <w:rFonts w:ascii="Times New Roman" w:eastAsia="Times New Roman" w:hAnsi="Times New Roman" w:cs="Times New Roman"/>
                <w:bCs/>
                <w:w w:val="113"/>
                <w:sz w:val="24"/>
                <w:szCs w:val="24"/>
                <w:lang w:eastAsia="pl-PL"/>
              </w:rPr>
              <w:t xml:space="preserve"> </w:t>
            </w:r>
            <w:r w:rsidRPr="0082783F">
              <w:rPr>
                <w:rFonts w:ascii="Times New Roman" w:eastAsia="Times New Roman" w:hAnsi="Times New Roman" w:cs="Times New Roman"/>
                <w:bCs/>
                <w:w w:val="113"/>
                <w:sz w:val="24"/>
                <w:szCs w:val="24"/>
                <w:lang w:eastAsia="pl-PL"/>
              </w:rPr>
              <w:t>lub osobę spełniającą warunki określone w art.11 ust. 3 pkt 2</w:t>
            </w:r>
          </w:p>
        </w:tc>
        <w:tc>
          <w:tcPr>
            <w:tcW w:w="2121" w:type="dxa"/>
          </w:tcPr>
          <w:p w14:paraId="3F7942F1"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0-1 pkt</w:t>
            </w:r>
          </w:p>
        </w:tc>
      </w:tr>
      <w:tr w:rsidR="006127B3" w14:paraId="34B3593D" w14:textId="77777777" w:rsidTr="006D45FB">
        <w:tc>
          <w:tcPr>
            <w:tcW w:w="6941" w:type="dxa"/>
          </w:tcPr>
          <w:p w14:paraId="587EB205" w14:textId="77777777" w:rsidR="006127B3" w:rsidRPr="0082783F" w:rsidRDefault="006127B3" w:rsidP="006D45FB">
            <w:pPr>
              <w:widowControl w:val="0"/>
              <w:suppressAutoHyphens/>
              <w:autoSpaceDE w:val="0"/>
              <w:autoSpaceDN w:val="0"/>
              <w:adjustRightInd w:val="0"/>
              <w:spacing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
                <w:bCs/>
                <w:w w:val="113"/>
                <w:sz w:val="24"/>
                <w:szCs w:val="24"/>
                <w:lang w:eastAsia="pl-PL"/>
              </w:rPr>
              <w:t xml:space="preserve">- </w:t>
            </w:r>
            <w:r w:rsidRPr="0082783F">
              <w:rPr>
                <w:rFonts w:ascii="Times New Roman" w:eastAsia="Times New Roman" w:hAnsi="Times New Roman" w:cs="Times New Roman"/>
                <w:bCs/>
                <w:w w:val="113"/>
                <w:sz w:val="24"/>
                <w:szCs w:val="24"/>
                <w:lang w:eastAsia="pl-PL"/>
              </w:rPr>
              <w:t>realizacja nieodpłatnej mediacji w tym:</w:t>
            </w:r>
          </w:p>
          <w:p w14:paraId="0F8047DB" w14:textId="77777777" w:rsidR="006127B3" w:rsidRPr="0082783F" w:rsidRDefault="006127B3" w:rsidP="006D45FB">
            <w:pPr>
              <w:widowControl w:val="0"/>
              <w:suppressAutoHyphens/>
              <w:autoSpaceDE w:val="0"/>
              <w:autoSpaceDN w:val="0"/>
              <w:adjustRightInd w:val="0"/>
              <w:spacing w:line="276" w:lineRule="auto"/>
              <w:jc w:val="both"/>
              <w:rPr>
                <w:rFonts w:ascii="Times New Roman" w:eastAsia="Times New Roman" w:hAnsi="Times New Roman" w:cs="Times New Roman"/>
                <w:bCs/>
                <w:w w:val="113"/>
                <w:sz w:val="24"/>
                <w:szCs w:val="24"/>
                <w:lang w:eastAsia="pl-PL"/>
              </w:rPr>
            </w:pPr>
            <w:r w:rsidRPr="0082783F">
              <w:rPr>
                <w:rFonts w:ascii="Times New Roman" w:eastAsia="Times New Roman" w:hAnsi="Times New Roman" w:cs="Times New Roman"/>
                <w:bCs/>
                <w:w w:val="113"/>
                <w:sz w:val="24"/>
                <w:szCs w:val="24"/>
                <w:lang w:eastAsia="pl-PL"/>
              </w:rPr>
              <w:t xml:space="preserve">   a) ilość osób mających uprawnienia do przeprowadzania mediacji  z którymi  podpisano umowy na prowadzenie  mediacji w punktach,</w:t>
            </w:r>
          </w:p>
          <w:p w14:paraId="47514E76"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xml:space="preserve">   b)  organizacja  mediacji w punktach w tym zapewnienie jej przeprowadzenia w prowadzonych punktach npp </w:t>
            </w:r>
            <w:r>
              <w:rPr>
                <w:rFonts w:ascii="Times New Roman" w:eastAsia="Times New Roman" w:hAnsi="Times New Roman" w:cs="Times New Roman"/>
                <w:bCs/>
                <w:w w:val="113"/>
                <w:sz w:val="24"/>
                <w:szCs w:val="24"/>
                <w:lang w:eastAsia="pl-PL"/>
              </w:rPr>
              <w:t>i</w:t>
            </w:r>
            <w:r w:rsidRPr="0082783F">
              <w:rPr>
                <w:rFonts w:ascii="Times New Roman" w:eastAsia="Times New Roman" w:hAnsi="Times New Roman" w:cs="Times New Roman"/>
                <w:bCs/>
                <w:w w:val="113"/>
                <w:sz w:val="24"/>
                <w:szCs w:val="24"/>
                <w:lang w:eastAsia="pl-PL"/>
              </w:rPr>
              <w:t xml:space="preserve"> npo</w:t>
            </w:r>
          </w:p>
        </w:tc>
        <w:tc>
          <w:tcPr>
            <w:tcW w:w="2121" w:type="dxa"/>
          </w:tcPr>
          <w:p w14:paraId="153BDDA9"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0-3 pkt</w:t>
            </w:r>
          </w:p>
        </w:tc>
      </w:tr>
      <w:tr w:rsidR="006127B3" w14:paraId="59242C4D" w14:textId="77777777" w:rsidTr="006D45FB">
        <w:tc>
          <w:tcPr>
            <w:tcW w:w="6941" w:type="dxa"/>
          </w:tcPr>
          <w:p w14:paraId="5F733F84"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proponowane dodatkowe działania promocyjne realizacji zadania publicznego</w:t>
            </w:r>
          </w:p>
        </w:tc>
        <w:tc>
          <w:tcPr>
            <w:tcW w:w="2121" w:type="dxa"/>
          </w:tcPr>
          <w:p w14:paraId="63589A4B"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0-2 pkt</w:t>
            </w:r>
          </w:p>
        </w:tc>
      </w:tr>
      <w:tr w:rsidR="006127B3" w14:paraId="4E37D854" w14:textId="77777777" w:rsidTr="006D45FB">
        <w:tc>
          <w:tcPr>
            <w:tcW w:w="6941" w:type="dxa"/>
          </w:tcPr>
          <w:p w14:paraId="5BC465E1" w14:textId="77777777" w:rsidR="006127B3" w:rsidRPr="00107165" w:rsidRDefault="006127B3" w:rsidP="006D45FB">
            <w:pPr>
              <w:jc w:val="both"/>
              <w:rPr>
                <w:rFonts w:ascii="Times New Roman" w:hAnsi="Times New Roman" w:cs="Times New Roman"/>
                <w:b/>
                <w:bCs/>
                <w:sz w:val="24"/>
                <w:szCs w:val="24"/>
              </w:rPr>
            </w:pPr>
            <w:r w:rsidRPr="00107165">
              <w:rPr>
                <w:rFonts w:ascii="Times New Roman" w:eastAsia="Times New Roman" w:hAnsi="Times New Roman" w:cs="Times New Roman"/>
                <w:b/>
                <w:bCs/>
                <w:w w:val="113"/>
                <w:sz w:val="24"/>
                <w:szCs w:val="24"/>
                <w:lang w:eastAsia="pl-PL"/>
              </w:rPr>
              <w:t>Planowany wkład rzeczowy, osobowy w tym świadczenia wolontariuszy i praca społeczna członków organizacji</w:t>
            </w:r>
          </w:p>
        </w:tc>
        <w:tc>
          <w:tcPr>
            <w:tcW w:w="2121" w:type="dxa"/>
          </w:tcPr>
          <w:p w14:paraId="188555C3" w14:textId="77777777" w:rsidR="006127B3" w:rsidRPr="00107165" w:rsidRDefault="006127B3" w:rsidP="006D45FB">
            <w:pPr>
              <w:jc w:val="both"/>
              <w:rPr>
                <w:rFonts w:ascii="Times New Roman" w:hAnsi="Times New Roman" w:cs="Times New Roman"/>
                <w:b/>
                <w:bCs/>
                <w:sz w:val="24"/>
                <w:szCs w:val="24"/>
              </w:rPr>
            </w:pPr>
            <w:r w:rsidRPr="00107165">
              <w:rPr>
                <w:rFonts w:ascii="Times New Roman" w:eastAsia="Times New Roman" w:hAnsi="Times New Roman" w:cs="Times New Roman"/>
                <w:b/>
                <w:bCs/>
                <w:w w:val="113"/>
                <w:sz w:val="24"/>
                <w:szCs w:val="24"/>
                <w:lang w:eastAsia="pl-PL"/>
              </w:rPr>
              <w:t>0–</w:t>
            </w:r>
            <w:r>
              <w:rPr>
                <w:rFonts w:ascii="Times New Roman" w:eastAsia="Times New Roman" w:hAnsi="Times New Roman" w:cs="Times New Roman"/>
                <w:b/>
                <w:bCs/>
                <w:w w:val="113"/>
                <w:sz w:val="24"/>
                <w:szCs w:val="24"/>
                <w:lang w:eastAsia="pl-PL"/>
              </w:rPr>
              <w:t>7</w:t>
            </w:r>
            <w:r w:rsidRPr="00107165">
              <w:rPr>
                <w:rFonts w:ascii="Times New Roman" w:eastAsia="Times New Roman" w:hAnsi="Times New Roman" w:cs="Times New Roman"/>
                <w:b/>
                <w:bCs/>
                <w:w w:val="113"/>
                <w:sz w:val="24"/>
                <w:szCs w:val="24"/>
                <w:lang w:eastAsia="pl-PL"/>
              </w:rPr>
              <w:t xml:space="preserve"> pkt</w:t>
            </w:r>
          </w:p>
        </w:tc>
      </w:tr>
      <w:tr w:rsidR="006127B3" w14:paraId="604093FD" w14:textId="77777777" w:rsidTr="006D45FB">
        <w:tc>
          <w:tcPr>
            <w:tcW w:w="6941" w:type="dxa"/>
          </w:tcPr>
          <w:p w14:paraId="4F72FB16"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wkład rzeczowy</w:t>
            </w:r>
          </w:p>
        </w:tc>
        <w:tc>
          <w:tcPr>
            <w:tcW w:w="2121" w:type="dxa"/>
          </w:tcPr>
          <w:p w14:paraId="09175C67"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 xml:space="preserve">0-2 pkt </w:t>
            </w:r>
          </w:p>
        </w:tc>
      </w:tr>
      <w:tr w:rsidR="006127B3" w14:paraId="0A173BDD" w14:textId="77777777" w:rsidTr="006D45FB">
        <w:tc>
          <w:tcPr>
            <w:tcW w:w="6941" w:type="dxa"/>
          </w:tcPr>
          <w:p w14:paraId="287A3012"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bCs/>
                <w:w w:val="113"/>
                <w:sz w:val="24"/>
                <w:szCs w:val="24"/>
                <w:lang w:eastAsia="pl-PL"/>
              </w:rPr>
              <w:t xml:space="preserve">- wkład osobowy – deklarowane </w:t>
            </w:r>
            <w:r w:rsidRPr="00E23585">
              <w:rPr>
                <w:rFonts w:ascii="Times New Roman" w:eastAsia="Times New Roman" w:hAnsi="Times New Roman" w:cs="Times New Roman"/>
                <w:bCs/>
                <w:w w:val="113"/>
                <w:sz w:val="24"/>
                <w:szCs w:val="24"/>
                <w:lang w:eastAsia="pl-PL"/>
              </w:rPr>
              <w:t xml:space="preserve">świadczenia wolontariuszy, o których mowa w art.11 ust. 6b ustawy  </w:t>
            </w:r>
            <w:r w:rsidRPr="00E23585">
              <w:rPr>
                <w:rFonts w:ascii="Times New Roman" w:eastAsia="Times New Roman" w:hAnsi="Times New Roman" w:cs="Times New Roman"/>
                <w:sz w:val="24"/>
                <w:szCs w:val="24"/>
                <w:lang w:eastAsia="pl-PL"/>
              </w:rPr>
              <w:t>z</w:t>
            </w:r>
            <w:r w:rsidRPr="00E23585">
              <w:rPr>
                <w:rFonts w:ascii="Times New Roman" w:eastAsia="Times New Roman" w:hAnsi="Times New Roman" w:cs="Times New Roman"/>
                <w:bCs/>
                <w:w w:val="113"/>
                <w:sz w:val="24"/>
                <w:szCs w:val="24"/>
                <w:lang w:eastAsia="pl-PL"/>
              </w:rPr>
              <w:t xml:space="preserve"> dnia 5 sierpnia 2015 r. </w:t>
            </w:r>
            <w:r w:rsidRPr="00E23585">
              <w:rPr>
                <w:rFonts w:ascii="Times New Roman" w:hAnsi="Times New Roman" w:cs="Times New Roman"/>
                <w:bCs/>
                <w:w w:val="113"/>
                <w:sz w:val="24"/>
                <w:szCs w:val="24"/>
              </w:rPr>
              <w:t xml:space="preserve"> o nieodpłatnej pomocy prawnej, nieodpłatnym poradnictwie obywatelskim oraz edukacji prawnej</w:t>
            </w:r>
            <w:r w:rsidRPr="00E23585">
              <w:rPr>
                <w:rFonts w:ascii="Times New Roman" w:eastAsia="Times New Roman" w:hAnsi="Times New Roman" w:cs="Times New Roman"/>
                <w:bCs/>
                <w:w w:val="113"/>
                <w:sz w:val="24"/>
                <w:szCs w:val="24"/>
                <w:lang w:eastAsia="pl-PL"/>
              </w:rPr>
              <w:t xml:space="preserve">  wykonywane  w siedzibach punktów npp </w:t>
            </w:r>
            <w:r>
              <w:rPr>
                <w:rFonts w:ascii="Times New Roman" w:eastAsia="Times New Roman" w:hAnsi="Times New Roman" w:cs="Times New Roman"/>
                <w:bCs/>
                <w:w w:val="113"/>
                <w:sz w:val="24"/>
                <w:szCs w:val="24"/>
                <w:lang w:eastAsia="pl-PL"/>
              </w:rPr>
              <w:t xml:space="preserve">i </w:t>
            </w:r>
            <w:r w:rsidRPr="00E23585">
              <w:rPr>
                <w:rFonts w:ascii="Times New Roman" w:eastAsia="Times New Roman" w:hAnsi="Times New Roman" w:cs="Times New Roman"/>
                <w:bCs/>
                <w:w w:val="113"/>
                <w:sz w:val="24"/>
                <w:szCs w:val="24"/>
                <w:lang w:eastAsia="pl-PL"/>
              </w:rPr>
              <w:t>npo</w:t>
            </w:r>
          </w:p>
        </w:tc>
        <w:tc>
          <w:tcPr>
            <w:tcW w:w="2121" w:type="dxa"/>
          </w:tcPr>
          <w:p w14:paraId="7292F03D"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0-2 pkt</w:t>
            </w:r>
          </w:p>
        </w:tc>
      </w:tr>
      <w:tr w:rsidR="006127B3" w14:paraId="70B7171C" w14:textId="77777777" w:rsidTr="006D45FB">
        <w:tc>
          <w:tcPr>
            <w:tcW w:w="6941" w:type="dxa"/>
          </w:tcPr>
          <w:p w14:paraId="38604FBF"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lastRenderedPageBreak/>
              <w:t xml:space="preserve">- </w:t>
            </w:r>
            <w:r>
              <w:rPr>
                <w:rFonts w:ascii="Times New Roman" w:eastAsia="Times New Roman" w:hAnsi="Times New Roman" w:cs="Times New Roman"/>
                <w:bCs/>
                <w:w w:val="113"/>
                <w:sz w:val="24"/>
                <w:szCs w:val="24"/>
                <w:lang w:eastAsia="pl-PL"/>
              </w:rPr>
              <w:t xml:space="preserve">wkład osobowy - </w:t>
            </w:r>
            <w:r w:rsidRPr="0082783F">
              <w:rPr>
                <w:rFonts w:ascii="Times New Roman" w:eastAsia="Times New Roman" w:hAnsi="Times New Roman" w:cs="Times New Roman"/>
                <w:bCs/>
                <w:w w:val="113"/>
                <w:sz w:val="24"/>
                <w:szCs w:val="24"/>
                <w:lang w:eastAsia="pl-PL"/>
              </w:rPr>
              <w:t>deklarowane świadczenia wolontariuszy i praca społeczna członków organizacji pozarządowej przy realizacji zadania</w:t>
            </w:r>
          </w:p>
        </w:tc>
        <w:tc>
          <w:tcPr>
            <w:tcW w:w="2121" w:type="dxa"/>
          </w:tcPr>
          <w:p w14:paraId="61E030A5"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0-3 pkt</w:t>
            </w:r>
          </w:p>
        </w:tc>
      </w:tr>
      <w:tr w:rsidR="006127B3" w14:paraId="557562D2" w14:textId="77777777" w:rsidTr="006D45FB">
        <w:tc>
          <w:tcPr>
            <w:tcW w:w="6941" w:type="dxa"/>
          </w:tcPr>
          <w:p w14:paraId="3AFE7FF6" w14:textId="77777777" w:rsidR="006127B3" w:rsidRPr="00107165" w:rsidRDefault="006127B3" w:rsidP="006D45FB">
            <w:pPr>
              <w:jc w:val="both"/>
              <w:rPr>
                <w:rFonts w:ascii="Times New Roman" w:eastAsia="Times New Roman" w:hAnsi="Times New Roman" w:cs="Times New Roman"/>
                <w:b/>
                <w:bCs/>
                <w:w w:val="113"/>
                <w:sz w:val="24"/>
                <w:szCs w:val="24"/>
                <w:lang w:eastAsia="pl-PL"/>
              </w:rPr>
            </w:pPr>
            <w:r w:rsidRPr="00107165">
              <w:rPr>
                <w:rFonts w:ascii="Times New Roman" w:eastAsia="Times New Roman" w:hAnsi="Times New Roman" w:cs="Times New Roman"/>
                <w:b/>
                <w:bCs/>
                <w:w w:val="113"/>
                <w:sz w:val="24"/>
                <w:szCs w:val="24"/>
                <w:lang w:eastAsia="pl-PL"/>
              </w:rPr>
              <w:t>Realizacja zadań publicznych zleconych organizacji pozarządowej w latach poprzednich – doświadczenie organizacji</w:t>
            </w:r>
          </w:p>
        </w:tc>
        <w:tc>
          <w:tcPr>
            <w:tcW w:w="2121" w:type="dxa"/>
          </w:tcPr>
          <w:p w14:paraId="507FE4B2" w14:textId="77777777" w:rsidR="006127B3" w:rsidRPr="00107165" w:rsidRDefault="006127B3" w:rsidP="006D45FB">
            <w:pPr>
              <w:jc w:val="both"/>
              <w:rPr>
                <w:rFonts w:ascii="Times New Roman" w:hAnsi="Times New Roman" w:cs="Times New Roman"/>
                <w:b/>
                <w:bCs/>
                <w:sz w:val="24"/>
                <w:szCs w:val="24"/>
              </w:rPr>
            </w:pPr>
            <w:r w:rsidRPr="00107165">
              <w:rPr>
                <w:rFonts w:ascii="Times New Roman" w:eastAsia="Times New Roman" w:hAnsi="Times New Roman" w:cs="Times New Roman"/>
                <w:b/>
                <w:bCs/>
                <w:w w:val="113"/>
                <w:sz w:val="24"/>
                <w:szCs w:val="24"/>
                <w:lang w:eastAsia="pl-PL"/>
              </w:rPr>
              <w:t>0-6 pkt</w:t>
            </w:r>
          </w:p>
        </w:tc>
      </w:tr>
      <w:tr w:rsidR="006127B3" w14:paraId="42968EA0" w14:textId="77777777" w:rsidTr="006D45FB">
        <w:tc>
          <w:tcPr>
            <w:tcW w:w="6941" w:type="dxa"/>
          </w:tcPr>
          <w:p w14:paraId="135CEA2F"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liczba wykonywanych zadań wiążących się z udzielaniem porad prawnych lub informacji prawnej</w:t>
            </w:r>
            <w:r>
              <w:rPr>
                <w:rFonts w:ascii="Times New Roman" w:eastAsia="Times New Roman" w:hAnsi="Times New Roman" w:cs="Times New Roman"/>
                <w:bCs/>
                <w:w w:val="113"/>
                <w:sz w:val="24"/>
                <w:szCs w:val="24"/>
                <w:lang w:eastAsia="pl-PL"/>
              </w:rPr>
              <w:t>,</w:t>
            </w:r>
          </w:p>
        </w:tc>
        <w:tc>
          <w:tcPr>
            <w:tcW w:w="2121" w:type="dxa"/>
          </w:tcPr>
          <w:p w14:paraId="6E90C305"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0-3 pkt</w:t>
            </w:r>
          </w:p>
        </w:tc>
      </w:tr>
      <w:tr w:rsidR="006127B3" w14:paraId="7B1C69E0" w14:textId="77777777" w:rsidTr="006D45FB">
        <w:tc>
          <w:tcPr>
            <w:tcW w:w="6941" w:type="dxa"/>
          </w:tcPr>
          <w:p w14:paraId="24EA7B0D" w14:textId="77777777" w:rsidR="006127B3" w:rsidRPr="00107165" w:rsidRDefault="006127B3" w:rsidP="006D45FB">
            <w:pPr>
              <w:jc w:val="both"/>
              <w:rPr>
                <w:rFonts w:ascii="Times New Roman" w:eastAsia="Times New Roman" w:hAnsi="Times New Roman" w:cs="Times New Roman"/>
                <w:w w:val="113"/>
                <w:sz w:val="24"/>
                <w:szCs w:val="24"/>
                <w:lang w:eastAsia="pl-PL"/>
              </w:rPr>
            </w:pPr>
            <w:r w:rsidRPr="0082783F">
              <w:rPr>
                <w:rFonts w:ascii="Times New Roman" w:eastAsia="Times New Roman" w:hAnsi="Times New Roman" w:cs="Times New Roman"/>
                <w:bCs/>
                <w:w w:val="113"/>
                <w:sz w:val="24"/>
                <w:szCs w:val="24"/>
                <w:lang w:eastAsia="pl-PL"/>
              </w:rPr>
              <w:t>- liczba wykonywanych zadań związanych z prowadzeniem edukacji prawnej</w:t>
            </w:r>
          </w:p>
        </w:tc>
        <w:tc>
          <w:tcPr>
            <w:tcW w:w="2121" w:type="dxa"/>
          </w:tcPr>
          <w:p w14:paraId="527F5CEA" w14:textId="77777777" w:rsidR="006127B3" w:rsidRPr="00107165" w:rsidRDefault="006127B3" w:rsidP="006D45FB">
            <w:pPr>
              <w:jc w:val="both"/>
              <w:rPr>
                <w:rFonts w:ascii="Times New Roman" w:eastAsia="Times New Roman" w:hAnsi="Times New Roman" w:cs="Times New Roman"/>
                <w:w w:val="113"/>
                <w:sz w:val="24"/>
                <w:szCs w:val="24"/>
                <w:lang w:eastAsia="pl-PL"/>
              </w:rPr>
            </w:pPr>
            <w:r>
              <w:rPr>
                <w:rFonts w:ascii="Times New Roman" w:eastAsia="Times New Roman" w:hAnsi="Times New Roman" w:cs="Times New Roman"/>
                <w:w w:val="113"/>
                <w:sz w:val="24"/>
                <w:szCs w:val="24"/>
                <w:lang w:eastAsia="pl-PL"/>
              </w:rPr>
              <w:t>0-3 pkt</w:t>
            </w:r>
          </w:p>
        </w:tc>
      </w:tr>
      <w:tr w:rsidR="006127B3" w14:paraId="3C9E3495" w14:textId="77777777" w:rsidTr="006D45FB">
        <w:tc>
          <w:tcPr>
            <w:tcW w:w="6941" w:type="dxa"/>
          </w:tcPr>
          <w:p w14:paraId="0C16B3A9" w14:textId="77777777" w:rsidR="006127B3" w:rsidRPr="00D51BB4" w:rsidRDefault="006127B3" w:rsidP="006D45FB">
            <w:pPr>
              <w:widowControl w:val="0"/>
              <w:suppressAutoHyphens/>
              <w:autoSpaceDE w:val="0"/>
              <w:autoSpaceDN w:val="0"/>
              <w:adjustRightInd w:val="0"/>
              <w:rPr>
                <w:rFonts w:ascii="Times New Roman" w:eastAsia="Times New Roman" w:hAnsi="Times New Roman" w:cs="Times New Roman"/>
                <w:b/>
                <w:bCs/>
                <w:w w:val="113"/>
                <w:sz w:val="24"/>
                <w:szCs w:val="24"/>
                <w:lang w:eastAsia="pl-PL"/>
              </w:rPr>
            </w:pPr>
            <w:r w:rsidRPr="00D51BB4">
              <w:rPr>
                <w:rFonts w:ascii="Times New Roman" w:eastAsia="Times New Roman" w:hAnsi="Times New Roman" w:cs="Times New Roman"/>
                <w:b/>
                <w:bCs/>
                <w:w w:val="113"/>
                <w:sz w:val="24"/>
                <w:szCs w:val="24"/>
                <w:lang w:eastAsia="pl-PL"/>
              </w:rPr>
              <w:t>Maksymalna liczba punktów:</w:t>
            </w:r>
          </w:p>
          <w:p w14:paraId="5DF7027B" w14:textId="77777777" w:rsidR="006127B3" w:rsidRPr="00107165" w:rsidRDefault="006127B3" w:rsidP="006D45FB">
            <w:pPr>
              <w:jc w:val="both"/>
              <w:rPr>
                <w:rFonts w:ascii="Times New Roman" w:eastAsia="Times New Roman" w:hAnsi="Times New Roman" w:cs="Times New Roman"/>
                <w:w w:val="113"/>
                <w:sz w:val="24"/>
                <w:szCs w:val="24"/>
                <w:lang w:eastAsia="pl-PL"/>
              </w:rPr>
            </w:pPr>
          </w:p>
        </w:tc>
        <w:tc>
          <w:tcPr>
            <w:tcW w:w="2121" w:type="dxa"/>
          </w:tcPr>
          <w:p w14:paraId="68270957" w14:textId="77777777" w:rsidR="006127B3" w:rsidRPr="00107165" w:rsidRDefault="006127B3" w:rsidP="006D45FB">
            <w:pPr>
              <w:jc w:val="center"/>
              <w:rPr>
                <w:rFonts w:ascii="Times New Roman" w:hAnsi="Times New Roman" w:cs="Times New Roman"/>
                <w:b/>
                <w:bCs/>
                <w:sz w:val="24"/>
                <w:szCs w:val="24"/>
              </w:rPr>
            </w:pPr>
            <w:r w:rsidRPr="00107165">
              <w:rPr>
                <w:rFonts w:ascii="Times New Roman" w:eastAsia="Times New Roman" w:hAnsi="Times New Roman" w:cs="Times New Roman"/>
                <w:b/>
                <w:bCs/>
                <w:w w:val="113"/>
                <w:sz w:val="24"/>
                <w:szCs w:val="24"/>
                <w:lang w:eastAsia="pl-PL"/>
              </w:rPr>
              <w:t>3</w:t>
            </w:r>
            <w:r>
              <w:rPr>
                <w:rFonts w:ascii="Times New Roman" w:eastAsia="Times New Roman" w:hAnsi="Times New Roman" w:cs="Times New Roman"/>
                <w:b/>
                <w:bCs/>
                <w:w w:val="113"/>
                <w:sz w:val="24"/>
                <w:szCs w:val="24"/>
                <w:lang w:eastAsia="pl-PL"/>
              </w:rPr>
              <w:t>7</w:t>
            </w:r>
            <w:r w:rsidRPr="00107165">
              <w:rPr>
                <w:rFonts w:ascii="Times New Roman" w:eastAsia="Times New Roman" w:hAnsi="Times New Roman" w:cs="Times New Roman"/>
                <w:b/>
                <w:bCs/>
                <w:w w:val="113"/>
                <w:sz w:val="24"/>
                <w:szCs w:val="24"/>
                <w:lang w:eastAsia="pl-PL"/>
              </w:rPr>
              <w:t xml:space="preserve"> pkt</w:t>
            </w:r>
          </w:p>
        </w:tc>
      </w:tr>
    </w:tbl>
    <w:p w14:paraId="421E7739" w14:textId="5DEF2C7B" w:rsidR="004B7537" w:rsidRPr="00272631" w:rsidRDefault="00ED3839"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K</w:t>
      </w:r>
      <w:r w:rsidR="004B7537" w:rsidRPr="00272631">
        <w:rPr>
          <w:rFonts w:ascii="Times New Roman" w:hAnsi="Times New Roman" w:cs="Times New Roman"/>
          <w:sz w:val="24"/>
          <w:szCs w:val="24"/>
        </w:rPr>
        <w:t xml:space="preserve">ażdy z członków Komisji </w:t>
      </w:r>
      <w:r>
        <w:rPr>
          <w:rFonts w:ascii="Times New Roman" w:hAnsi="Times New Roman" w:cs="Times New Roman"/>
          <w:sz w:val="24"/>
          <w:szCs w:val="24"/>
        </w:rPr>
        <w:t xml:space="preserve">opiniuje ofertę punktując poziom spełniania kryteriów zgodnie z merytoryczną kartą kwalifikacji. </w:t>
      </w:r>
    </w:p>
    <w:p w14:paraId="6E690C41" w14:textId="1D10F687" w:rsidR="004B7537" w:rsidRPr="006127B3" w:rsidRDefault="006127B3"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sidRPr="006127B3">
        <w:rPr>
          <w:rFonts w:ascii="Times New Roman" w:hAnsi="Times New Roman" w:cs="Times New Roman"/>
          <w:sz w:val="24"/>
          <w:szCs w:val="24"/>
        </w:rPr>
        <w:t xml:space="preserve">Średnia arytmetyczna sumy przyznanych punktów stanowi podstawę do sporządzenia opinii komisji. </w:t>
      </w:r>
    </w:p>
    <w:p w14:paraId="643BEB36" w14:textId="1DC79E04" w:rsidR="004B7537" w:rsidRDefault="006127B3" w:rsidP="006127B3">
      <w:pPr>
        <w:widowControl w:val="0"/>
        <w:numPr>
          <w:ilvl w:val="0"/>
          <w:numId w:val="7"/>
        </w:numPr>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Komisja wydaje opinię negatywną w przypadku uzyskania przez ofertę średniej poniżej 19 punktów oraz opinię pozytywną w przypadku uzyskania przez ofertę średniej minimum 19 punktów. </w:t>
      </w:r>
    </w:p>
    <w:p w14:paraId="0E05B75A" w14:textId="2E272A82" w:rsidR="00741A49" w:rsidRPr="00272631" w:rsidRDefault="00741A49"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Ofercie można przyznać maksymalnie 37 punktów. </w:t>
      </w:r>
    </w:p>
    <w:p w14:paraId="6D99D452" w14:textId="68FD7D5B" w:rsidR="004B7537" w:rsidRDefault="004B7537"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Oferty </w:t>
      </w:r>
      <w:r w:rsidR="000A720D">
        <w:rPr>
          <w:rFonts w:ascii="Times New Roman" w:hAnsi="Times New Roman" w:cs="Times New Roman"/>
          <w:sz w:val="24"/>
          <w:szCs w:val="24"/>
        </w:rPr>
        <w:t xml:space="preserve">zaopiniowane pozytywnie </w:t>
      </w:r>
      <w:r w:rsidRPr="00272631">
        <w:rPr>
          <w:rFonts w:ascii="Times New Roman" w:hAnsi="Times New Roman" w:cs="Times New Roman"/>
          <w:sz w:val="24"/>
          <w:szCs w:val="24"/>
        </w:rPr>
        <w:t xml:space="preserve">pod względem </w:t>
      </w:r>
      <w:r w:rsidR="000A720D">
        <w:rPr>
          <w:rFonts w:ascii="Times New Roman" w:hAnsi="Times New Roman" w:cs="Times New Roman"/>
          <w:sz w:val="24"/>
          <w:szCs w:val="24"/>
        </w:rPr>
        <w:t xml:space="preserve">formalnym i </w:t>
      </w:r>
      <w:r w:rsidRPr="00272631">
        <w:rPr>
          <w:rFonts w:ascii="Times New Roman" w:hAnsi="Times New Roman" w:cs="Times New Roman"/>
          <w:sz w:val="24"/>
          <w:szCs w:val="24"/>
        </w:rPr>
        <w:t>merytorycznym przez Komisję układane są w kolejności od najwyżej do najniżej tworząc listę rankingową.</w:t>
      </w:r>
    </w:p>
    <w:p w14:paraId="5FBEEC57" w14:textId="2AC4FE1C" w:rsidR="00741A49" w:rsidRPr="00272631" w:rsidRDefault="00741A49"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Przewodniczący Komisji przedstawia do zatwierdzenia Zarządowi opinie o ofertach oraz rekomenduje ofertę z najwyższą opinią. </w:t>
      </w:r>
    </w:p>
    <w:p w14:paraId="2F158431" w14:textId="5468F786" w:rsidR="00A4682D" w:rsidRPr="00272631" w:rsidRDefault="008E5DD6"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Do </w:t>
      </w:r>
      <w:r w:rsidR="00156715">
        <w:rPr>
          <w:rFonts w:ascii="Times New Roman" w:hAnsi="Times New Roman" w:cs="Times New Roman"/>
          <w:sz w:val="24"/>
          <w:szCs w:val="24"/>
        </w:rPr>
        <w:t xml:space="preserve">opinii </w:t>
      </w:r>
      <w:r w:rsidRPr="00272631">
        <w:rPr>
          <w:rFonts w:ascii="Times New Roman" w:hAnsi="Times New Roman" w:cs="Times New Roman"/>
          <w:sz w:val="24"/>
          <w:szCs w:val="24"/>
        </w:rPr>
        <w:t xml:space="preserve">Komisji Konkursowej i uchwały Zarządu </w:t>
      </w:r>
      <w:r w:rsidR="00824CA7" w:rsidRPr="00272631">
        <w:rPr>
          <w:rFonts w:ascii="Times New Roman" w:hAnsi="Times New Roman" w:cs="Times New Roman"/>
          <w:sz w:val="24"/>
          <w:szCs w:val="24"/>
        </w:rPr>
        <w:t>Powiatu w</w:t>
      </w:r>
      <w:r w:rsidRPr="00272631">
        <w:rPr>
          <w:rFonts w:ascii="Times New Roman" w:hAnsi="Times New Roman" w:cs="Times New Roman"/>
          <w:sz w:val="24"/>
          <w:szCs w:val="24"/>
        </w:rPr>
        <w:t xml:space="preserve"> </w:t>
      </w:r>
      <w:r w:rsidR="00164921" w:rsidRPr="00272631">
        <w:rPr>
          <w:rFonts w:ascii="Times New Roman" w:hAnsi="Times New Roman" w:cs="Times New Roman"/>
          <w:sz w:val="24"/>
          <w:szCs w:val="24"/>
        </w:rPr>
        <w:t xml:space="preserve">Nidzicy </w:t>
      </w:r>
      <w:r w:rsidRPr="00272631">
        <w:rPr>
          <w:rFonts w:ascii="Times New Roman" w:hAnsi="Times New Roman" w:cs="Times New Roman"/>
          <w:sz w:val="24"/>
          <w:szCs w:val="24"/>
        </w:rPr>
        <w:t>w sprawie rozstrzygnięcia konkursu ofert nie stosuje się trybu odwoławczego.</w:t>
      </w:r>
      <w:r w:rsidRPr="00272631">
        <w:rPr>
          <w:rFonts w:ascii="Times New Roman" w:hAnsi="Times New Roman" w:cs="Times New Roman"/>
          <w:color w:val="000000"/>
          <w:sz w:val="24"/>
          <w:szCs w:val="24"/>
        </w:rPr>
        <w:t xml:space="preserve"> </w:t>
      </w:r>
    </w:p>
    <w:p w14:paraId="677D29D5" w14:textId="77777777" w:rsidR="00A4682D" w:rsidRPr="00272631" w:rsidRDefault="008E5DD6"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Oferty wraz z załącznikami nie będą zwracane Oferentom.</w:t>
      </w:r>
    </w:p>
    <w:p w14:paraId="516D1236" w14:textId="77777777" w:rsidR="0073040D" w:rsidRPr="00272631" w:rsidRDefault="008E5DD6"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Złożenie oferty nie jest równoznaczne z przyznaniem dotacji.</w:t>
      </w:r>
    </w:p>
    <w:p w14:paraId="5917E3A2" w14:textId="77777777" w:rsidR="00CE0225" w:rsidRDefault="0073040D"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272631">
        <w:rPr>
          <w:rFonts w:ascii="Times New Roman" w:eastAsia="Arial" w:hAnsi="Times New Roman" w:cs="Times New Roman"/>
          <w:b/>
          <w:sz w:val="24"/>
          <w:szCs w:val="24"/>
        </w:rPr>
        <w:t>Środki z przyznanej dotacji mogą być przeznaczone wyłącznie na pokrycie kosztów wynikających bezpośrednio z realizacji zadania.</w:t>
      </w:r>
    </w:p>
    <w:p w14:paraId="4274236B" w14:textId="0D252383" w:rsidR="006F3BFE" w:rsidRDefault="006F3BFE" w:rsidP="00741A49">
      <w:pPr>
        <w:widowControl w:val="0"/>
        <w:numPr>
          <w:ilvl w:val="0"/>
          <w:numId w:val="7"/>
        </w:numPr>
        <w:tabs>
          <w:tab w:val="left" w:pos="426"/>
        </w:tabs>
        <w:suppressAutoHyphens/>
        <w:spacing w:after="0" w:line="240" w:lineRule="auto"/>
        <w:ind w:left="284" w:hanging="284"/>
        <w:jc w:val="both"/>
        <w:rPr>
          <w:rFonts w:ascii="Times New Roman" w:hAnsi="Times New Roman" w:cs="Times New Roman"/>
          <w:sz w:val="24"/>
          <w:szCs w:val="24"/>
        </w:rPr>
      </w:pPr>
      <w:r w:rsidRPr="00CE0225">
        <w:rPr>
          <w:rFonts w:ascii="Times New Roman" w:hAnsi="Times New Roman" w:cs="Times New Roman"/>
          <w:sz w:val="24"/>
          <w:szCs w:val="24"/>
        </w:rPr>
        <w:t>W przypadku, gdy nie zostanie złożona żadna oferta lub żadna ze złożonych ofert nie spełni wymogów zawartych w ogłoszeniu, konkurs zostanie unieważniony.</w:t>
      </w:r>
    </w:p>
    <w:p w14:paraId="2CEC401E" w14:textId="459709A4" w:rsidR="00972D78" w:rsidRPr="00972D78" w:rsidRDefault="00741A49" w:rsidP="00741A49">
      <w:pPr>
        <w:widowControl w:val="0"/>
        <w:tabs>
          <w:tab w:val="left" w:pos="426"/>
        </w:tabs>
        <w:suppressAutoHyphens/>
        <w:spacing w:after="0" w:line="240" w:lineRule="auto"/>
        <w:ind w:hanging="284"/>
        <w:jc w:val="both"/>
        <w:rPr>
          <w:rFonts w:ascii="Times New Roman" w:hAnsi="Times New Roman" w:cs="Times New Roman"/>
          <w:sz w:val="24"/>
          <w:szCs w:val="24"/>
        </w:rPr>
      </w:pPr>
      <w:r>
        <w:rPr>
          <w:rFonts w:ascii="Times New Roman" w:hAnsi="Times New Roman" w:cs="Times New Roman"/>
          <w:w w:val="107"/>
          <w:sz w:val="24"/>
          <w:szCs w:val="24"/>
        </w:rPr>
        <w:tab/>
      </w:r>
      <w:r w:rsidR="009619FC" w:rsidRPr="00272631">
        <w:rPr>
          <w:rFonts w:ascii="Times New Roman" w:hAnsi="Times New Roman" w:cs="Times New Roman"/>
          <w:w w:val="107"/>
          <w:sz w:val="24"/>
          <w:szCs w:val="24"/>
        </w:rPr>
        <w:t>1</w:t>
      </w:r>
      <w:r w:rsidR="00C266A0">
        <w:rPr>
          <w:rFonts w:ascii="Times New Roman" w:hAnsi="Times New Roman" w:cs="Times New Roman"/>
          <w:w w:val="107"/>
          <w:sz w:val="24"/>
          <w:szCs w:val="24"/>
        </w:rPr>
        <w:t>8</w:t>
      </w:r>
      <w:r w:rsidR="00972D78">
        <w:rPr>
          <w:rFonts w:ascii="Times New Roman" w:hAnsi="Times New Roman" w:cs="Times New Roman"/>
          <w:sz w:val="24"/>
          <w:szCs w:val="24"/>
        </w:rPr>
        <w:t>.</w:t>
      </w:r>
      <w:r w:rsidR="00972D78" w:rsidRPr="00972D78">
        <w:rPr>
          <w:rFonts w:ascii="Times New Roman" w:hAnsi="Times New Roman" w:cs="Times New Roman"/>
          <w:sz w:val="24"/>
          <w:szCs w:val="24"/>
        </w:rPr>
        <w:t xml:space="preserve">Wyniki otwartego konkursu ofert zostaną ogłoszone niezwłocznie </w:t>
      </w:r>
      <w:r w:rsidR="00713AB9">
        <w:rPr>
          <w:rFonts w:ascii="Times New Roman" w:hAnsi="Times New Roman" w:cs="Times New Roman"/>
          <w:sz w:val="24"/>
          <w:szCs w:val="24"/>
        </w:rPr>
        <w:t xml:space="preserve">po dokonaniu wyboru ofert </w:t>
      </w:r>
      <w:r w:rsidR="00972D78" w:rsidRPr="00972D78">
        <w:rPr>
          <w:rFonts w:ascii="Times New Roman" w:hAnsi="Times New Roman" w:cs="Times New Roman"/>
          <w:sz w:val="24"/>
          <w:szCs w:val="24"/>
        </w:rPr>
        <w:t xml:space="preserve">na stronie internetowej powiatu nidzickiego </w:t>
      </w:r>
      <w:hyperlink r:id="rId8" w:history="1">
        <w:r w:rsidR="00972D78" w:rsidRPr="00972D78">
          <w:rPr>
            <w:rStyle w:val="Hipercze"/>
            <w:rFonts w:ascii="Times New Roman" w:hAnsi="Times New Roman" w:cs="Times New Roman"/>
            <w:sz w:val="24"/>
            <w:szCs w:val="24"/>
          </w:rPr>
          <w:t>www.powiatnidzicki.pl</w:t>
        </w:r>
      </w:hyperlink>
      <w:r w:rsidR="00972D78" w:rsidRPr="00972D78">
        <w:rPr>
          <w:rFonts w:ascii="Times New Roman" w:hAnsi="Times New Roman" w:cs="Times New Roman"/>
          <w:sz w:val="24"/>
          <w:szCs w:val="24"/>
        </w:rPr>
        <w:t xml:space="preserve">, w Biuletynie Informacji Publicznej Starostwa Powiatowego w Nidzicy </w:t>
      </w:r>
      <w:hyperlink r:id="rId9" w:history="1">
        <w:r w:rsidR="00972D78" w:rsidRPr="00972D78">
          <w:rPr>
            <w:rStyle w:val="Hipercze"/>
            <w:rFonts w:ascii="Times New Roman" w:hAnsi="Times New Roman" w:cs="Times New Roman"/>
            <w:sz w:val="24"/>
            <w:szCs w:val="24"/>
          </w:rPr>
          <w:t>www.bip.powiatnidzicki.pl</w:t>
        </w:r>
      </w:hyperlink>
      <w:r w:rsidR="00972D78" w:rsidRPr="00972D78">
        <w:rPr>
          <w:rFonts w:ascii="Times New Roman" w:hAnsi="Times New Roman" w:cs="Times New Roman"/>
          <w:sz w:val="24"/>
          <w:szCs w:val="24"/>
        </w:rPr>
        <w:t xml:space="preserve"> oraz na tablicy ogłoszeń w siedzibie Starostwa Powiatowego w Nidzicy, ul. Traugutta 23, 13-100 Nidzica. </w:t>
      </w:r>
    </w:p>
    <w:p w14:paraId="1AB500CC" w14:textId="77777777" w:rsidR="00972D78" w:rsidRPr="00272631" w:rsidRDefault="00972D78" w:rsidP="00272631">
      <w:pPr>
        <w:spacing w:line="240" w:lineRule="auto"/>
        <w:jc w:val="both"/>
        <w:rPr>
          <w:rFonts w:ascii="Times New Roman" w:hAnsi="Times New Roman" w:cs="Times New Roman"/>
          <w:sz w:val="24"/>
          <w:szCs w:val="24"/>
        </w:rPr>
      </w:pPr>
    </w:p>
    <w:tbl>
      <w:tblPr>
        <w:tblW w:w="8970" w:type="dxa"/>
        <w:tblInd w:w="483" w:type="dxa"/>
        <w:tblBorders>
          <w:top w:val="single" w:sz="4" w:space="0" w:color="auto"/>
        </w:tblBorders>
        <w:tblCellMar>
          <w:left w:w="70" w:type="dxa"/>
          <w:right w:w="70" w:type="dxa"/>
        </w:tblCellMar>
        <w:tblLook w:val="0000" w:firstRow="0" w:lastRow="0" w:firstColumn="0" w:lastColumn="0" w:noHBand="0" w:noVBand="0"/>
      </w:tblPr>
      <w:tblGrid>
        <w:gridCol w:w="200"/>
        <w:gridCol w:w="8770"/>
      </w:tblGrid>
      <w:tr w:rsidR="00241B49" w:rsidRPr="00272631" w14:paraId="1004145E" w14:textId="77777777" w:rsidTr="00641850">
        <w:trPr>
          <w:gridBefore w:val="1"/>
          <w:wBefore w:w="200" w:type="dxa"/>
          <w:trHeight w:val="100"/>
          <w:hidden/>
        </w:trPr>
        <w:tc>
          <w:tcPr>
            <w:tcW w:w="8730" w:type="dxa"/>
          </w:tcPr>
          <w:p w14:paraId="3B8FA044" w14:textId="77777777" w:rsidR="00241B49" w:rsidRPr="00272631" w:rsidRDefault="00241B49" w:rsidP="00272631">
            <w:pPr>
              <w:widowControl w:val="0"/>
              <w:suppressAutoHyphens/>
              <w:spacing w:after="0" w:line="240" w:lineRule="auto"/>
              <w:rPr>
                <w:rFonts w:ascii="Times New Roman" w:eastAsia="Arial Unicode MS" w:hAnsi="Times New Roman" w:cs="Times New Roman"/>
                <w:vanish/>
                <w:kern w:val="2"/>
                <w:sz w:val="24"/>
                <w:szCs w:val="24"/>
                <w:lang w:eastAsia="pl-PL"/>
              </w:rPr>
            </w:pPr>
          </w:p>
        </w:tc>
      </w:tr>
      <w:tr w:rsidR="00241B49" w:rsidRPr="00272631" w14:paraId="6FCD235F" w14:textId="77777777" w:rsidTr="00641850">
        <w:tblPrEx>
          <w:tblBorders>
            <w:left w:val="single" w:sz="4" w:space="0" w:color="auto"/>
            <w:bottom w:val="single" w:sz="4" w:space="0" w:color="auto"/>
            <w:right w:val="single" w:sz="4" w:space="0" w:color="auto"/>
            <w:insideH w:val="single" w:sz="4" w:space="0" w:color="auto"/>
            <w:insideV w:val="single" w:sz="4" w:space="0" w:color="auto"/>
          </w:tblBorders>
        </w:tblPrEx>
        <w:trPr>
          <w:trHeight w:val="510"/>
          <w:hidden/>
        </w:trPr>
        <w:tc>
          <w:tcPr>
            <w:tcW w:w="8970" w:type="dxa"/>
            <w:gridSpan w:val="2"/>
          </w:tcPr>
          <w:p w14:paraId="078E0E74" w14:textId="77777777" w:rsidR="00241B49" w:rsidRPr="00272631" w:rsidRDefault="00241B49" w:rsidP="00272631">
            <w:pPr>
              <w:widowControl w:val="0"/>
              <w:suppressAutoHyphens/>
              <w:spacing w:after="0" w:line="240" w:lineRule="auto"/>
              <w:rPr>
                <w:rFonts w:ascii="Times New Roman" w:eastAsia="Arial Unicode MS" w:hAnsi="Times New Roman" w:cs="Times New Roman"/>
                <w:vanish/>
                <w:kern w:val="2"/>
                <w:sz w:val="24"/>
                <w:szCs w:val="24"/>
                <w:lang w:eastAsia="pl-PL"/>
              </w:rPr>
            </w:pPr>
          </w:p>
        </w:tc>
      </w:tr>
    </w:tbl>
    <w:p w14:paraId="2BD2EC4C" w14:textId="77777777" w:rsidR="00241B49" w:rsidRPr="00272631" w:rsidRDefault="00241B49" w:rsidP="00272631">
      <w:pPr>
        <w:widowControl w:val="0"/>
        <w:suppressAutoHyphens/>
        <w:spacing w:after="0" w:line="240" w:lineRule="auto"/>
        <w:rPr>
          <w:rFonts w:ascii="Times New Roman" w:eastAsia="Arial Unicode MS" w:hAnsi="Times New Roman" w:cs="Times New Roman"/>
          <w:vanish/>
          <w:kern w:val="2"/>
          <w:sz w:val="24"/>
          <w:szCs w:val="24"/>
          <w:lang w:eastAsia="pl-PL"/>
        </w:rPr>
      </w:pPr>
    </w:p>
    <w:tbl>
      <w:tblPr>
        <w:tblW w:w="877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5"/>
      </w:tblGrid>
      <w:tr w:rsidR="00241B49" w:rsidRPr="00272631" w14:paraId="3FB20F62" w14:textId="77777777" w:rsidTr="00241B49">
        <w:trPr>
          <w:trHeight w:val="120"/>
          <w:hidden/>
        </w:trPr>
        <w:tc>
          <w:tcPr>
            <w:tcW w:w="8775" w:type="dxa"/>
          </w:tcPr>
          <w:p w14:paraId="55BFF1F4" w14:textId="77777777" w:rsidR="00241B49" w:rsidRPr="00272631" w:rsidRDefault="00241B49" w:rsidP="00272631">
            <w:pPr>
              <w:widowControl w:val="0"/>
              <w:suppressAutoHyphens/>
              <w:spacing w:after="0" w:line="240" w:lineRule="auto"/>
              <w:rPr>
                <w:rFonts w:ascii="Times New Roman" w:eastAsia="Arial Unicode MS" w:hAnsi="Times New Roman" w:cs="Times New Roman"/>
                <w:vanish/>
                <w:kern w:val="2"/>
                <w:sz w:val="24"/>
                <w:szCs w:val="24"/>
                <w:lang w:eastAsia="pl-PL"/>
              </w:rPr>
            </w:pPr>
          </w:p>
        </w:tc>
      </w:tr>
    </w:tbl>
    <w:p w14:paraId="1CDCD9CC" w14:textId="1240B1F0" w:rsidR="008B5512" w:rsidRPr="00495AD6" w:rsidRDefault="008B5512" w:rsidP="00272631">
      <w:pPr>
        <w:spacing w:line="240" w:lineRule="auto"/>
        <w:jc w:val="both"/>
        <w:rPr>
          <w:rFonts w:ascii="Times New Roman" w:hAnsi="Times New Roman" w:cs="Times New Roman"/>
          <w:b/>
          <w:sz w:val="24"/>
          <w:szCs w:val="24"/>
        </w:rPr>
      </w:pPr>
      <w:r w:rsidRPr="00272631">
        <w:rPr>
          <w:rFonts w:ascii="Times New Roman" w:hAnsi="Times New Roman" w:cs="Times New Roman"/>
          <w:b/>
          <w:sz w:val="24"/>
          <w:szCs w:val="24"/>
        </w:rPr>
        <w:t xml:space="preserve">VIII. Informacja o zrealizowanych przez Zarząd Powiatu w </w:t>
      </w:r>
      <w:r w:rsidR="00164921" w:rsidRPr="00272631">
        <w:rPr>
          <w:rFonts w:ascii="Times New Roman" w:hAnsi="Times New Roman" w:cs="Times New Roman"/>
          <w:b/>
          <w:sz w:val="24"/>
          <w:szCs w:val="24"/>
        </w:rPr>
        <w:t xml:space="preserve">Nidzicy </w:t>
      </w:r>
      <w:r w:rsidRPr="00272631">
        <w:rPr>
          <w:rFonts w:ascii="Times New Roman" w:hAnsi="Times New Roman" w:cs="Times New Roman"/>
          <w:b/>
          <w:sz w:val="24"/>
          <w:szCs w:val="24"/>
        </w:rPr>
        <w:t>w roku 20</w:t>
      </w:r>
      <w:r w:rsidR="003D7A13">
        <w:rPr>
          <w:rFonts w:ascii="Times New Roman" w:hAnsi="Times New Roman" w:cs="Times New Roman"/>
          <w:b/>
          <w:sz w:val="24"/>
          <w:szCs w:val="24"/>
        </w:rPr>
        <w:t>2</w:t>
      </w:r>
      <w:r w:rsidR="008D45C4">
        <w:rPr>
          <w:rFonts w:ascii="Times New Roman" w:hAnsi="Times New Roman" w:cs="Times New Roman"/>
          <w:b/>
          <w:sz w:val="24"/>
          <w:szCs w:val="24"/>
        </w:rPr>
        <w:t>2</w:t>
      </w:r>
      <w:r w:rsidRPr="00272631">
        <w:rPr>
          <w:rFonts w:ascii="Times New Roman" w:hAnsi="Times New Roman" w:cs="Times New Roman"/>
          <w:b/>
          <w:sz w:val="24"/>
          <w:szCs w:val="24"/>
        </w:rPr>
        <w:t xml:space="preserve"> i 20</w:t>
      </w:r>
      <w:r w:rsidR="00B05486">
        <w:rPr>
          <w:rFonts w:ascii="Times New Roman" w:hAnsi="Times New Roman" w:cs="Times New Roman"/>
          <w:b/>
          <w:sz w:val="24"/>
          <w:szCs w:val="24"/>
        </w:rPr>
        <w:t>2</w:t>
      </w:r>
      <w:r w:rsidR="008D45C4">
        <w:rPr>
          <w:rFonts w:ascii="Times New Roman" w:hAnsi="Times New Roman" w:cs="Times New Roman"/>
          <w:b/>
          <w:sz w:val="24"/>
          <w:szCs w:val="24"/>
        </w:rPr>
        <w:t>3</w:t>
      </w:r>
      <w:r w:rsidRPr="00272631">
        <w:rPr>
          <w:rFonts w:ascii="Times New Roman" w:hAnsi="Times New Roman" w:cs="Times New Roman"/>
          <w:b/>
          <w:sz w:val="24"/>
          <w:szCs w:val="24"/>
        </w:rPr>
        <w:t xml:space="preserve"> zadaniach publicznych polegających na świadczeniu nieodpłatnej pomocy </w:t>
      </w:r>
      <w:r w:rsidR="00D35261" w:rsidRPr="00272631">
        <w:rPr>
          <w:rFonts w:ascii="Times New Roman" w:hAnsi="Times New Roman" w:cs="Times New Roman"/>
          <w:b/>
          <w:sz w:val="24"/>
          <w:szCs w:val="24"/>
        </w:rPr>
        <w:t>prawnej i świadczeniu nieodpłatnego poradnictwa prawnego ora</w:t>
      </w:r>
      <w:r w:rsidR="000D4C75">
        <w:rPr>
          <w:rFonts w:ascii="Times New Roman" w:hAnsi="Times New Roman" w:cs="Times New Roman"/>
          <w:b/>
          <w:sz w:val="24"/>
          <w:szCs w:val="24"/>
        </w:rPr>
        <w:t>z</w:t>
      </w:r>
      <w:r w:rsidR="00D35261" w:rsidRPr="00272631">
        <w:rPr>
          <w:rFonts w:ascii="Times New Roman" w:hAnsi="Times New Roman" w:cs="Times New Roman"/>
          <w:b/>
          <w:sz w:val="24"/>
          <w:szCs w:val="24"/>
        </w:rPr>
        <w:t xml:space="preserve"> edukacji prawnej </w:t>
      </w:r>
      <w:r w:rsidRPr="00272631">
        <w:rPr>
          <w:rFonts w:ascii="Times New Roman" w:hAnsi="Times New Roman" w:cs="Times New Roman"/>
          <w:b/>
          <w:sz w:val="24"/>
          <w:szCs w:val="24"/>
        </w:rPr>
        <w:t xml:space="preserve">związanych z nimi kosztami, z uwzględnieniem wysokości dotacji przekazanych organizacjom pozarządowym i podmiotom, o których mowa w art. 3 ust. 3 ustawy z dnia 24 kwietnia 2003 r. o działalności pożytku </w:t>
      </w:r>
      <w:r w:rsidR="00D35261" w:rsidRPr="00272631">
        <w:rPr>
          <w:rFonts w:ascii="Times New Roman" w:hAnsi="Times New Roman" w:cs="Times New Roman"/>
          <w:b/>
          <w:sz w:val="24"/>
          <w:szCs w:val="24"/>
        </w:rPr>
        <w:t>publicz</w:t>
      </w:r>
      <w:r w:rsidR="00D35261" w:rsidRPr="00495AD6">
        <w:rPr>
          <w:rFonts w:ascii="Times New Roman" w:hAnsi="Times New Roman" w:cs="Times New Roman"/>
          <w:b/>
          <w:sz w:val="24"/>
          <w:szCs w:val="24"/>
        </w:rPr>
        <w:t>nego i o wolontariacie (</w:t>
      </w:r>
      <w:r w:rsidRPr="00495AD6">
        <w:rPr>
          <w:rFonts w:ascii="Times New Roman" w:hAnsi="Times New Roman" w:cs="Times New Roman"/>
          <w:b/>
          <w:sz w:val="24"/>
          <w:szCs w:val="24"/>
        </w:rPr>
        <w:t>Dz.U. z 20</w:t>
      </w:r>
      <w:r w:rsidR="00B05486" w:rsidRPr="00495AD6">
        <w:rPr>
          <w:rFonts w:ascii="Times New Roman" w:hAnsi="Times New Roman" w:cs="Times New Roman"/>
          <w:b/>
          <w:sz w:val="24"/>
          <w:szCs w:val="24"/>
        </w:rPr>
        <w:t>2</w:t>
      </w:r>
      <w:r w:rsidR="008D45C4" w:rsidRPr="00495AD6">
        <w:rPr>
          <w:rFonts w:ascii="Times New Roman" w:hAnsi="Times New Roman" w:cs="Times New Roman"/>
          <w:b/>
          <w:sz w:val="24"/>
          <w:szCs w:val="24"/>
        </w:rPr>
        <w:t>3</w:t>
      </w:r>
      <w:r w:rsidRPr="00495AD6">
        <w:rPr>
          <w:rFonts w:ascii="Times New Roman" w:hAnsi="Times New Roman" w:cs="Times New Roman"/>
          <w:b/>
          <w:sz w:val="24"/>
          <w:szCs w:val="24"/>
        </w:rPr>
        <w:t xml:space="preserve"> r. poz. </w:t>
      </w:r>
      <w:r w:rsidR="008D45C4" w:rsidRPr="00495AD6">
        <w:rPr>
          <w:rFonts w:ascii="Times New Roman" w:hAnsi="Times New Roman" w:cs="Times New Roman"/>
          <w:b/>
          <w:sz w:val="24"/>
          <w:szCs w:val="24"/>
        </w:rPr>
        <w:t>571</w:t>
      </w:r>
      <w:r w:rsidR="008F1E33" w:rsidRPr="00495AD6">
        <w:rPr>
          <w:rFonts w:ascii="Times New Roman" w:hAnsi="Times New Roman" w:cs="Times New Roman"/>
          <w:b/>
          <w:sz w:val="24"/>
          <w:szCs w:val="24"/>
        </w:rPr>
        <w:t>)</w:t>
      </w:r>
    </w:p>
    <w:p w14:paraId="1229B535" w14:textId="0E4DF5D1" w:rsidR="00495AD6" w:rsidRDefault="008B5512" w:rsidP="00272631">
      <w:pPr>
        <w:spacing w:line="240" w:lineRule="auto"/>
        <w:jc w:val="both"/>
        <w:rPr>
          <w:rFonts w:ascii="Times New Roman" w:hAnsi="Times New Roman" w:cs="Times New Roman"/>
          <w:color w:val="FF0000"/>
          <w:sz w:val="24"/>
          <w:szCs w:val="24"/>
        </w:rPr>
      </w:pPr>
      <w:r w:rsidRPr="00495AD6">
        <w:rPr>
          <w:rFonts w:ascii="Times New Roman" w:hAnsi="Times New Roman" w:cs="Times New Roman"/>
          <w:sz w:val="24"/>
          <w:szCs w:val="24"/>
        </w:rPr>
        <w:t xml:space="preserve">Zarząd Powiatu w </w:t>
      </w:r>
      <w:r w:rsidR="00164921" w:rsidRPr="00495AD6">
        <w:rPr>
          <w:rFonts w:ascii="Times New Roman" w:hAnsi="Times New Roman" w:cs="Times New Roman"/>
          <w:sz w:val="24"/>
          <w:szCs w:val="24"/>
        </w:rPr>
        <w:t xml:space="preserve">Nidzicy </w:t>
      </w:r>
      <w:r w:rsidRPr="00495AD6">
        <w:rPr>
          <w:rFonts w:ascii="Times New Roman" w:hAnsi="Times New Roman" w:cs="Times New Roman"/>
          <w:sz w:val="24"/>
          <w:szCs w:val="24"/>
        </w:rPr>
        <w:t>zarówno w roku 20</w:t>
      </w:r>
      <w:r w:rsidR="003D7A13" w:rsidRPr="00495AD6">
        <w:rPr>
          <w:rFonts w:ascii="Times New Roman" w:hAnsi="Times New Roman" w:cs="Times New Roman"/>
          <w:sz w:val="24"/>
          <w:szCs w:val="24"/>
        </w:rPr>
        <w:t>2</w:t>
      </w:r>
      <w:r w:rsidR="00495AD6" w:rsidRPr="00495AD6">
        <w:rPr>
          <w:rFonts w:ascii="Times New Roman" w:hAnsi="Times New Roman" w:cs="Times New Roman"/>
          <w:sz w:val="24"/>
          <w:szCs w:val="24"/>
        </w:rPr>
        <w:t>1, 2022 i w 2023</w:t>
      </w:r>
      <w:r w:rsidRPr="00495AD6">
        <w:rPr>
          <w:rFonts w:ascii="Times New Roman" w:hAnsi="Times New Roman" w:cs="Times New Roman"/>
          <w:sz w:val="24"/>
          <w:szCs w:val="24"/>
        </w:rPr>
        <w:t xml:space="preserve"> realizował zadanie publiczne polegające na świadczeniu nieodpłatnej pomocy prawnej oraz zwiększania świadomości prawnej społeczeństwa</w:t>
      </w:r>
      <w:r w:rsidR="00B16A15" w:rsidRPr="00495AD6">
        <w:rPr>
          <w:rFonts w:ascii="Times New Roman" w:hAnsi="Times New Roman" w:cs="Times New Roman"/>
          <w:sz w:val="24"/>
          <w:szCs w:val="24"/>
        </w:rPr>
        <w:t>, a także udzielaniu nieodpłatnego poradnictwa obywatelskiego</w:t>
      </w:r>
      <w:r w:rsidRPr="00495AD6">
        <w:rPr>
          <w:rFonts w:ascii="Times New Roman" w:hAnsi="Times New Roman" w:cs="Times New Roman"/>
          <w:sz w:val="24"/>
          <w:szCs w:val="24"/>
        </w:rPr>
        <w:t xml:space="preserve">. </w:t>
      </w:r>
      <w:r w:rsidR="00D35261" w:rsidRPr="00495AD6">
        <w:rPr>
          <w:rFonts w:ascii="Times New Roman" w:hAnsi="Times New Roman" w:cs="Times New Roman"/>
          <w:sz w:val="24"/>
          <w:szCs w:val="24"/>
        </w:rPr>
        <w:t xml:space="preserve">Suma środków pochodzących z dotacji celowej, przeznaczonych na realizację zadań </w:t>
      </w:r>
      <w:r w:rsidRPr="00495AD6">
        <w:rPr>
          <w:rFonts w:ascii="Times New Roman" w:hAnsi="Times New Roman" w:cs="Times New Roman"/>
          <w:sz w:val="24"/>
          <w:szCs w:val="24"/>
        </w:rPr>
        <w:t xml:space="preserve">w </w:t>
      </w:r>
      <w:r w:rsidR="00D35261" w:rsidRPr="00495AD6">
        <w:rPr>
          <w:rFonts w:ascii="Times New Roman" w:hAnsi="Times New Roman" w:cs="Times New Roman"/>
          <w:sz w:val="24"/>
          <w:szCs w:val="24"/>
        </w:rPr>
        <w:t xml:space="preserve">latach </w:t>
      </w:r>
      <w:r w:rsidRPr="00495AD6">
        <w:rPr>
          <w:rFonts w:ascii="Times New Roman" w:hAnsi="Times New Roman" w:cs="Times New Roman"/>
          <w:sz w:val="24"/>
          <w:szCs w:val="24"/>
        </w:rPr>
        <w:t>20</w:t>
      </w:r>
      <w:r w:rsidR="003D7A13" w:rsidRPr="00495AD6">
        <w:rPr>
          <w:rFonts w:ascii="Times New Roman" w:hAnsi="Times New Roman" w:cs="Times New Roman"/>
          <w:sz w:val="24"/>
          <w:szCs w:val="24"/>
        </w:rPr>
        <w:t>2</w:t>
      </w:r>
      <w:r w:rsidR="00AD780C" w:rsidRPr="00495AD6">
        <w:rPr>
          <w:rFonts w:ascii="Times New Roman" w:hAnsi="Times New Roman" w:cs="Times New Roman"/>
          <w:sz w:val="24"/>
          <w:szCs w:val="24"/>
        </w:rPr>
        <w:t>1</w:t>
      </w:r>
      <w:r w:rsidR="00D35261" w:rsidRPr="00495AD6">
        <w:rPr>
          <w:rFonts w:ascii="Times New Roman" w:hAnsi="Times New Roman" w:cs="Times New Roman"/>
          <w:sz w:val="24"/>
          <w:szCs w:val="24"/>
        </w:rPr>
        <w:t xml:space="preserve"> – 20</w:t>
      </w:r>
      <w:r w:rsidR="00B05486" w:rsidRPr="00495AD6">
        <w:rPr>
          <w:rFonts w:ascii="Times New Roman" w:hAnsi="Times New Roman" w:cs="Times New Roman"/>
          <w:sz w:val="24"/>
          <w:szCs w:val="24"/>
        </w:rPr>
        <w:t>2</w:t>
      </w:r>
      <w:r w:rsidR="00495AD6" w:rsidRPr="00495AD6">
        <w:rPr>
          <w:rFonts w:ascii="Times New Roman" w:hAnsi="Times New Roman" w:cs="Times New Roman"/>
          <w:sz w:val="24"/>
          <w:szCs w:val="24"/>
        </w:rPr>
        <w:t>3</w:t>
      </w:r>
      <w:r w:rsidR="00D35261" w:rsidRPr="00495AD6">
        <w:rPr>
          <w:rFonts w:ascii="Times New Roman" w:hAnsi="Times New Roman" w:cs="Times New Roman"/>
          <w:sz w:val="24"/>
          <w:szCs w:val="24"/>
        </w:rPr>
        <w:t xml:space="preserve"> wyniosła łączn</w:t>
      </w:r>
      <w:r w:rsidRPr="00495AD6">
        <w:rPr>
          <w:rFonts w:ascii="Times New Roman" w:hAnsi="Times New Roman" w:cs="Times New Roman"/>
          <w:sz w:val="24"/>
          <w:szCs w:val="24"/>
        </w:rPr>
        <w:t xml:space="preserve">ie </w:t>
      </w:r>
      <w:r w:rsidR="00495AD6" w:rsidRPr="00495AD6">
        <w:rPr>
          <w:rFonts w:ascii="Times New Roman" w:hAnsi="Times New Roman" w:cs="Times New Roman"/>
          <w:sz w:val="24"/>
          <w:szCs w:val="24"/>
        </w:rPr>
        <w:t>384 120,00</w:t>
      </w:r>
      <w:r w:rsidRPr="00495AD6">
        <w:rPr>
          <w:rFonts w:ascii="Times New Roman" w:hAnsi="Times New Roman" w:cs="Times New Roman"/>
          <w:sz w:val="24"/>
          <w:szCs w:val="24"/>
        </w:rPr>
        <w:t>zł (</w:t>
      </w:r>
      <w:r w:rsidR="00495AD6" w:rsidRPr="00495AD6">
        <w:rPr>
          <w:rFonts w:ascii="Times New Roman" w:hAnsi="Times New Roman" w:cs="Times New Roman"/>
          <w:sz w:val="24"/>
          <w:szCs w:val="24"/>
        </w:rPr>
        <w:t xml:space="preserve">trzysta osiemdziesiąt cztery tysiące sto dwadzieścia </w:t>
      </w:r>
      <w:r w:rsidR="00495AD6" w:rsidRPr="00495AD6">
        <w:rPr>
          <w:rFonts w:ascii="Times New Roman" w:hAnsi="Times New Roman" w:cs="Times New Roman"/>
          <w:sz w:val="24"/>
          <w:szCs w:val="24"/>
        </w:rPr>
        <w:lastRenderedPageBreak/>
        <w:t>złotych</w:t>
      </w:r>
      <w:r w:rsidR="00164921" w:rsidRPr="00495AD6">
        <w:rPr>
          <w:rFonts w:ascii="Times New Roman" w:hAnsi="Times New Roman" w:cs="Times New Roman"/>
          <w:sz w:val="24"/>
          <w:szCs w:val="24"/>
        </w:rPr>
        <w:t xml:space="preserve"> 00/100</w:t>
      </w:r>
      <w:r w:rsidRPr="00495AD6">
        <w:rPr>
          <w:rFonts w:ascii="Times New Roman" w:hAnsi="Times New Roman" w:cs="Times New Roman"/>
          <w:sz w:val="24"/>
          <w:szCs w:val="24"/>
        </w:rPr>
        <w:t xml:space="preserve">). Z </w:t>
      </w:r>
      <w:r w:rsidR="00495AD6" w:rsidRPr="00495AD6">
        <w:rPr>
          <w:rFonts w:ascii="Times New Roman" w:hAnsi="Times New Roman" w:cs="Times New Roman"/>
          <w:sz w:val="24"/>
          <w:szCs w:val="24"/>
        </w:rPr>
        <w:t>czego ponad połowa przeznaczona została na świadczenie usług i edukacji prawnej przez organizacje pozarządowe</w:t>
      </w:r>
      <w:r w:rsidR="00495AD6">
        <w:rPr>
          <w:rFonts w:ascii="Times New Roman" w:hAnsi="Times New Roman" w:cs="Times New Roman"/>
          <w:color w:val="FF0000"/>
          <w:sz w:val="24"/>
          <w:szCs w:val="24"/>
        </w:rPr>
        <w:t>.</w:t>
      </w:r>
    </w:p>
    <w:p w14:paraId="4F80A05F" w14:textId="77777777" w:rsidR="00972D78" w:rsidRPr="00972D78" w:rsidRDefault="00525DA0" w:rsidP="00972D78">
      <w:pPr>
        <w:spacing w:line="240" w:lineRule="auto"/>
        <w:jc w:val="both"/>
        <w:rPr>
          <w:rFonts w:ascii="Times New Roman" w:hAnsi="Times New Roman" w:cs="Times New Roman"/>
          <w:sz w:val="24"/>
          <w:szCs w:val="24"/>
        </w:rPr>
      </w:pPr>
      <w:r w:rsidRPr="00972D78">
        <w:rPr>
          <w:rFonts w:ascii="Times New Roman" w:hAnsi="Times New Roman" w:cs="Times New Roman"/>
          <w:b/>
          <w:sz w:val="24"/>
          <w:szCs w:val="24"/>
        </w:rPr>
        <w:t>IX</w:t>
      </w:r>
      <w:r w:rsidR="00396335" w:rsidRPr="00972D78">
        <w:rPr>
          <w:rFonts w:ascii="Times New Roman" w:hAnsi="Times New Roman" w:cs="Times New Roman"/>
          <w:b/>
          <w:sz w:val="24"/>
          <w:szCs w:val="24"/>
        </w:rPr>
        <w:t xml:space="preserve">. </w:t>
      </w:r>
      <w:r w:rsidRPr="00972D78">
        <w:rPr>
          <w:rFonts w:ascii="Times New Roman" w:hAnsi="Times New Roman" w:cs="Times New Roman"/>
          <w:b/>
          <w:sz w:val="24"/>
          <w:szCs w:val="24"/>
        </w:rPr>
        <w:t>Umowa</w:t>
      </w:r>
      <w:r w:rsidR="00920722" w:rsidRPr="00972D78">
        <w:rPr>
          <w:rFonts w:ascii="Times New Roman" w:hAnsi="Times New Roman" w:cs="Times New Roman"/>
          <w:b/>
          <w:sz w:val="24"/>
          <w:szCs w:val="24"/>
        </w:rPr>
        <w:t xml:space="preserve"> </w:t>
      </w:r>
    </w:p>
    <w:p w14:paraId="3815C536" w14:textId="77777777" w:rsidR="003B76FA" w:rsidRDefault="00972D78" w:rsidP="003B76FA">
      <w:pPr>
        <w:pStyle w:val="Akapitzlist"/>
        <w:numPr>
          <w:ilvl w:val="0"/>
          <w:numId w:val="14"/>
        </w:numPr>
        <w:spacing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Podstawą do zawarcia pisemnej umowy z oferentem jest uchwała Zarządu Powiatu w Nidzicy w sprawie wyboru oferty i udzielenia dotacji.</w:t>
      </w:r>
    </w:p>
    <w:p w14:paraId="598F6D91" w14:textId="3D31BC68" w:rsidR="003B76FA" w:rsidRPr="003B76FA" w:rsidRDefault="003B76FA" w:rsidP="003B76FA">
      <w:pPr>
        <w:pStyle w:val="Akapitzlist"/>
        <w:numPr>
          <w:ilvl w:val="0"/>
          <w:numId w:val="14"/>
        </w:numPr>
        <w:spacing w:line="240" w:lineRule="auto"/>
        <w:ind w:left="284" w:hanging="284"/>
        <w:jc w:val="both"/>
        <w:rPr>
          <w:rFonts w:ascii="Times New Roman" w:hAnsi="Times New Roman" w:cs="Times New Roman"/>
          <w:sz w:val="24"/>
          <w:szCs w:val="24"/>
        </w:rPr>
      </w:pPr>
      <w:r w:rsidRPr="003B76FA">
        <w:rPr>
          <w:rFonts w:ascii="Times New Roman" w:hAnsi="Times New Roman" w:cs="Times New Roman"/>
          <w:sz w:val="24"/>
          <w:szCs w:val="24"/>
        </w:rPr>
        <w:t xml:space="preserve">Umowa o powierzenie realizacji zadania podpisana zostanie bez zbędnej zwłoki po ogłoszeniu wyników otwartego konkursu ofert. </w:t>
      </w:r>
    </w:p>
    <w:p w14:paraId="3720EC2B" w14:textId="77777777" w:rsidR="00972D78" w:rsidRPr="00272631" w:rsidRDefault="00972D78" w:rsidP="00D8544F">
      <w:pPr>
        <w:pStyle w:val="Akapitzlist"/>
        <w:numPr>
          <w:ilvl w:val="0"/>
          <w:numId w:val="1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Wydatki poniesione przez podmiot na realizację projektu przed datą zawarcia umowy z powiatem nidzickim nie będą refundowane z dotacji. </w:t>
      </w:r>
    </w:p>
    <w:p w14:paraId="0510EF90" w14:textId="1867284A" w:rsidR="00972D78" w:rsidRPr="00495AD6" w:rsidRDefault="00972D78" w:rsidP="00D8544F">
      <w:pPr>
        <w:pStyle w:val="Akapitzlist"/>
        <w:numPr>
          <w:ilvl w:val="0"/>
          <w:numId w:val="14"/>
        </w:numPr>
        <w:spacing w:line="240" w:lineRule="auto"/>
        <w:ind w:left="284" w:hanging="284"/>
        <w:jc w:val="both"/>
        <w:rPr>
          <w:rFonts w:ascii="Times New Roman" w:hAnsi="Times New Roman" w:cs="Times New Roman"/>
          <w:sz w:val="24"/>
          <w:szCs w:val="24"/>
        </w:rPr>
      </w:pPr>
      <w:r w:rsidRPr="00495AD6">
        <w:rPr>
          <w:rFonts w:ascii="Times New Roman" w:hAnsi="Times New Roman" w:cs="Times New Roman"/>
          <w:sz w:val="24"/>
          <w:szCs w:val="24"/>
        </w:rPr>
        <w:t xml:space="preserve">Niepodpisanie przez wybranego w drodze konkursu oferenta umowy do dnia </w:t>
      </w:r>
      <w:r w:rsidR="008D45C4" w:rsidRPr="00495AD6">
        <w:rPr>
          <w:rFonts w:ascii="Times New Roman" w:hAnsi="Times New Roman" w:cs="Times New Roman"/>
          <w:sz w:val="24"/>
          <w:szCs w:val="24"/>
        </w:rPr>
        <w:t>22</w:t>
      </w:r>
      <w:r w:rsidRPr="00495AD6">
        <w:rPr>
          <w:rFonts w:ascii="Times New Roman" w:hAnsi="Times New Roman" w:cs="Times New Roman"/>
          <w:sz w:val="24"/>
          <w:szCs w:val="24"/>
        </w:rPr>
        <w:t xml:space="preserve"> grudnia 202</w:t>
      </w:r>
      <w:r w:rsidR="008D45C4" w:rsidRPr="00495AD6">
        <w:rPr>
          <w:rFonts w:ascii="Times New Roman" w:hAnsi="Times New Roman" w:cs="Times New Roman"/>
          <w:sz w:val="24"/>
          <w:szCs w:val="24"/>
        </w:rPr>
        <w:t>3</w:t>
      </w:r>
      <w:r w:rsidRPr="00495AD6">
        <w:rPr>
          <w:rFonts w:ascii="Times New Roman" w:hAnsi="Times New Roman" w:cs="Times New Roman"/>
          <w:sz w:val="24"/>
          <w:szCs w:val="24"/>
        </w:rPr>
        <w:t xml:space="preserve"> r. jest równoznaczne z rezygnacją realizacji zadania.</w:t>
      </w:r>
    </w:p>
    <w:p w14:paraId="27D775B0" w14:textId="55B06F96" w:rsidR="00972D78" w:rsidRDefault="00BC61BA" w:rsidP="00272631">
      <w:pPr>
        <w:spacing w:line="240" w:lineRule="auto"/>
        <w:jc w:val="both"/>
        <w:rPr>
          <w:rFonts w:ascii="Times New Roman" w:hAnsi="Times New Roman" w:cs="Times New Roman"/>
          <w:b/>
          <w:sz w:val="24"/>
          <w:szCs w:val="24"/>
        </w:rPr>
      </w:pPr>
      <w:r>
        <w:rPr>
          <w:rFonts w:ascii="Times New Roman" w:hAnsi="Times New Roman" w:cs="Times New Roman"/>
          <w:b/>
          <w:sz w:val="24"/>
          <w:szCs w:val="24"/>
        </w:rPr>
        <w:t>X. Informacja i promocja zadania</w:t>
      </w:r>
    </w:p>
    <w:p w14:paraId="48EA8A4E" w14:textId="078439A8" w:rsidR="00BC61BA" w:rsidRPr="00BC61BA" w:rsidRDefault="00BC61BA" w:rsidP="00D8544F">
      <w:pPr>
        <w:pStyle w:val="Akapitzlist"/>
        <w:numPr>
          <w:ilvl w:val="0"/>
          <w:numId w:val="38"/>
        </w:numPr>
        <w:spacing w:line="240" w:lineRule="auto"/>
        <w:ind w:left="284" w:hanging="284"/>
        <w:jc w:val="both"/>
        <w:rPr>
          <w:rFonts w:ascii="Times New Roman" w:hAnsi="Times New Roman" w:cs="Times New Roman"/>
          <w:bCs/>
          <w:sz w:val="24"/>
          <w:szCs w:val="24"/>
        </w:rPr>
      </w:pPr>
      <w:r w:rsidRPr="00BC61BA">
        <w:rPr>
          <w:rFonts w:ascii="Times New Roman" w:hAnsi="Times New Roman" w:cs="Times New Roman"/>
          <w:bCs/>
          <w:sz w:val="24"/>
          <w:szCs w:val="24"/>
        </w:rPr>
        <w:t>Zapewnienie odpowiedniej informacji o funkcjonowaniu punktu nieodpłatnej pomocy na terenie powiatu nidzickiego co najmniej na swoich stronach internetowych, w przygotowanych przez siebie materiałach promocyjnych i informacyjnych oraz w lokalnych mediach.</w:t>
      </w:r>
    </w:p>
    <w:p w14:paraId="6CB59E43" w14:textId="7000CDA5" w:rsidR="00BC61BA" w:rsidRPr="00BC61BA" w:rsidRDefault="00BC61BA" w:rsidP="00D8544F">
      <w:pPr>
        <w:pStyle w:val="Akapitzlist"/>
        <w:numPr>
          <w:ilvl w:val="0"/>
          <w:numId w:val="38"/>
        </w:numPr>
        <w:spacing w:line="240" w:lineRule="auto"/>
        <w:ind w:left="284" w:hanging="284"/>
        <w:jc w:val="both"/>
        <w:rPr>
          <w:rFonts w:ascii="Times New Roman" w:hAnsi="Times New Roman" w:cs="Times New Roman"/>
          <w:b/>
          <w:sz w:val="24"/>
          <w:szCs w:val="24"/>
        </w:rPr>
      </w:pPr>
      <w:r w:rsidRPr="00BC61BA">
        <w:rPr>
          <w:rFonts w:ascii="Times New Roman" w:hAnsi="Times New Roman" w:cs="Times New Roman"/>
          <w:bCs/>
          <w:sz w:val="24"/>
          <w:szCs w:val="24"/>
        </w:rPr>
        <w:t xml:space="preserve">Umieszczenie herbu powiatu na dokumentach dotyczących punktu, w tym: materiałach promocyjnych, informacyjnych i edukacyjnych dotyczących realizowanego zadania.  </w:t>
      </w:r>
    </w:p>
    <w:p w14:paraId="07A58544" w14:textId="5055BC55" w:rsidR="00CD2B71" w:rsidRPr="00272631" w:rsidRDefault="00BC61BA" w:rsidP="00272631">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XI. </w:t>
      </w:r>
      <w:r w:rsidR="00972D78">
        <w:rPr>
          <w:rFonts w:ascii="Times New Roman" w:hAnsi="Times New Roman" w:cs="Times New Roman"/>
          <w:b/>
          <w:sz w:val="24"/>
          <w:szCs w:val="24"/>
        </w:rPr>
        <w:t>P</w:t>
      </w:r>
      <w:r w:rsidR="00396335" w:rsidRPr="00272631">
        <w:rPr>
          <w:rFonts w:ascii="Times New Roman" w:hAnsi="Times New Roman" w:cs="Times New Roman"/>
          <w:b/>
          <w:sz w:val="24"/>
          <w:szCs w:val="24"/>
        </w:rPr>
        <w:t xml:space="preserve">ostanowienia końcowe  </w:t>
      </w:r>
    </w:p>
    <w:p w14:paraId="0FAA8785" w14:textId="003A31E9" w:rsidR="008B5512" w:rsidRPr="00272631" w:rsidRDefault="008B5512" w:rsidP="00BC61BA">
      <w:pPr>
        <w:pStyle w:val="Akapitzlist"/>
        <w:numPr>
          <w:ilvl w:val="0"/>
          <w:numId w:val="37"/>
        </w:numPr>
        <w:spacing w:line="240" w:lineRule="auto"/>
        <w:ind w:left="284" w:hanging="284"/>
        <w:jc w:val="both"/>
        <w:rPr>
          <w:rFonts w:ascii="Times New Roman" w:hAnsi="Times New Roman" w:cs="Times New Roman"/>
          <w:sz w:val="24"/>
          <w:szCs w:val="24"/>
        </w:rPr>
      </w:pPr>
      <w:r w:rsidRPr="00272631">
        <w:rPr>
          <w:rFonts w:ascii="Times New Roman" w:hAnsi="Times New Roman" w:cs="Times New Roman"/>
          <w:sz w:val="24"/>
          <w:szCs w:val="24"/>
        </w:rPr>
        <w:t xml:space="preserve">Informacje na temat konkursu można uzyskać w Wydziale </w:t>
      </w:r>
      <w:r w:rsidR="00767B8A" w:rsidRPr="00272631">
        <w:rPr>
          <w:rFonts w:ascii="Times New Roman" w:hAnsi="Times New Roman" w:cs="Times New Roman"/>
          <w:sz w:val="24"/>
          <w:szCs w:val="24"/>
        </w:rPr>
        <w:t>Oświaty, Promocji, Rozwoju i Zarządzania Kryzysowego,</w:t>
      </w:r>
      <w:r w:rsidRPr="00272631">
        <w:rPr>
          <w:rFonts w:ascii="Times New Roman" w:hAnsi="Times New Roman" w:cs="Times New Roman"/>
          <w:sz w:val="24"/>
          <w:szCs w:val="24"/>
        </w:rPr>
        <w:t xml:space="preserve"> Starostwa Powiatowego w </w:t>
      </w:r>
      <w:r w:rsidR="00767B8A" w:rsidRPr="00272631">
        <w:rPr>
          <w:rFonts w:ascii="Times New Roman" w:hAnsi="Times New Roman" w:cs="Times New Roman"/>
          <w:sz w:val="24"/>
          <w:szCs w:val="24"/>
        </w:rPr>
        <w:t>Nidzicy, ul. Traugutta 23, 13-100 Nidzica,</w:t>
      </w:r>
      <w:r w:rsidR="008860F2" w:rsidRPr="00272631">
        <w:rPr>
          <w:rFonts w:ascii="Times New Roman" w:hAnsi="Times New Roman" w:cs="Times New Roman"/>
          <w:sz w:val="24"/>
          <w:szCs w:val="24"/>
        </w:rPr>
        <w:t xml:space="preserve"> tel. (</w:t>
      </w:r>
      <w:r w:rsidR="00767B8A" w:rsidRPr="00272631">
        <w:rPr>
          <w:rFonts w:ascii="Times New Roman" w:hAnsi="Times New Roman" w:cs="Times New Roman"/>
          <w:sz w:val="24"/>
          <w:szCs w:val="24"/>
        </w:rPr>
        <w:t>89</w:t>
      </w:r>
      <w:r w:rsidR="008860F2" w:rsidRPr="00272631">
        <w:rPr>
          <w:rFonts w:ascii="Times New Roman" w:hAnsi="Times New Roman" w:cs="Times New Roman"/>
          <w:sz w:val="24"/>
          <w:szCs w:val="24"/>
        </w:rPr>
        <w:t xml:space="preserve">) </w:t>
      </w:r>
      <w:r w:rsidR="00767B8A" w:rsidRPr="00272631">
        <w:rPr>
          <w:rFonts w:ascii="Times New Roman" w:hAnsi="Times New Roman" w:cs="Times New Roman"/>
          <w:sz w:val="24"/>
          <w:szCs w:val="24"/>
        </w:rPr>
        <w:t xml:space="preserve">625-31-30. </w:t>
      </w:r>
    </w:p>
    <w:p w14:paraId="4E2F8F03" w14:textId="70F0896E" w:rsidR="004D6147" w:rsidRPr="004D6147" w:rsidRDefault="004D6147" w:rsidP="00BC61BA">
      <w:pPr>
        <w:pStyle w:val="Akapitzlist"/>
        <w:numPr>
          <w:ilvl w:val="0"/>
          <w:numId w:val="37"/>
        </w:numPr>
        <w:spacing w:after="0"/>
        <w:ind w:left="284" w:hanging="284"/>
        <w:jc w:val="both"/>
        <w:rPr>
          <w:rFonts w:ascii="Times New Roman" w:hAnsi="Times New Roman" w:cs="Times New Roman"/>
          <w:sz w:val="24"/>
          <w:szCs w:val="24"/>
        </w:rPr>
      </w:pPr>
      <w:r w:rsidRPr="004D6147">
        <w:rPr>
          <w:rFonts w:ascii="Times New Roman" w:hAnsi="Times New Roman" w:cs="Times New Roman"/>
          <w:sz w:val="24"/>
          <w:szCs w:val="24"/>
        </w:rPr>
        <w:t>Klauzula informacyjna o zasadach przetwarzania danych osobowych oferentów, na podstawie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RODO), stanowi załącznik do niniejszego ogłoszenia.</w:t>
      </w:r>
    </w:p>
    <w:p w14:paraId="17813C31" w14:textId="77777777" w:rsidR="00857DCF" w:rsidRDefault="00857DCF" w:rsidP="00272631">
      <w:pPr>
        <w:spacing w:line="240" w:lineRule="auto"/>
        <w:jc w:val="both"/>
        <w:rPr>
          <w:rFonts w:ascii="Times New Roman" w:hAnsi="Times New Roman" w:cs="Times New Roman"/>
          <w:b/>
          <w:sz w:val="24"/>
          <w:szCs w:val="24"/>
        </w:rPr>
      </w:pPr>
    </w:p>
    <w:p w14:paraId="1C1DB8B5" w14:textId="77306AE1" w:rsidR="00920722" w:rsidRPr="00272631" w:rsidRDefault="00920722" w:rsidP="00272631">
      <w:pPr>
        <w:spacing w:line="240" w:lineRule="auto"/>
        <w:jc w:val="both"/>
        <w:rPr>
          <w:rFonts w:ascii="Times New Roman" w:hAnsi="Times New Roman" w:cs="Times New Roman"/>
          <w:b/>
          <w:sz w:val="24"/>
          <w:szCs w:val="24"/>
        </w:rPr>
      </w:pPr>
      <w:r w:rsidRPr="00272631">
        <w:rPr>
          <w:rFonts w:ascii="Times New Roman" w:hAnsi="Times New Roman" w:cs="Times New Roman"/>
          <w:b/>
          <w:sz w:val="24"/>
          <w:szCs w:val="24"/>
        </w:rPr>
        <w:t>X</w:t>
      </w:r>
      <w:r w:rsidR="00857DCF">
        <w:rPr>
          <w:rFonts w:ascii="Times New Roman" w:hAnsi="Times New Roman" w:cs="Times New Roman"/>
          <w:b/>
          <w:sz w:val="24"/>
          <w:szCs w:val="24"/>
        </w:rPr>
        <w:t>II</w:t>
      </w:r>
      <w:r w:rsidRPr="00272631">
        <w:rPr>
          <w:rFonts w:ascii="Times New Roman" w:hAnsi="Times New Roman" w:cs="Times New Roman"/>
          <w:b/>
          <w:sz w:val="24"/>
          <w:szCs w:val="24"/>
        </w:rPr>
        <w:t>. Za</w:t>
      </w:r>
      <w:r w:rsidR="00A33391" w:rsidRPr="00272631">
        <w:rPr>
          <w:rFonts w:ascii="Times New Roman" w:hAnsi="Times New Roman" w:cs="Times New Roman"/>
          <w:b/>
          <w:sz w:val="24"/>
          <w:szCs w:val="24"/>
        </w:rPr>
        <w:t>ł</w:t>
      </w:r>
      <w:r w:rsidRPr="00272631">
        <w:rPr>
          <w:rFonts w:ascii="Times New Roman" w:hAnsi="Times New Roman" w:cs="Times New Roman"/>
          <w:b/>
          <w:sz w:val="24"/>
          <w:szCs w:val="24"/>
        </w:rPr>
        <w:t>ączniki do ogłosze</w:t>
      </w:r>
      <w:r w:rsidR="00A33391" w:rsidRPr="00272631">
        <w:rPr>
          <w:rFonts w:ascii="Times New Roman" w:hAnsi="Times New Roman" w:cs="Times New Roman"/>
          <w:b/>
          <w:sz w:val="24"/>
          <w:szCs w:val="24"/>
        </w:rPr>
        <w:t>nia</w:t>
      </w:r>
      <w:r w:rsidRPr="00272631">
        <w:rPr>
          <w:rFonts w:ascii="Times New Roman" w:hAnsi="Times New Roman" w:cs="Times New Roman"/>
          <w:b/>
          <w:sz w:val="24"/>
          <w:szCs w:val="24"/>
        </w:rPr>
        <w:t xml:space="preserve"> </w:t>
      </w:r>
    </w:p>
    <w:p w14:paraId="1D297264" w14:textId="3204B5CD" w:rsidR="00EC0737" w:rsidRDefault="00272631" w:rsidP="00272631">
      <w:pPr>
        <w:spacing w:after="0" w:line="240" w:lineRule="auto"/>
        <w:jc w:val="both"/>
        <w:rPr>
          <w:rFonts w:ascii="Times New Roman" w:eastAsia="Arial" w:hAnsi="Times New Roman" w:cs="Times New Roman"/>
          <w:bCs/>
          <w:sz w:val="24"/>
          <w:szCs w:val="24"/>
        </w:rPr>
      </w:pPr>
      <w:r w:rsidRPr="00272631">
        <w:rPr>
          <w:rFonts w:ascii="Times New Roman" w:hAnsi="Times New Roman" w:cs="Times New Roman"/>
          <w:b/>
          <w:bCs/>
          <w:w w:val="113"/>
          <w:sz w:val="24"/>
          <w:szCs w:val="24"/>
        </w:rPr>
        <w:t>Załącznik nr 1</w:t>
      </w:r>
      <w:r w:rsidR="00BA2E8A" w:rsidRPr="00272631">
        <w:rPr>
          <w:rFonts w:ascii="Times New Roman" w:hAnsi="Times New Roman" w:cs="Times New Roman"/>
          <w:b/>
          <w:bCs/>
          <w:w w:val="113"/>
          <w:sz w:val="24"/>
          <w:szCs w:val="24"/>
        </w:rPr>
        <w:t xml:space="preserve"> </w:t>
      </w:r>
      <w:r w:rsidR="00BA2E8A" w:rsidRPr="00272631">
        <w:rPr>
          <w:rFonts w:ascii="Times New Roman" w:hAnsi="Times New Roman" w:cs="Times New Roman"/>
          <w:bCs/>
          <w:w w:val="113"/>
          <w:sz w:val="24"/>
          <w:szCs w:val="24"/>
        </w:rPr>
        <w:t xml:space="preserve">wzór oferty realizacji zadania publicznego, o którym mowa w art. 14 ust. 1 i 2 ustawy z dnia 24 kwietnia 2003 r. o działalności pożytku publicznego i wolontariacie </w:t>
      </w:r>
      <w:r w:rsidR="00BA2E8A" w:rsidRPr="00272631">
        <w:rPr>
          <w:rFonts w:ascii="Times New Roman" w:eastAsia="Arial" w:hAnsi="Times New Roman" w:cs="Times New Roman"/>
          <w:bCs/>
          <w:sz w:val="24"/>
          <w:szCs w:val="24"/>
        </w:rPr>
        <w:t>(Dz.U. z 20</w:t>
      </w:r>
      <w:r w:rsidR="00CB1A9A">
        <w:rPr>
          <w:rFonts w:ascii="Times New Roman" w:eastAsia="Arial" w:hAnsi="Times New Roman" w:cs="Times New Roman"/>
          <w:bCs/>
          <w:sz w:val="24"/>
          <w:szCs w:val="24"/>
        </w:rPr>
        <w:t>2</w:t>
      </w:r>
      <w:r w:rsidR="008D45C4">
        <w:rPr>
          <w:rFonts w:ascii="Times New Roman" w:eastAsia="Arial" w:hAnsi="Times New Roman" w:cs="Times New Roman"/>
          <w:bCs/>
          <w:sz w:val="24"/>
          <w:szCs w:val="24"/>
        </w:rPr>
        <w:t>3</w:t>
      </w:r>
      <w:r w:rsidR="00BA2E8A" w:rsidRPr="00272631">
        <w:rPr>
          <w:rFonts w:ascii="Times New Roman" w:eastAsia="Arial" w:hAnsi="Times New Roman" w:cs="Times New Roman"/>
          <w:bCs/>
          <w:sz w:val="24"/>
          <w:szCs w:val="24"/>
        </w:rPr>
        <w:t xml:space="preserve"> r. poz. </w:t>
      </w:r>
      <w:r w:rsidR="008D45C4">
        <w:rPr>
          <w:rFonts w:ascii="Times New Roman" w:eastAsia="Arial" w:hAnsi="Times New Roman" w:cs="Times New Roman"/>
          <w:bCs/>
          <w:sz w:val="24"/>
          <w:szCs w:val="24"/>
        </w:rPr>
        <w:t>571</w:t>
      </w:r>
      <w:r w:rsidR="00CB1A9A">
        <w:rPr>
          <w:rFonts w:ascii="Times New Roman" w:eastAsia="Arial" w:hAnsi="Times New Roman" w:cs="Times New Roman"/>
          <w:bCs/>
          <w:sz w:val="24"/>
          <w:szCs w:val="24"/>
        </w:rPr>
        <w:t>)</w:t>
      </w:r>
      <w:r w:rsidR="00BA2E8A" w:rsidRPr="00272631">
        <w:rPr>
          <w:rFonts w:ascii="Times New Roman" w:eastAsia="Arial" w:hAnsi="Times New Roman" w:cs="Times New Roman"/>
          <w:bCs/>
          <w:sz w:val="24"/>
          <w:szCs w:val="24"/>
        </w:rPr>
        <w:t>.</w:t>
      </w:r>
    </w:p>
    <w:p w14:paraId="49A35DA6" w14:textId="09C4BC35" w:rsidR="004D6147" w:rsidRPr="004D6147" w:rsidRDefault="004D6147" w:rsidP="004D6147">
      <w:pPr>
        <w:spacing w:after="0"/>
        <w:rPr>
          <w:rFonts w:ascii="Times New Roman" w:hAnsi="Times New Roman" w:cs="Times New Roman"/>
          <w:b/>
          <w:bCs/>
          <w:sz w:val="24"/>
          <w:szCs w:val="24"/>
        </w:rPr>
      </w:pPr>
      <w:r w:rsidRPr="004D6147">
        <w:rPr>
          <w:rFonts w:ascii="Times New Roman" w:hAnsi="Times New Roman" w:cs="Times New Roman"/>
          <w:b/>
          <w:sz w:val="24"/>
          <w:szCs w:val="24"/>
        </w:rPr>
        <w:t xml:space="preserve">Załącznik nr 2 </w:t>
      </w:r>
      <w:r>
        <w:rPr>
          <w:rFonts w:ascii="Times New Roman" w:hAnsi="Times New Roman" w:cs="Times New Roman"/>
          <w:b/>
          <w:sz w:val="24"/>
          <w:szCs w:val="24"/>
        </w:rPr>
        <w:t xml:space="preserve"> </w:t>
      </w:r>
      <w:r w:rsidRPr="004D6147">
        <w:rPr>
          <w:rFonts w:ascii="Times New Roman" w:hAnsi="Times New Roman" w:cs="Times New Roman"/>
          <w:bCs/>
          <w:sz w:val="24"/>
          <w:szCs w:val="24"/>
        </w:rPr>
        <w:t>Klauzula informacyjna o zasadach przetwarzania danych osobowych</w:t>
      </w:r>
      <w:r w:rsidR="0067507D">
        <w:rPr>
          <w:rFonts w:ascii="Times New Roman" w:hAnsi="Times New Roman" w:cs="Times New Roman"/>
          <w:bCs/>
          <w:sz w:val="24"/>
          <w:szCs w:val="24"/>
        </w:rPr>
        <w:t>.</w:t>
      </w:r>
    </w:p>
    <w:sectPr w:rsidR="004D6147" w:rsidRPr="004D6147" w:rsidSect="00A8752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38EC" w14:textId="77777777" w:rsidR="009F0812" w:rsidRDefault="009F0812" w:rsidP="00707908">
      <w:pPr>
        <w:spacing w:after="0" w:line="240" w:lineRule="auto"/>
      </w:pPr>
      <w:r>
        <w:separator/>
      </w:r>
    </w:p>
  </w:endnote>
  <w:endnote w:type="continuationSeparator" w:id="0">
    <w:p w14:paraId="1F363C19" w14:textId="77777777" w:rsidR="009F0812" w:rsidRDefault="009F0812" w:rsidP="0070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0724"/>
      <w:docPartObj>
        <w:docPartGallery w:val="Page Numbers (Bottom of Page)"/>
        <w:docPartUnique/>
      </w:docPartObj>
    </w:sdtPr>
    <w:sdtContent>
      <w:sdt>
        <w:sdtPr>
          <w:id w:val="-1769616900"/>
          <w:docPartObj>
            <w:docPartGallery w:val="Page Numbers (Top of Page)"/>
            <w:docPartUnique/>
          </w:docPartObj>
        </w:sdtPr>
        <w:sdtContent>
          <w:p w14:paraId="5B6420C9" w14:textId="6C51EDFE" w:rsidR="00272631" w:rsidRDefault="0027263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35A0A">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35A0A">
              <w:rPr>
                <w:b/>
                <w:bCs/>
                <w:noProof/>
              </w:rPr>
              <w:t>8</w:t>
            </w:r>
            <w:r>
              <w:rPr>
                <w:b/>
                <w:bCs/>
                <w:sz w:val="24"/>
                <w:szCs w:val="24"/>
              </w:rPr>
              <w:fldChar w:fldCharType="end"/>
            </w:r>
          </w:p>
        </w:sdtContent>
      </w:sdt>
    </w:sdtContent>
  </w:sdt>
  <w:p w14:paraId="3E15D379" w14:textId="77777777" w:rsidR="00272631" w:rsidRDefault="002726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7814" w14:textId="77777777" w:rsidR="009F0812" w:rsidRDefault="009F0812" w:rsidP="00707908">
      <w:pPr>
        <w:spacing w:after="0" w:line="240" w:lineRule="auto"/>
      </w:pPr>
      <w:r>
        <w:separator/>
      </w:r>
    </w:p>
  </w:footnote>
  <w:footnote w:type="continuationSeparator" w:id="0">
    <w:p w14:paraId="1A0B0A9D" w14:textId="77777777" w:rsidR="009F0812" w:rsidRDefault="009F0812" w:rsidP="00707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F9E7778"/>
    <w:lvl w:ilvl="0">
      <w:start w:val="1"/>
      <w:numFmt w:val="decimal"/>
      <w:lvlText w:val="%1."/>
      <w:lvlJc w:val="left"/>
      <w:pPr>
        <w:tabs>
          <w:tab w:val="num" w:pos="397"/>
        </w:tabs>
        <w:ind w:left="340" w:hanging="340"/>
      </w:pPr>
      <w:rPr>
        <w:b/>
        <w:sz w:val="24"/>
        <w:szCs w:val="24"/>
        <w:u w:val="none"/>
      </w:rPr>
    </w:lvl>
    <w:lvl w:ilvl="1">
      <w:start w:val="1"/>
      <w:numFmt w:val="decimal"/>
      <w:lvlText w:val="%2."/>
      <w:lvlJc w:val="left"/>
      <w:pPr>
        <w:tabs>
          <w:tab w:val="num" w:pos="0"/>
        </w:tabs>
        <w:ind w:left="340" w:hanging="340"/>
      </w:pPr>
      <w:rPr>
        <w:rFonts w:ascii="Times New Roman" w:eastAsia="Arial Unicode MS" w:hAnsi="Times New Roman" w:cs="Times New Roman"/>
        <w:b w:val="0"/>
        <w:i w:val="0"/>
        <w:color w:val="auto"/>
      </w:rPr>
    </w:lvl>
    <w:lvl w:ilvl="2">
      <w:start w:val="1"/>
      <w:numFmt w:val="lowerLetter"/>
      <w:lvlText w:val="%3)"/>
      <w:lvlJc w:val="right"/>
      <w:pPr>
        <w:tabs>
          <w:tab w:val="num" w:pos="682"/>
        </w:tabs>
        <w:ind w:left="625" w:hanging="57"/>
      </w:pPr>
      <w:rPr>
        <w:rFonts w:ascii="Times New Roman" w:eastAsiaTheme="minorHAnsi" w:hAnsi="Times New Roman" w:cs="Times New Roman"/>
        <w:b w:val="0"/>
        <w:strike w:val="0"/>
        <w:color w:val="auto"/>
      </w:rPr>
    </w:lvl>
    <w:lvl w:ilvl="3">
      <w:start w:val="2"/>
      <w:numFmt w:val="decimal"/>
      <w:lvlText w:val="%4."/>
      <w:lvlJc w:val="left"/>
      <w:pPr>
        <w:tabs>
          <w:tab w:val="num" w:pos="510"/>
        </w:tabs>
        <w:ind w:left="567" w:hanging="510"/>
      </w:pPr>
      <w:rPr>
        <w:strike w:val="0"/>
      </w:rPr>
    </w:lvl>
    <w:lvl w:ilvl="4">
      <w:start w:val="1"/>
      <w:numFmt w:val="lowerLetter"/>
      <w:lvlText w:val="%5)"/>
      <w:lvlJc w:val="right"/>
      <w:pPr>
        <w:tabs>
          <w:tab w:val="num" w:pos="737"/>
        </w:tabs>
        <w:ind w:left="851" w:hanging="284"/>
      </w:pPr>
      <w:rPr>
        <w:b w:val="0"/>
        <w:strike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hybridMultilevel"/>
    <w:tmpl w:val="436C6124"/>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9"/>
    <w:multiLevelType w:val="hybridMultilevel"/>
    <w:tmpl w:val="628C89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333AB10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B"/>
    <w:multiLevelType w:val="hybridMultilevel"/>
    <w:tmpl w:val="721DA316"/>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2D1D5AE8"/>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6763845E"/>
    <w:lvl w:ilvl="0" w:tplc="FFFFFFFF">
      <w:start w:val="1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F"/>
    <w:multiLevelType w:val="hybridMultilevel"/>
    <w:tmpl w:val="75A2A8D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08EDBDAA"/>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1"/>
    <w:multiLevelType w:val="hybridMultilevel"/>
    <w:tmpl w:val="79838CB2"/>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5"/>
    <w:multiLevelType w:val="hybridMultilevel"/>
    <w:tmpl w:val="54E49EB4"/>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37775F"/>
    <w:multiLevelType w:val="hybridMultilevel"/>
    <w:tmpl w:val="BE7644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544FB2"/>
    <w:multiLevelType w:val="hybridMultilevel"/>
    <w:tmpl w:val="BF8E2818"/>
    <w:lvl w:ilvl="0" w:tplc="8A46175E">
      <w:start w:val="1"/>
      <w:numFmt w:val="decimal"/>
      <w:lvlText w:val="%1."/>
      <w:lvlJc w:val="left"/>
      <w:pPr>
        <w:ind w:left="862" w:hanging="360"/>
      </w:pPr>
      <w:rPr>
        <w:rFonts w:ascii="Times New Roman" w:eastAsiaTheme="minorHAnsi" w:hAnsi="Times New Roman" w:cs="Times New Roman"/>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8643D1C">
      <w:start w:val="1"/>
      <w:numFmt w:val="decimal"/>
      <w:lvlText w:val="%4."/>
      <w:lvlJc w:val="left"/>
      <w:pPr>
        <w:ind w:left="3022" w:hanging="360"/>
      </w:pPr>
      <w:rPr>
        <w:b w:val="0"/>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252A3AA8">
      <w:start w:val="2"/>
      <w:numFmt w:val="decimal"/>
      <w:lvlText w:val="%7."/>
      <w:lvlJc w:val="left"/>
      <w:pPr>
        <w:ind w:left="5182" w:hanging="360"/>
      </w:pPr>
      <w:rPr>
        <w:rFonts w:hint="default"/>
        <w:b w:val="0"/>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07F166CE"/>
    <w:multiLevelType w:val="hybridMultilevel"/>
    <w:tmpl w:val="A42EE30C"/>
    <w:lvl w:ilvl="0" w:tplc="5D921FAE">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5" w15:restartNumberingAfterBreak="0">
    <w:nsid w:val="0F637604"/>
    <w:multiLevelType w:val="hybridMultilevel"/>
    <w:tmpl w:val="9956DD1A"/>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16" w15:restartNumberingAfterBreak="0">
    <w:nsid w:val="154117B2"/>
    <w:multiLevelType w:val="hybridMultilevel"/>
    <w:tmpl w:val="83E8D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591585"/>
    <w:multiLevelType w:val="hybridMultilevel"/>
    <w:tmpl w:val="197C2B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4F3FBD"/>
    <w:multiLevelType w:val="hybridMultilevel"/>
    <w:tmpl w:val="D1460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1550A"/>
    <w:multiLevelType w:val="hybridMultilevel"/>
    <w:tmpl w:val="8CEEF264"/>
    <w:lvl w:ilvl="0" w:tplc="04150017">
      <w:start w:val="1"/>
      <w:numFmt w:val="lowerLetter"/>
      <w:lvlText w:val="%1)"/>
      <w:lvlJc w:val="left"/>
      <w:pPr>
        <w:ind w:left="720" w:hanging="360"/>
      </w:pPr>
    </w:lvl>
    <w:lvl w:ilvl="1" w:tplc="155CB69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9260D124">
      <w:start w:val="1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D428D7"/>
    <w:multiLevelType w:val="hybridMultilevel"/>
    <w:tmpl w:val="C7FED03E"/>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401084"/>
    <w:multiLevelType w:val="hybridMultilevel"/>
    <w:tmpl w:val="9258E11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240754B1"/>
    <w:multiLevelType w:val="multilevel"/>
    <w:tmpl w:val="8782FECA"/>
    <w:lvl w:ilvl="0">
      <w:start w:val="1"/>
      <w:numFmt w:val="upperRoman"/>
      <w:lvlText w:val="%1."/>
      <w:lvlJc w:val="left"/>
      <w:pPr>
        <w:tabs>
          <w:tab w:val="num" w:pos="397"/>
        </w:tabs>
        <w:ind w:left="340" w:hanging="340"/>
      </w:pPr>
      <w:rPr>
        <w:b/>
        <w:sz w:val="24"/>
        <w:szCs w:val="24"/>
        <w:u w:val="none"/>
      </w:rPr>
    </w:lvl>
    <w:lvl w:ilvl="1">
      <w:start w:val="1"/>
      <w:numFmt w:val="decimal"/>
      <w:lvlText w:val="%2."/>
      <w:lvlJc w:val="left"/>
      <w:pPr>
        <w:tabs>
          <w:tab w:val="num" w:pos="0"/>
        </w:tabs>
        <w:ind w:left="340" w:hanging="340"/>
      </w:pPr>
      <w:rPr>
        <w:rFonts w:ascii="Times New Roman" w:eastAsia="Arial Unicode MS" w:hAnsi="Times New Roman" w:cs="Times New Roman"/>
        <w:b w:val="0"/>
        <w:i w:val="0"/>
        <w:color w:val="auto"/>
      </w:rPr>
    </w:lvl>
    <w:lvl w:ilvl="2">
      <w:start w:val="1"/>
      <w:numFmt w:val="lowerLetter"/>
      <w:lvlText w:val="%3)"/>
      <w:lvlJc w:val="right"/>
      <w:pPr>
        <w:tabs>
          <w:tab w:val="num" w:pos="682"/>
        </w:tabs>
        <w:ind w:left="625" w:hanging="57"/>
      </w:pPr>
      <w:rPr>
        <w:rFonts w:ascii="Times New Roman" w:eastAsiaTheme="minorHAnsi" w:hAnsi="Times New Roman" w:cs="Times New Roman"/>
        <w:b w:val="0"/>
        <w:strike w:val="0"/>
        <w:color w:val="auto"/>
      </w:rPr>
    </w:lvl>
    <w:lvl w:ilvl="3">
      <w:start w:val="2"/>
      <w:numFmt w:val="decimal"/>
      <w:lvlText w:val="%4."/>
      <w:lvlJc w:val="left"/>
      <w:pPr>
        <w:tabs>
          <w:tab w:val="num" w:pos="510"/>
        </w:tabs>
        <w:ind w:left="567" w:hanging="510"/>
      </w:pPr>
      <w:rPr>
        <w:strike w:val="0"/>
      </w:rPr>
    </w:lvl>
    <w:lvl w:ilvl="4">
      <w:start w:val="1"/>
      <w:numFmt w:val="lowerLetter"/>
      <w:lvlText w:val="%5)"/>
      <w:lvlJc w:val="right"/>
      <w:pPr>
        <w:tabs>
          <w:tab w:val="num" w:pos="737"/>
        </w:tabs>
        <w:ind w:left="851" w:hanging="284"/>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7A1107B"/>
    <w:multiLevelType w:val="multilevel"/>
    <w:tmpl w:val="D7CC2AC6"/>
    <w:name w:val="WW8Num10223"/>
    <w:lvl w:ilvl="0">
      <w:start w:val="1"/>
      <w:numFmt w:val="upperRoman"/>
      <w:lvlText w:val="%1."/>
      <w:lvlJc w:val="left"/>
      <w:pPr>
        <w:tabs>
          <w:tab w:val="num" w:pos="397"/>
        </w:tabs>
        <w:ind w:left="340" w:hanging="340"/>
      </w:pPr>
      <w:rPr>
        <w:rFonts w:hint="default"/>
        <w:b/>
        <w:sz w:val="28"/>
        <w:szCs w:val="28"/>
        <w:u w:val="none"/>
      </w:rPr>
    </w:lvl>
    <w:lvl w:ilvl="1">
      <w:start w:val="1"/>
      <w:numFmt w:val="decimal"/>
      <w:lvlText w:val="%2."/>
      <w:lvlJc w:val="left"/>
      <w:pPr>
        <w:tabs>
          <w:tab w:val="num" w:pos="0"/>
        </w:tabs>
        <w:ind w:left="340" w:hanging="340"/>
      </w:pPr>
      <w:rPr>
        <w:rFonts w:ascii="Times New Roman" w:eastAsia="Arial Unicode MS" w:hAnsi="Times New Roman" w:cs="Times New Roman" w:hint="default"/>
        <w:b w:val="0"/>
        <w:i w:val="0"/>
        <w:color w:val="auto"/>
      </w:rPr>
    </w:lvl>
    <w:lvl w:ilvl="2">
      <w:start w:val="1"/>
      <w:numFmt w:val="lowerLetter"/>
      <w:lvlText w:val="%3)"/>
      <w:lvlJc w:val="right"/>
      <w:pPr>
        <w:tabs>
          <w:tab w:val="num" w:pos="682"/>
        </w:tabs>
        <w:ind w:left="625" w:hanging="57"/>
      </w:pPr>
      <w:rPr>
        <w:rFonts w:hint="default"/>
        <w:b w:val="0"/>
        <w:color w:val="auto"/>
      </w:rPr>
    </w:lvl>
    <w:lvl w:ilvl="3">
      <w:start w:val="4"/>
      <w:numFmt w:val="decimal"/>
      <w:lvlText w:val="%4."/>
      <w:lvlJc w:val="left"/>
      <w:pPr>
        <w:tabs>
          <w:tab w:val="num" w:pos="510"/>
        </w:tabs>
        <w:ind w:left="567" w:hanging="510"/>
      </w:pPr>
      <w:rPr>
        <w:rFonts w:hint="default"/>
      </w:rPr>
    </w:lvl>
    <w:lvl w:ilvl="4">
      <w:start w:val="1"/>
      <w:numFmt w:val="lowerLetter"/>
      <w:lvlText w:val="%5)"/>
      <w:lvlJc w:val="right"/>
      <w:pPr>
        <w:tabs>
          <w:tab w:val="num" w:pos="737"/>
        </w:tabs>
        <w:ind w:left="851" w:hanging="284"/>
      </w:pPr>
      <w:rPr>
        <w:rFonts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AD0342B"/>
    <w:multiLevelType w:val="hybridMultilevel"/>
    <w:tmpl w:val="FE0A6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DA4380"/>
    <w:multiLevelType w:val="hybridMultilevel"/>
    <w:tmpl w:val="7C786C32"/>
    <w:lvl w:ilvl="0" w:tplc="89B43E6E">
      <w:start w:val="1"/>
      <w:numFmt w:val="upperRoman"/>
      <w:lvlText w:val="%1."/>
      <w:lvlJc w:val="left"/>
      <w:pPr>
        <w:ind w:left="1080" w:hanging="720"/>
      </w:pPr>
      <w:rPr>
        <w:rFonts w:hint="default"/>
      </w:rPr>
    </w:lvl>
    <w:lvl w:ilvl="1" w:tplc="4FC8FBD6">
      <w:start w:val="1"/>
      <w:numFmt w:val="decimal"/>
      <w:lvlText w:val="%2."/>
      <w:lvlJc w:val="left"/>
      <w:pPr>
        <w:ind w:left="1440" w:hanging="360"/>
      </w:pPr>
      <w:rPr>
        <w:rFonts w:ascii="Times New Roman" w:eastAsiaTheme="minorHAnsi" w:hAnsi="Times New Roman" w:cs="Times New Roman"/>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F82602"/>
    <w:multiLevelType w:val="hybridMultilevel"/>
    <w:tmpl w:val="F14212F0"/>
    <w:lvl w:ilvl="0" w:tplc="89B43E6E">
      <w:start w:val="1"/>
      <w:numFmt w:val="upperRoman"/>
      <w:lvlText w:val="%1."/>
      <w:lvlJc w:val="left"/>
      <w:pPr>
        <w:ind w:left="1080" w:hanging="720"/>
      </w:pPr>
      <w:rPr>
        <w:rFonts w:hint="default"/>
      </w:rPr>
    </w:lvl>
    <w:lvl w:ilvl="1" w:tplc="D2EC485C">
      <w:start w:val="1"/>
      <w:numFmt w:val="decimal"/>
      <w:lvlText w:val="%2."/>
      <w:lvlJc w:val="left"/>
      <w:pPr>
        <w:ind w:left="1440" w:hanging="360"/>
      </w:pPr>
      <w:rPr>
        <w:rFonts w:ascii="Times New Roman" w:eastAsiaTheme="minorHAnsi" w:hAnsi="Times New Roman" w:cs="Times New Roman"/>
      </w:rPr>
    </w:lvl>
    <w:lvl w:ilvl="2" w:tplc="04150017">
      <w:start w:val="1"/>
      <w:numFmt w:val="lowerLetter"/>
      <w:lvlText w:val="%3)"/>
      <w:lvlJc w:val="left"/>
      <w:pPr>
        <w:ind w:left="2160" w:hanging="180"/>
      </w:pPr>
    </w:lvl>
    <w:lvl w:ilvl="3" w:tplc="D0307148">
      <w:start w:val="3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95476E"/>
    <w:multiLevelType w:val="hybridMultilevel"/>
    <w:tmpl w:val="BCC0B958"/>
    <w:lvl w:ilvl="0" w:tplc="E954FD1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654564"/>
    <w:multiLevelType w:val="hybridMultilevel"/>
    <w:tmpl w:val="3554616C"/>
    <w:lvl w:ilvl="0" w:tplc="E26E1724">
      <w:start w:val="8"/>
      <w:numFmt w:val="lowerLetter"/>
      <w:lvlText w:val="%1)"/>
      <w:lvlJc w:val="left"/>
      <w:pPr>
        <w:ind w:left="1212" w:hanging="786"/>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4212FDF"/>
    <w:multiLevelType w:val="hybridMultilevel"/>
    <w:tmpl w:val="735622B0"/>
    <w:lvl w:ilvl="0" w:tplc="04150011">
      <w:start w:val="1"/>
      <w:numFmt w:val="decimal"/>
      <w:lvlText w:val="%1)"/>
      <w:lvlJc w:val="left"/>
      <w:pPr>
        <w:ind w:left="862" w:hanging="360"/>
      </w:pPr>
      <w:rPr>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545B5F56"/>
    <w:multiLevelType w:val="hybridMultilevel"/>
    <w:tmpl w:val="62F01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8253F1"/>
    <w:multiLevelType w:val="hybridMultilevel"/>
    <w:tmpl w:val="13E8F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1C0556"/>
    <w:multiLevelType w:val="hybridMultilevel"/>
    <w:tmpl w:val="83E8D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84564D3C">
      <w:start w:val="1"/>
      <w:numFmt w:val="decimal"/>
      <w:lvlText w:val="%7."/>
      <w:lvlJc w:val="left"/>
      <w:pPr>
        <w:ind w:left="36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2FE7609"/>
    <w:multiLevelType w:val="hybridMultilevel"/>
    <w:tmpl w:val="FE0A6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F8729F"/>
    <w:multiLevelType w:val="hybridMultilevel"/>
    <w:tmpl w:val="3E52202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4F431FE"/>
    <w:multiLevelType w:val="hybridMultilevel"/>
    <w:tmpl w:val="E49A7820"/>
    <w:lvl w:ilvl="0" w:tplc="D9C26FD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FA1057"/>
    <w:multiLevelType w:val="hybridMultilevel"/>
    <w:tmpl w:val="ADEE0280"/>
    <w:lvl w:ilvl="0" w:tplc="6002A5E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CB24B6"/>
    <w:multiLevelType w:val="hybridMultilevel"/>
    <w:tmpl w:val="A89E459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BF72651"/>
    <w:multiLevelType w:val="hybridMultilevel"/>
    <w:tmpl w:val="4C48D066"/>
    <w:name w:val="WW8Num10222"/>
    <w:lvl w:ilvl="0" w:tplc="6890D23C">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0A63ED"/>
    <w:multiLevelType w:val="hybridMultilevel"/>
    <w:tmpl w:val="7F28B3A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7D9D46CD"/>
    <w:multiLevelType w:val="hybridMultilevel"/>
    <w:tmpl w:val="2FF6511E"/>
    <w:lvl w:ilvl="0" w:tplc="58C0443A">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8584950">
    <w:abstractNumId w:val="0"/>
  </w:num>
  <w:num w:numId="2" w16cid:durableId="1060248014">
    <w:abstractNumId w:val="19"/>
  </w:num>
  <w:num w:numId="3" w16cid:durableId="385299403">
    <w:abstractNumId w:val="14"/>
  </w:num>
  <w:num w:numId="4" w16cid:durableId="783311443">
    <w:abstractNumId w:val="13"/>
  </w:num>
  <w:num w:numId="5" w16cid:durableId="1114401543">
    <w:abstractNumId w:val="29"/>
  </w:num>
  <w:num w:numId="6" w16cid:durableId="565990072">
    <w:abstractNumId w:val="20"/>
  </w:num>
  <w:num w:numId="7" w16cid:durableId="1925458426">
    <w:abstractNumId w:val="40"/>
  </w:num>
  <w:num w:numId="8" w16cid:durableId="1452237810">
    <w:abstractNumId w:val="21"/>
  </w:num>
  <w:num w:numId="9" w16cid:durableId="121653711">
    <w:abstractNumId w:val="38"/>
  </w:num>
  <w:num w:numId="10" w16cid:durableId="594871022">
    <w:abstractNumId w:val="23"/>
  </w:num>
  <w:num w:numId="11" w16cid:durableId="2068188896">
    <w:abstractNumId w:val="27"/>
  </w:num>
  <w:num w:numId="12" w16cid:durableId="2074040101">
    <w:abstractNumId w:val="35"/>
  </w:num>
  <w:num w:numId="13" w16cid:durableId="972489575">
    <w:abstractNumId w:val="18"/>
  </w:num>
  <w:num w:numId="14" w16cid:durableId="495347635">
    <w:abstractNumId w:val="33"/>
  </w:num>
  <w:num w:numId="15" w16cid:durableId="1725104190">
    <w:abstractNumId w:val="32"/>
  </w:num>
  <w:num w:numId="16" w16cid:durableId="1437403948">
    <w:abstractNumId w:val="37"/>
  </w:num>
  <w:num w:numId="17" w16cid:durableId="965239725">
    <w:abstractNumId w:val="12"/>
  </w:num>
  <w:num w:numId="18" w16cid:durableId="906961930">
    <w:abstractNumId w:val="31"/>
  </w:num>
  <w:num w:numId="19" w16cid:durableId="1763648172">
    <w:abstractNumId w:val="17"/>
  </w:num>
  <w:num w:numId="20" w16cid:durableId="148592589">
    <w:abstractNumId w:val="30"/>
  </w:num>
  <w:num w:numId="21" w16cid:durableId="1680036980">
    <w:abstractNumId w:val="16"/>
  </w:num>
  <w:num w:numId="22" w16cid:durableId="103966641">
    <w:abstractNumId w:val="39"/>
  </w:num>
  <w:num w:numId="23" w16cid:durableId="136342398">
    <w:abstractNumId w:val="22"/>
  </w:num>
  <w:num w:numId="24" w16cid:durableId="1234009422">
    <w:abstractNumId w:val="11"/>
  </w:num>
  <w:num w:numId="25" w16cid:durableId="1991712330">
    <w:abstractNumId w:val="1"/>
  </w:num>
  <w:num w:numId="26" w16cid:durableId="935330922">
    <w:abstractNumId w:val="2"/>
  </w:num>
  <w:num w:numId="27" w16cid:durableId="1730110188">
    <w:abstractNumId w:val="3"/>
  </w:num>
  <w:num w:numId="28" w16cid:durableId="218134525">
    <w:abstractNumId w:val="4"/>
  </w:num>
  <w:num w:numId="29" w16cid:durableId="440730596">
    <w:abstractNumId w:val="5"/>
  </w:num>
  <w:num w:numId="30" w16cid:durableId="393048082">
    <w:abstractNumId w:val="6"/>
  </w:num>
  <w:num w:numId="31" w16cid:durableId="192622811">
    <w:abstractNumId w:val="7"/>
  </w:num>
  <w:num w:numId="32" w16cid:durableId="1254626153">
    <w:abstractNumId w:val="8"/>
  </w:num>
  <w:num w:numId="33" w16cid:durableId="256519004">
    <w:abstractNumId w:val="9"/>
  </w:num>
  <w:num w:numId="34" w16cid:durableId="1377242684">
    <w:abstractNumId w:val="10"/>
  </w:num>
  <w:num w:numId="35" w16cid:durableId="1559049904">
    <w:abstractNumId w:val="25"/>
  </w:num>
  <w:num w:numId="36" w16cid:durableId="1505701162">
    <w:abstractNumId w:val="26"/>
  </w:num>
  <w:num w:numId="37" w16cid:durableId="1690136779">
    <w:abstractNumId w:val="24"/>
  </w:num>
  <w:num w:numId="38" w16cid:durableId="1602911542">
    <w:abstractNumId w:val="36"/>
  </w:num>
  <w:num w:numId="39" w16cid:durableId="850723575">
    <w:abstractNumId w:val="28"/>
  </w:num>
  <w:num w:numId="40" w16cid:durableId="1035157981">
    <w:abstractNumId w:val="15"/>
  </w:num>
  <w:num w:numId="41" w16cid:durableId="70853597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BC"/>
    <w:rsid w:val="0000119F"/>
    <w:rsid w:val="00001595"/>
    <w:rsid w:val="00005104"/>
    <w:rsid w:val="00007737"/>
    <w:rsid w:val="00012ADA"/>
    <w:rsid w:val="00013F7C"/>
    <w:rsid w:val="0001766E"/>
    <w:rsid w:val="0002155D"/>
    <w:rsid w:val="00023A8D"/>
    <w:rsid w:val="000253F9"/>
    <w:rsid w:val="000277E3"/>
    <w:rsid w:val="00032579"/>
    <w:rsid w:val="00040271"/>
    <w:rsid w:val="00041C81"/>
    <w:rsid w:val="00041F6D"/>
    <w:rsid w:val="00044531"/>
    <w:rsid w:val="000505D6"/>
    <w:rsid w:val="00050E69"/>
    <w:rsid w:val="0005285A"/>
    <w:rsid w:val="0006239A"/>
    <w:rsid w:val="00064627"/>
    <w:rsid w:val="00071234"/>
    <w:rsid w:val="00073690"/>
    <w:rsid w:val="0007690B"/>
    <w:rsid w:val="00077DFA"/>
    <w:rsid w:val="00083A7D"/>
    <w:rsid w:val="00085E4D"/>
    <w:rsid w:val="000876B6"/>
    <w:rsid w:val="0009014D"/>
    <w:rsid w:val="00091F5C"/>
    <w:rsid w:val="0009518D"/>
    <w:rsid w:val="000A1498"/>
    <w:rsid w:val="000A490E"/>
    <w:rsid w:val="000A720D"/>
    <w:rsid w:val="000B1173"/>
    <w:rsid w:val="000B366C"/>
    <w:rsid w:val="000C77F8"/>
    <w:rsid w:val="000D1049"/>
    <w:rsid w:val="000D4C75"/>
    <w:rsid w:val="000D6028"/>
    <w:rsid w:val="000D6B43"/>
    <w:rsid w:val="000E37D2"/>
    <w:rsid w:val="000E4D60"/>
    <w:rsid w:val="000F148A"/>
    <w:rsid w:val="000F33FA"/>
    <w:rsid w:val="00107165"/>
    <w:rsid w:val="00113147"/>
    <w:rsid w:val="00113715"/>
    <w:rsid w:val="0011469A"/>
    <w:rsid w:val="0012120B"/>
    <w:rsid w:val="00132E67"/>
    <w:rsid w:val="001336DF"/>
    <w:rsid w:val="00142719"/>
    <w:rsid w:val="00152D7A"/>
    <w:rsid w:val="00156715"/>
    <w:rsid w:val="001604DA"/>
    <w:rsid w:val="00164921"/>
    <w:rsid w:val="00165319"/>
    <w:rsid w:val="00170ECB"/>
    <w:rsid w:val="00171F40"/>
    <w:rsid w:val="00172B52"/>
    <w:rsid w:val="00173F13"/>
    <w:rsid w:val="00174616"/>
    <w:rsid w:val="00175256"/>
    <w:rsid w:val="00180BD0"/>
    <w:rsid w:val="00180D90"/>
    <w:rsid w:val="001813D9"/>
    <w:rsid w:val="0019089C"/>
    <w:rsid w:val="00192AC4"/>
    <w:rsid w:val="001937C0"/>
    <w:rsid w:val="001A06BD"/>
    <w:rsid w:val="001B302E"/>
    <w:rsid w:val="001B6E9E"/>
    <w:rsid w:val="001C576F"/>
    <w:rsid w:val="001C78F8"/>
    <w:rsid w:val="001C7E97"/>
    <w:rsid w:val="001D453E"/>
    <w:rsid w:val="001D7F1C"/>
    <w:rsid w:val="001E15CF"/>
    <w:rsid w:val="001E3753"/>
    <w:rsid w:val="001E502B"/>
    <w:rsid w:val="001F7D11"/>
    <w:rsid w:val="002010BB"/>
    <w:rsid w:val="00204397"/>
    <w:rsid w:val="00207AEF"/>
    <w:rsid w:val="002137A2"/>
    <w:rsid w:val="002152A8"/>
    <w:rsid w:val="0022136D"/>
    <w:rsid w:val="00225647"/>
    <w:rsid w:val="002329A4"/>
    <w:rsid w:val="0023544E"/>
    <w:rsid w:val="00236A9A"/>
    <w:rsid w:val="002373FE"/>
    <w:rsid w:val="00241B49"/>
    <w:rsid w:val="00242E1B"/>
    <w:rsid w:val="0024478C"/>
    <w:rsid w:val="002450FA"/>
    <w:rsid w:val="0024571E"/>
    <w:rsid w:val="0024767D"/>
    <w:rsid w:val="00256A1A"/>
    <w:rsid w:val="00257E71"/>
    <w:rsid w:val="00260CF2"/>
    <w:rsid w:val="002624C8"/>
    <w:rsid w:val="0026257F"/>
    <w:rsid w:val="00263CC4"/>
    <w:rsid w:val="00267C87"/>
    <w:rsid w:val="00267D18"/>
    <w:rsid w:val="00272631"/>
    <w:rsid w:val="002824FC"/>
    <w:rsid w:val="002828D1"/>
    <w:rsid w:val="0028410C"/>
    <w:rsid w:val="00295734"/>
    <w:rsid w:val="002A19AC"/>
    <w:rsid w:val="002B006A"/>
    <w:rsid w:val="002B31F6"/>
    <w:rsid w:val="002B4225"/>
    <w:rsid w:val="002B7DAE"/>
    <w:rsid w:val="002C183C"/>
    <w:rsid w:val="002C19CE"/>
    <w:rsid w:val="002C3534"/>
    <w:rsid w:val="002C7368"/>
    <w:rsid w:val="002D04CF"/>
    <w:rsid w:val="002D4F58"/>
    <w:rsid w:val="002D5A25"/>
    <w:rsid w:val="002D7608"/>
    <w:rsid w:val="002F0CFC"/>
    <w:rsid w:val="002F2A8E"/>
    <w:rsid w:val="002F4040"/>
    <w:rsid w:val="002F5A92"/>
    <w:rsid w:val="00301999"/>
    <w:rsid w:val="0030235A"/>
    <w:rsid w:val="003062A8"/>
    <w:rsid w:val="00310F83"/>
    <w:rsid w:val="00311158"/>
    <w:rsid w:val="00311446"/>
    <w:rsid w:val="00321FF2"/>
    <w:rsid w:val="00325BE0"/>
    <w:rsid w:val="00326954"/>
    <w:rsid w:val="003329E2"/>
    <w:rsid w:val="00333B18"/>
    <w:rsid w:val="0033440E"/>
    <w:rsid w:val="00337114"/>
    <w:rsid w:val="0034545E"/>
    <w:rsid w:val="00350240"/>
    <w:rsid w:val="00352450"/>
    <w:rsid w:val="00354634"/>
    <w:rsid w:val="00354879"/>
    <w:rsid w:val="00357232"/>
    <w:rsid w:val="00363226"/>
    <w:rsid w:val="00363D0B"/>
    <w:rsid w:val="003676BA"/>
    <w:rsid w:val="00371527"/>
    <w:rsid w:val="00376156"/>
    <w:rsid w:val="00380DA0"/>
    <w:rsid w:val="0038575F"/>
    <w:rsid w:val="00386A3B"/>
    <w:rsid w:val="003923D9"/>
    <w:rsid w:val="00393297"/>
    <w:rsid w:val="003936D6"/>
    <w:rsid w:val="00396335"/>
    <w:rsid w:val="003A2ACC"/>
    <w:rsid w:val="003A2B28"/>
    <w:rsid w:val="003B1D99"/>
    <w:rsid w:val="003B44E3"/>
    <w:rsid w:val="003B76FA"/>
    <w:rsid w:val="003C2C58"/>
    <w:rsid w:val="003D14D4"/>
    <w:rsid w:val="003D3B53"/>
    <w:rsid w:val="003D7A13"/>
    <w:rsid w:val="003E32F0"/>
    <w:rsid w:val="003E5940"/>
    <w:rsid w:val="003E5CA8"/>
    <w:rsid w:val="003E607E"/>
    <w:rsid w:val="003E75F7"/>
    <w:rsid w:val="003E76BE"/>
    <w:rsid w:val="003F05EB"/>
    <w:rsid w:val="003F28B7"/>
    <w:rsid w:val="003F672F"/>
    <w:rsid w:val="0040063A"/>
    <w:rsid w:val="00402910"/>
    <w:rsid w:val="00406533"/>
    <w:rsid w:val="00406E5A"/>
    <w:rsid w:val="004077E7"/>
    <w:rsid w:val="004124A0"/>
    <w:rsid w:val="004137DD"/>
    <w:rsid w:val="004147E4"/>
    <w:rsid w:val="00414E10"/>
    <w:rsid w:val="00415CF3"/>
    <w:rsid w:val="0041689F"/>
    <w:rsid w:val="004171CA"/>
    <w:rsid w:val="004210F6"/>
    <w:rsid w:val="0042189D"/>
    <w:rsid w:val="00421977"/>
    <w:rsid w:val="00423AB5"/>
    <w:rsid w:val="00435FAB"/>
    <w:rsid w:val="00437382"/>
    <w:rsid w:val="0044537B"/>
    <w:rsid w:val="00445AB2"/>
    <w:rsid w:val="004478B8"/>
    <w:rsid w:val="004507D4"/>
    <w:rsid w:val="00451AC8"/>
    <w:rsid w:val="00451C4E"/>
    <w:rsid w:val="00452B9A"/>
    <w:rsid w:val="004535F1"/>
    <w:rsid w:val="00456038"/>
    <w:rsid w:val="004577C6"/>
    <w:rsid w:val="00460B6E"/>
    <w:rsid w:val="00464599"/>
    <w:rsid w:val="00465F79"/>
    <w:rsid w:val="00470585"/>
    <w:rsid w:val="00471EEF"/>
    <w:rsid w:val="004774E7"/>
    <w:rsid w:val="00481B97"/>
    <w:rsid w:val="004833E9"/>
    <w:rsid w:val="004835E6"/>
    <w:rsid w:val="004860D6"/>
    <w:rsid w:val="00495AD6"/>
    <w:rsid w:val="004B1852"/>
    <w:rsid w:val="004B2CD7"/>
    <w:rsid w:val="004B4FDC"/>
    <w:rsid w:val="004B7537"/>
    <w:rsid w:val="004C4EA7"/>
    <w:rsid w:val="004D47B0"/>
    <w:rsid w:val="004D5E87"/>
    <w:rsid w:val="004D6147"/>
    <w:rsid w:val="004E07E1"/>
    <w:rsid w:val="004E0EA5"/>
    <w:rsid w:val="004E3401"/>
    <w:rsid w:val="004E4E9B"/>
    <w:rsid w:val="004E5D34"/>
    <w:rsid w:val="004F49D5"/>
    <w:rsid w:val="004F7F5B"/>
    <w:rsid w:val="00502548"/>
    <w:rsid w:val="0050488D"/>
    <w:rsid w:val="005138AA"/>
    <w:rsid w:val="00523536"/>
    <w:rsid w:val="00523F40"/>
    <w:rsid w:val="00525DA0"/>
    <w:rsid w:val="0052697E"/>
    <w:rsid w:val="00526D75"/>
    <w:rsid w:val="005308B2"/>
    <w:rsid w:val="0053406A"/>
    <w:rsid w:val="00536FEE"/>
    <w:rsid w:val="0054090B"/>
    <w:rsid w:val="005477D9"/>
    <w:rsid w:val="00551499"/>
    <w:rsid w:val="00552568"/>
    <w:rsid w:val="005578C0"/>
    <w:rsid w:val="00557E69"/>
    <w:rsid w:val="00563898"/>
    <w:rsid w:val="00563F4D"/>
    <w:rsid w:val="00565049"/>
    <w:rsid w:val="005718A1"/>
    <w:rsid w:val="00574733"/>
    <w:rsid w:val="0057494B"/>
    <w:rsid w:val="005750D7"/>
    <w:rsid w:val="00586687"/>
    <w:rsid w:val="005A2DC2"/>
    <w:rsid w:val="005A43E0"/>
    <w:rsid w:val="005B0BFD"/>
    <w:rsid w:val="005B104A"/>
    <w:rsid w:val="005B2F94"/>
    <w:rsid w:val="005B3780"/>
    <w:rsid w:val="005C089D"/>
    <w:rsid w:val="005C50AE"/>
    <w:rsid w:val="005C5940"/>
    <w:rsid w:val="005C5E7F"/>
    <w:rsid w:val="005D1901"/>
    <w:rsid w:val="005D71E3"/>
    <w:rsid w:val="005E0210"/>
    <w:rsid w:val="005E1F1F"/>
    <w:rsid w:val="005E6B9E"/>
    <w:rsid w:val="005F2203"/>
    <w:rsid w:val="00602B8D"/>
    <w:rsid w:val="00607E68"/>
    <w:rsid w:val="00607F77"/>
    <w:rsid w:val="006127B3"/>
    <w:rsid w:val="006154FE"/>
    <w:rsid w:val="00616370"/>
    <w:rsid w:val="006169E0"/>
    <w:rsid w:val="006169F5"/>
    <w:rsid w:val="006210C4"/>
    <w:rsid w:val="00627C0C"/>
    <w:rsid w:val="00631491"/>
    <w:rsid w:val="0063748E"/>
    <w:rsid w:val="00641850"/>
    <w:rsid w:val="006424EB"/>
    <w:rsid w:val="006433E1"/>
    <w:rsid w:val="00644B1C"/>
    <w:rsid w:val="006471BA"/>
    <w:rsid w:val="0065413F"/>
    <w:rsid w:val="00655660"/>
    <w:rsid w:val="00663653"/>
    <w:rsid w:val="00666A70"/>
    <w:rsid w:val="0066705D"/>
    <w:rsid w:val="006708AB"/>
    <w:rsid w:val="0067507D"/>
    <w:rsid w:val="0068141D"/>
    <w:rsid w:val="00692030"/>
    <w:rsid w:val="0069618E"/>
    <w:rsid w:val="00696242"/>
    <w:rsid w:val="006A61F7"/>
    <w:rsid w:val="006A6DE8"/>
    <w:rsid w:val="006A7983"/>
    <w:rsid w:val="006B043F"/>
    <w:rsid w:val="006C6E5A"/>
    <w:rsid w:val="006D3F07"/>
    <w:rsid w:val="006D6CE1"/>
    <w:rsid w:val="006E0963"/>
    <w:rsid w:val="006E1940"/>
    <w:rsid w:val="006F09CD"/>
    <w:rsid w:val="006F3BFE"/>
    <w:rsid w:val="006F700C"/>
    <w:rsid w:val="00700817"/>
    <w:rsid w:val="0070516D"/>
    <w:rsid w:val="00707908"/>
    <w:rsid w:val="00713AB9"/>
    <w:rsid w:val="00722B6A"/>
    <w:rsid w:val="007241E5"/>
    <w:rsid w:val="00726304"/>
    <w:rsid w:val="0072797B"/>
    <w:rsid w:val="0073040D"/>
    <w:rsid w:val="0073269F"/>
    <w:rsid w:val="00732D4F"/>
    <w:rsid w:val="00737885"/>
    <w:rsid w:val="00741A49"/>
    <w:rsid w:val="007522EE"/>
    <w:rsid w:val="00752AB3"/>
    <w:rsid w:val="00754973"/>
    <w:rsid w:val="007566C4"/>
    <w:rsid w:val="00761298"/>
    <w:rsid w:val="00767B8A"/>
    <w:rsid w:val="007706BA"/>
    <w:rsid w:val="0077268A"/>
    <w:rsid w:val="00772CA3"/>
    <w:rsid w:val="00773E2A"/>
    <w:rsid w:val="007747A2"/>
    <w:rsid w:val="00775170"/>
    <w:rsid w:val="00780687"/>
    <w:rsid w:val="00783776"/>
    <w:rsid w:val="0078702D"/>
    <w:rsid w:val="0079032B"/>
    <w:rsid w:val="007974A5"/>
    <w:rsid w:val="007A036F"/>
    <w:rsid w:val="007A3E9D"/>
    <w:rsid w:val="007A64F3"/>
    <w:rsid w:val="007C16EB"/>
    <w:rsid w:val="007C44E7"/>
    <w:rsid w:val="007D3CE7"/>
    <w:rsid w:val="007D76BA"/>
    <w:rsid w:val="007E147F"/>
    <w:rsid w:val="007E30AE"/>
    <w:rsid w:val="00803846"/>
    <w:rsid w:val="0080652A"/>
    <w:rsid w:val="00807D81"/>
    <w:rsid w:val="00811141"/>
    <w:rsid w:val="0081398E"/>
    <w:rsid w:val="00814474"/>
    <w:rsid w:val="008212C3"/>
    <w:rsid w:val="00824CA7"/>
    <w:rsid w:val="008254EC"/>
    <w:rsid w:val="008276EF"/>
    <w:rsid w:val="00835A0A"/>
    <w:rsid w:val="00835B01"/>
    <w:rsid w:val="0083656A"/>
    <w:rsid w:val="0084017B"/>
    <w:rsid w:val="00844A3D"/>
    <w:rsid w:val="008465A7"/>
    <w:rsid w:val="008477D7"/>
    <w:rsid w:val="00853217"/>
    <w:rsid w:val="00857DCF"/>
    <w:rsid w:val="00862903"/>
    <w:rsid w:val="00872242"/>
    <w:rsid w:val="00875E8E"/>
    <w:rsid w:val="00876C8C"/>
    <w:rsid w:val="0088375C"/>
    <w:rsid w:val="0088476B"/>
    <w:rsid w:val="00885F57"/>
    <w:rsid w:val="008860F2"/>
    <w:rsid w:val="00886615"/>
    <w:rsid w:val="00890652"/>
    <w:rsid w:val="00890733"/>
    <w:rsid w:val="008A19A0"/>
    <w:rsid w:val="008A296D"/>
    <w:rsid w:val="008A503C"/>
    <w:rsid w:val="008A745D"/>
    <w:rsid w:val="008B3EF2"/>
    <w:rsid w:val="008B4AE8"/>
    <w:rsid w:val="008B5220"/>
    <w:rsid w:val="008B5512"/>
    <w:rsid w:val="008B58C5"/>
    <w:rsid w:val="008C06D7"/>
    <w:rsid w:val="008C462D"/>
    <w:rsid w:val="008C4A0C"/>
    <w:rsid w:val="008D2955"/>
    <w:rsid w:val="008D298C"/>
    <w:rsid w:val="008D45C4"/>
    <w:rsid w:val="008D4E4C"/>
    <w:rsid w:val="008E046A"/>
    <w:rsid w:val="008E1082"/>
    <w:rsid w:val="008E1527"/>
    <w:rsid w:val="008E49E9"/>
    <w:rsid w:val="008E5537"/>
    <w:rsid w:val="008E5DD6"/>
    <w:rsid w:val="008F1E33"/>
    <w:rsid w:val="008F7EC8"/>
    <w:rsid w:val="0090693A"/>
    <w:rsid w:val="00910887"/>
    <w:rsid w:val="009115E9"/>
    <w:rsid w:val="00913DAD"/>
    <w:rsid w:val="00920722"/>
    <w:rsid w:val="00927B83"/>
    <w:rsid w:val="00927E3B"/>
    <w:rsid w:val="009353E1"/>
    <w:rsid w:val="00935C88"/>
    <w:rsid w:val="00935F20"/>
    <w:rsid w:val="0094171A"/>
    <w:rsid w:val="00943F30"/>
    <w:rsid w:val="009476F4"/>
    <w:rsid w:val="00947B8A"/>
    <w:rsid w:val="00951AB7"/>
    <w:rsid w:val="00953C88"/>
    <w:rsid w:val="0095569D"/>
    <w:rsid w:val="0096100E"/>
    <w:rsid w:val="009619FC"/>
    <w:rsid w:val="00962144"/>
    <w:rsid w:val="0096685D"/>
    <w:rsid w:val="00967464"/>
    <w:rsid w:val="00971E09"/>
    <w:rsid w:val="00972D78"/>
    <w:rsid w:val="00975FCB"/>
    <w:rsid w:val="00981CC7"/>
    <w:rsid w:val="009843F5"/>
    <w:rsid w:val="00985793"/>
    <w:rsid w:val="0099023B"/>
    <w:rsid w:val="00990D62"/>
    <w:rsid w:val="00993695"/>
    <w:rsid w:val="009945AD"/>
    <w:rsid w:val="009A1E38"/>
    <w:rsid w:val="009A5FBD"/>
    <w:rsid w:val="009B1324"/>
    <w:rsid w:val="009B3B09"/>
    <w:rsid w:val="009B4842"/>
    <w:rsid w:val="009B730A"/>
    <w:rsid w:val="009C0202"/>
    <w:rsid w:val="009C19F3"/>
    <w:rsid w:val="009C416B"/>
    <w:rsid w:val="009D1124"/>
    <w:rsid w:val="009D2546"/>
    <w:rsid w:val="009D2FBD"/>
    <w:rsid w:val="009E09C0"/>
    <w:rsid w:val="009E3086"/>
    <w:rsid w:val="009E4CA1"/>
    <w:rsid w:val="009E5CE5"/>
    <w:rsid w:val="009E69BF"/>
    <w:rsid w:val="009F03DA"/>
    <w:rsid w:val="009F0812"/>
    <w:rsid w:val="009F1EA0"/>
    <w:rsid w:val="009F3F05"/>
    <w:rsid w:val="00A105D3"/>
    <w:rsid w:val="00A11805"/>
    <w:rsid w:val="00A118C3"/>
    <w:rsid w:val="00A14CAB"/>
    <w:rsid w:val="00A15640"/>
    <w:rsid w:val="00A25ACA"/>
    <w:rsid w:val="00A305E1"/>
    <w:rsid w:val="00A30864"/>
    <w:rsid w:val="00A33391"/>
    <w:rsid w:val="00A3412F"/>
    <w:rsid w:val="00A37549"/>
    <w:rsid w:val="00A40306"/>
    <w:rsid w:val="00A44167"/>
    <w:rsid w:val="00A4682D"/>
    <w:rsid w:val="00A54B17"/>
    <w:rsid w:val="00A57080"/>
    <w:rsid w:val="00A60181"/>
    <w:rsid w:val="00A61DEC"/>
    <w:rsid w:val="00A81CD8"/>
    <w:rsid w:val="00A821EE"/>
    <w:rsid w:val="00A87529"/>
    <w:rsid w:val="00AA5809"/>
    <w:rsid w:val="00AB12B9"/>
    <w:rsid w:val="00AB3092"/>
    <w:rsid w:val="00AB5675"/>
    <w:rsid w:val="00AC3167"/>
    <w:rsid w:val="00AC3415"/>
    <w:rsid w:val="00AC52FA"/>
    <w:rsid w:val="00AD423C"/>
    <w:rsid w:val="00AD54AA"/>
    <w:rsid w:val="00AD580C"/>
    <w:rsid w:val="00AD6626"/>
    <w:rsid w:val="00AD780C"/>
    <w:rsid w:val="00AD7DE3"/>
    <w:rsid w:val="00AE0367"/>
    <w:rsid w:val="00AE1AD5"/>
    <w:rsid w:val="00AE4370"/>
    <w:rsid w:val="00AF3038"/>
    <w:rsid w:val="00AF53C1"/>
    <w:rsid w:val="00AF643C"/>
    <w:rsid w:val="00B05486"/>
    <w:rsid w:val="00B061A2"/>
    <w:rsid w:val="00B06DEB"/>
    <w:rsid w:val="00B10219"/>
    <w:rsid w:val="00B1310A"/>
    <w:rsid w:val="00B133B2"/>
    <w:rsid w:val="00B16A15"/>
    <w:rsid w:val="00B21494"/>
    <w:rsid w:val="00B2652C"/>
    <w:rsid w:val="00B31590"/>
    <w:rsid w:val="00B3350E"/>
    <w:rsid w:val="00B37E68"/>
    <w:rsid w:val="00B42226"/>
    <w:rsid w:val="00B445F9"/>
    <w:rsid w:val="00B56604"/>
    <w:rsid w:val="00B56909"/>
    <w:rsid w:val="00B63EA9"/>
    <w:rsid w:val="00B6588D"/>
    <w:rsid w:val="00B71423"/>
    <w:rsid w:val="00B777BF"/>
    <w:rsid w:val="00B809ED"/>
    <w:rsid w:val="00B84AFA"/>
    <w:rsid w:val="00B87ABF"/>
    <w:rsid w:val="00BA2E8A"/>
    <w:rsid w:val="00BA5EC1"/>
    <w:rsid w:val="00BB0B53"/>
    <w:rsid w:val="00BB2764"/>
    <w:rsid w:val="00BB3187"/>
    <w:rsid w:val="00BB5944"/>
    <w:rsid w:val="00BB6DA8"/>
    <w:rsid w:val="00BC45B8"/>
    <w:rsid w:val="00BC5346"/>
    <w:rsid w:val="00BC61BA"/>
    <w:rsid w:val="00BC72DE"/>
    <w:rsid w:val="00BD216E"/>
    <w:rsid w:val="00BD37BE"/>
    <w:rsid w:val="00BE69AF"/>
    <w:rsid w:val="00BF1C22"/>
    <w:rsid w:val="00BF2BBE"/>
    <w:rsid w:val="00BF2F50"/>
    <w:rsid w:val="00BF51CF"/>
    <w:rsid w:val="00C01AA0"/>
    <w:rsid w:val="00C038B8"/>
    <w:rsid w:val="00C04C66"/>
    <w:rsid w:val="00C065F8"/>
    <w:rsid w:val="00C11071"/>
    <w:rsid w:val="00C1356E"/>
    <w:rsid w:val="00C1521F"/>
    <w:rsid w:val="00C17A71"/>
    <w:rsid w:val="00C217E7"/>
    <w:rsid w:val="00C22872"/>
    <w:rsid w:val="00C22BEA"/>
    <w:rsid w:val="00C2475D"/>
    <w:rsid w:val="00C266A0"/>
    <w:rsid w:val="00C3018A"/>
    <w:rsid w:val="00C3121D"/>
    <w:rsid w:val="00C31A22"/>
    <w:rsid w:val="00C449F7"/>
    <w:rsid w:val="00C465A7"/>
    <w:rsid w:val="00C474E6"/>
    <w:rsid w:val="00C53884"/>
    <w:rsid w:val="00C576E0"/>
    <w:rsid w:val="00C623CA"/>
    <w:rsid w:val="00C62896"/>
    <w:rsid w:val="00C63055"/>
    <w:rsid w:val="00C65FAF"/>
    <w:rsid w:val="00C679DF"/>
    <w:rsid w:val="00C67B64"/>
    <w:rsid w:val="00C74E85"/>
    <w:rsid w:val="00C75A49"/>
    <w:rsid w:val="00C803D9"/>
    <w:rsid w:val="00C8115F"/>
    <w:rsid w:val="00C82B98"/>
    <w:rsid w:val="00C82FF6"/>
    <w:rsid w:val="00C83AE7"/>
    <w:rsid w:val="00C86CC9"/>
    <w:rsid w:val="00C9030F"/>
    <w:rsid w:val="00C907DF"/>
    <w:rsid w:val="00C914EE"/>
    <w:rsid w:val="00C93446"/>
    <w:rsid w:val="00CA401A"/>
    <w:rsid w:val="00CA583F"/>
    <w:rsid w:val="00CB0BFC"/>
    <w:rsid w:val="00CB1A9A"/>
    <w:rsid w:val="00CB52C8"/>
    <w:rsid w:val="00CC4F79"/>
    <w:rsid w:val="00CD03A1"/>
    <w:rsid w:val="00CD2B71"/>
    <w:rsid w:val="00CD3593"/>
    <w:rsid w:val="00CE0225"/>
    <w:rsid w:val="00CE6594"/>
    <w:rsid w:val="00CE65FE"/>
    <w:rsid w:val="00CE67A0"/>
    <w:rsid w:val="00CE7B8D"/>
    <w:rsid w:val="00CF0A8A"/>
    <w:rsid w:val="00CF107A"/>
    <w:rsid w:val="00CF5757"/>
    <w:rsid w:val="00D0243A"/>
    <w:rsid w:val="00D02584"/>
    <w:rsid w:val="00D03B90"/>
    <w:rsid w:val="00D0797B"/>
    <w:rsid w:val="00D1077B"/>
    <w:rsid w:val="00D11D9A"/>
    <w:rsid w:val="00D13469"/>
    <w:rsid w:val="00D13793"/>
    <w:rsid w:val="00D232F8"/>
    <w:rsid w:val="00D23CBB"/>
    <w:rsid w:val="00D3324A"/>
    <w:rsid w:val="00D3380F"/>
    <w:rsid w:val="00D35261"/>
    <w:rsid w:val="00D3574B"/>
    <w:rsid w:val="00D42A0E"/>
    <w:rsid w:val="00D442E4"/>
    <w:rsid w:val="00D4507E"/>
    <w:rsid w:val="00D47814"/>
    <w:rsid w:val="00D51BB4"/>
    <w:rsid w:val="00D53643"/>
    <w:rsid w:val="00D54702"/>
    <w:rsid w:val="00D54BBC"/>
    <w:rsid w:val="00D60231"/>
    <w:rsid w:val="00D612B7"/>
    <w:rsid w:val="00D6354F"/>
    <w:rsid w:val="00D67490"/>
    <w:rsid w:val="00D74148"/>
    <w:rsid w:val="00D7485C"/>
    <w:rsid w:val="00D8462B"/>
    <w:rsid w:val="00D8544F"/>
    <w:rsid w:val="00D87CE6"/>
    <w:rsid w:val="00D96256"/>
    <w:rsid w:val="00DA2107"/>
    <w:rsid w:val="00DA3837"/>
    <w:rsid w:val="00DA5B3E"/>
    <w:rsid w:val="00DA5DE0"/>
    <w:rsid w:val="00DA6E5E"/>
    <w:rsid w:val="00DA7DA9"/>
    <w:rsid w:val="00DD4F57"/>
    <w:rsid w:val="00DD5943"/>
    <w:rsid w:val="00DD7CC3"/>
    <w:rsid w:val="00DE24F1"/>
    <w:rsid w:val="00DE52AD"/>
    <w:rsid w:val="00DE6814"/>
    <w:rsid w:val="00E06E35"/>
    <w:rsid w:val="00E12953"/>
    <w:rsid w:val="00E217C4"/>
    <w:rsid w:val="00E25133"/>
    <w:rsid w:val="00E25BC8"/>
    <w:rsid w:val="00E26EC9"/>
    <w:rsid w:val="00E3094A"/>
    <w:rsid w:val="00E339EB"/>
    <w:rsid w:val="00E45799"/>
    <w:rsid w:val="00E5184A"/>
    <w:rsid w:val="00E53F24"/>
    <w:rsid w:val="00E54E59"/>
    <w:rsid w:val="00E60A5E"/>
    <w:rsid w:val="00E628BE"/>
    <w:rsid w:val="00E62FE2"/>
    <w:rsid w:val="00E7044F"/>
    <w:rsid w:val="00E75ECD"/>
    <w:rsid w:val="00E809A7"/>
    <w:rsid w:val="00E82E45"/>
    <w:rsid w:val="00E847F7"/>
    <w:rsid w:val="00E85CDD"/>
    <w:rsid w:val="00E865FE"/>
    <w:rsid w:val="00E869A9"/>
    <w:rsid w:val="00E87C24"/>
    <w:rsid w:val="00E909FB"/>
    <w:rsid w:val="00E95F74"/>
    <w:rsid w:val="00E96D16"/>
    <w:rsid w:val="00EA0173"/>
    <w:rsid w:val="00EA4E21"/>
    <w:rsid w:val="00EB0BE9"/>
    <w:rsid w:val="00EB292E"/>
    <w:rsid w:val="00EC0737"/>
    <w:rsid w:val="00EC4950"/>
    <w:rsid w:val="00EC5CED"/>
    <w:rsid w:val="00ED2656"/>
    <w:rsid w:val="00ED3839"/>
    <w:rsid w:val="00ED5C20"/>
    <w:rsid w:val="00EE1AA3"/>
    <w:rsid w:val="00EE2D55"/>
    <w:rsid w:val="00EE3501"/>
    <w:rsid w:val="00EE5166"/>
    <w:rsid w:val="00EE6447"/>
    <w:rsid w:val="00EE7D12"/>
    <w:rsid w:val="00EF056C"/>
    <w:rsid w:val="00F02175"/>
    <w:rsid w:val="00F1088B"/>
    <w:rsid w:val="00F11681"/>
    <w:rsid w:val="00F11AE4"/>
    <w:rsid w:val="00F120F4"/>
    <w:rsid w:val="00F223D1"/>
    <w:rsid w:val="00F2783F"/>
    <w:rsid w:val="00F326E2"/>
    <w:rsid w:val="00F34376"/>
    <w:rsid w:val="00F35F76"/>
    <w:rsid w:val="00F366EB"/>
    <w:rsid w:val="00F42C2D"/>
    <w:rsid w:val="00F5286C"/>
    <w:rsid w:val="00F528B2"/>
    <w:rsid w:val="00F535F9"/>
    <w:rsid w:val="00F5657F"/>
    <w:rsid w:val="00F672EC"/>
    <w:rsid w:val="00F72140"/>
    <w:rsid w:val="00F731B8"/>
    <w:rsid w:val="00F73562"/>
    <w:rsid w:val="00F75EE3"/>
    <w:rsid w:val="00F80877"/>
    <w:rsid w:val="00F81033"/>
    <w:rsid w:val="00F82C02"/>
    <w:rsid w:val="00F87E49"/>
    <w:rsid w:val="00F90BFE"/>
    <w:rsid w:val="00F91289"/>
    <w:rsid w:val="00F95755"/>
    <w:rsid w:val="00F959D7"/>
    <w:rsid w:val="00F95BF6"/>
    <w:rsid w:val="00FA4DA0"/>
    <w:rsid w:val="00FA6467"/>
    <w:rsid w:val="00FA79D3"/>
    <w:rsid w:val="00FB1F1A"/>
    <w:rsid w:val="00FB350F"/>
    <w:rsid w:val="00FB68B2"/>
    <w:rsid w:val="00FD1362"/>
    <w:rsid w:val="00FD1C60"/>
    <w:rsid w:val="00FD5758"/>
    <w:rsid w:val="00FD5A8E"/>
    <w:rsid w:val="00FD6340"/>
    <w:rsid w:val="00FE24FA"/>
    <w:rsid w:val="00FE25F8"/>
    <w:rsid w:val="00FE5305"/>
    <w:rsid w:val="00FE5E95"/>
    <w:rsid w:val="00FE6385"/>
    <w:rsid w:val="00FE6EEF"/>
    <w:rsid w:val="00FE7B0B"/>
    <w:rsid w:val="00FF0894"/>
    <w:rsid w:val="00FF184E"/>
    <w:rsid w:val="00FF1C93"/>
    <w:rsid w:val="00FF25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E49F"/>
  <w15:docId w15:val="{9818E7E2-FAA8-4CAE-81BC-E86C9D45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75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F11681"/>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F11681"/>
    <w:rPr>
      <w:rFonts w:ascii="Times New Roman" w:eastAsia="Arial Unicode MS" w:hAnsi="Times New Roman" w:cs="Times New Roman"/>
      <w:kern w:val="1"/>
      <w:sz w:val="24"/>
      <w:szCs w:val="24"/>
      <w:lang w:eastAsia="pl-PL"/>
    </w:rPr>
  </w:style>
  <w:style w:type="paragraph" w:styleId="Tekstpodstawowywcity">
    <w:name w:val="Body Text Indent"/>
    <w:basedOn w:val="Normalny"/>
    <w:link w:val="TekstpodstawowywcityZnak"/>
    <w:uiPriority w:val="99"/>
    <w:unhideWhenUsed/>
    <w:rsid w:val="00F11681"/>
    <w:pPr>
      <w:widowControl w:val="0"/>
      <w:suppressAutoHyphens/>
      <w:spacing w:after="120" w:line="240" w:lineRule="auto"/>
      <w:ind w:left="283"/>
    </w:pPr>
    <w:rPr>
      <w:rFonts w:ascii="Times New Roman" w:eastAsia="Arial Unicode MS" w:hAnsi="Times New Roman" w:cs="Times New Roman"/>
      <w:kern w:val="1"/>
      <w:sz w:val="24"/>
      <w:szCs w:val="24"/>
      <w:lang w:eastAsia="pl-PL"/>
    </w:rPr>
  </w:style>
  <w:style w:type="character" w:customStyle="1" w:styleId="TekstpodstawowywcityZnak">
    <w:name w:val="Tekst podstawowy wcięty Znak"/>
    <w:basedOn w:val="Domylnaczcionkaakapitu"/>
    <w:link w:val="Tekstpodstawowywcity"/>
    <w:uiPriority w:val="99"/>
    <w:rsid w:val="00F11681"/>
    <w:rPr>
      <w:rFonts w:ascii="Times New Roman" w:eastAsia="Arial Unicode MS" w:hAnsi="Times New Roman" w:cs="Times New Roman"/>
      <w:kern w:val="1"/>
      <w:sz w:val="24"/>
      <w:szCs w:val="24"/>
      <w:lang w:eastAsia="pl-PL"/>
    </w:rPr>
  </w:style>
  <w:style w:type="paragraph" w:styleId="Akapitzlist">
    <w:name w:val="List Paragraph"/>
    <w:basedOn w:val="Normalny"/>
    <w:uiPriority w:val="34"/>
    <w:qFormat/>
    <w:rsid w:val="0066705D"/>
    <w:pPr>
      <w:ind w:left="720"/>
      <w:contextualSpacing/>
    </w:pPr>
  </w:style>
  <w:style w:type="paragraph" w:customStyle="1" w:styleId="Styl">
    <w:name w:val="Styl"/>
    <w:rsid w:val="00D53643"/>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
    <w:name w:val="header"/>
    <w:basedOn w:val="Normalny"/>
    <w:link w:val="NagwekZnak"/>
    <w:uiPriority w:val="99"/>
    <w:unhideWhenUsed/>
    <w:rsid w:val="007079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908"/>
  </w:style>
  <w:style w:type="paragraph" w:styleId="Stopka">
    <w:name w:val="footer"/>
    <w:basedOn w:val="Normalny"/>
    <w:link w:val="StopkaZnak"/>
    <w:uiPriority w:val="99"/>
    <w:unhideWhenUsed/>
    <w:rsid w:val="007079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908"/>
  </w:style>
  <w:style w:type="paragraph" w:styleId="Tekstdymka">
    <w:name w:val="Balloon Text"/>
    <w:basedOn w:val="Normalny"/>
    <w:link w:val="TekstdymkaZnak"/>
    <w:uiPriority w:val="99"/>
    <w:semiHidden/>
    <w:unhideWhenUsed/>
    <w:rsid w:val="00013F7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F7C"/>
    <w:rPr>
      <w:rFonts w:ascii="Segoe UI" w:hAnsi="Segoe UI" w:cs="Segoe UI"/>
      <w:sz w:val="18"/>
      <w:szCs w:val="18"/>
    </w:rPr>
  </w:style>
  <w:style w:type="character" w:styleId="Odwoaniedokomentarza">
    <w:name w:val="annotation reference"/>
    <w:basedOn w:val="Domylnaczcionkaakapitu"/>
    <w:uiPriority w:val="99"/>
    <w:semiHidden/>
    <w:unhideWhenUsed/>
    <w:rsid w:val="00FA6467"/>
    <w:rPr>
      <w:sz w:val="16"/>
      <w:szCs w:val="16"/>
    </w:rPr>
  </w:style>
  <w:style w:type="paragraph" w:styleId="Tekstkomentarza">
    <w:name w:val="annotation text"/>
    <w:basedOn w:val="Normalny"/>
    <w:link w:val="TekstkomentarzaZnak"/>
    <w:uiPriority w:val="99"/>
    <w:semiHidden/>
    <w:unhideWhenUsed/>
    <w:rsid w:val="00FA64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6467"/>
    <w:rPr>
      <w:sz w:val="20"/>
      <w:szCs w:val="20"/>
    </w:rPr>
  </w:style>
  <w:style w:type="paragraph" w:styleId="Tematkomentarza">
    <w:name w:val="annotation subject"/>
    <w:basedOn w:val="Tekstkomentarza"/>
    <w:next w:val="Tekstkomentarza"/>
    <w:link w:val="TematkomentarzaZnak"/>
    <w:uiPriority w:val="99"/>
    <w:semiHidden/>
    <w:unhideWhenUsed/>
    <w:rsid w:val="00FA6467"/>
    <w:rPr>
      <w:b/>
      <w:bCs/>
    </w:rPr>
  </w:style>
  <w:style w:type="character" w:customStyle="1" w:styleId="TematkomentarzaZnak">
    <w:name w:val="Temat komentarza Znak"/>
    <w:basedOn w:val="TekstkomentarzaZnak"/>
    <w:link w:val="Tematkomentarza"/>
    <w:uiPriority w:val="99"/>
    <w:semiHidden/>
    <w:rsid w:val="00FA6467"/>
    <w:rPr>
      <w:b/>
      <w:bCs/>
      <w:sz w:val="20"/>
      <w:szCs w:val="20"/>
    </w:rPr>
  </w:style>
  <w:style w:type="character" w:styleId="Hipercze">
    <w:name w:val="Hyperlink"/>
    <w:basedOn w:val="Domylnaczcionkaakapitu"/>
    <w:uiPriority w:val="99"/>
    <w:unhideWhenUsed/>
    <w:rsid w:val="00910887"/>
    <w:rPr>
      <w:color w:val="0563C1" w:themeColor="hyperlink"/>
      <w:u w:val="single"/>
    </w:rPr>
  </w:style>
  <w:style w:type="paragraph" w:customStyle="1" w:styleId="normalny1">
    <w:name w:val="normalny1"/>
    <w:basedOn w:val="Normalny"/>
    <w:rsid w:val="009C020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10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981C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19821">
      <w:bodyDiv w:val="1"/>
      <w:marLeft w:val="0"/>
      <w:marRight w:val="0"/>
      <w:marTop w:val="0"/>
      <w:marBottom w:val="0"/>
      <w:divBdr>
        <w:top w:val="none" w:sz="0" w:space="0" w:color="auto"/>
        <w:left w:val="none" w:sz="0" w:space="0" w:color="auto"/>
        <w:bottom w:val="none" w:sz="0" w:space="0" w:color="auto"/>
        <w:right w:val="none" w:sz="0" w:space="0" w:color="auto"/>
      </w:divBdr>
    </w:div>
    <w:div w:id="1333877819">
      <w:bodyDiv w:val="1"/>
      <w:marLeft w:val="0"/>
      <w:marRight w:val="0"/>
      <w:marTop w:val="0"/>
      <w:marBottom w:val="0"/>
      <w:divBdr>
        <w:top w:val="none" w:sz="0" w:space="0" w:color="auto"/>
        <w:left w:val="none" w:sz="0" w:space="0" w:color="auto"/>
        <w:bottom w:val="none" w:sz="0" w:space="0" w:color="auto"/>
        <w:right w:val="none" w:sz="0" w:space="0" w:color="auto"/>
      </w:divBdr>
    </w:div>
    <w:div w:id="1607885364">
      <w:bodyDiv w:val="1"/>
      <w:marLeft w:val="0"/>
      <w:marRight w:val="0"/>
      <w:marTop w:val="0"/>
      <w:marBottom w:val="0"/>
      <w:divBdr>
        <w:top w:val="none" w:sz="0" w:space="0" w:color="auto"/>
        <w:left w:val="none" w:sz="0" w:space="0" w:color="auto"/>
        <w:bottom w:val="none" w:sz="0" w:space="0" w:color="auto"/>
        <w:right w:val="none" w:sz="0" w:space="0" w:color="auto"/>
      </w:divBdr>
    </w:div>
    <w:div w:id="19326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nidzic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powiatnidzi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DD41-9B29-4935-AE7E-19121069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3831</Words>
  <Characters>22990</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Golanko 2</dc:creator>
  <cp:lastModifiedBy>Starostwo Powiatowe w Nidzicy</cp:lastModifiedBy>
  <cp:revision>13</cp:revision>
  <cp:lastPrinted>2023-11-06T10:30:00Z</cp:lastPrinted>
  <dcterms:created xsi:type="dcterms:W3CDTF">2023-11-02T13:29:00Z</dcterms:created>
  <dcterms:modified xsi:type="dcterms:W3CDTF">2023-11-06T14:34:00Z</dcterms:modified>
</cp:coreProperties>
</file>