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96D1" w14:textId="77777777" w:rsidR="00F0446C" w:rsidRPr="00F317EB" w:rsidRDefault="00F0446C" w:rsidP="00F0446C">
      <w:pPr>
        <w:keepNext/>
        <w:ind w:left="2836" w:firstLine="709"/>
        <w:outlineLvl w:val="0"/>
        <w:rPr>
          <w:rFonts w:cs="Arial"/>
          <w:b/>
          <w:bCs/>
          <w:color w:val="999999"/>
          <w:w w:val="150"/>
          <w:sz w:val="22"/>
          <w:szCs w:val="22"/>
          <w:lang w:val="de-DE"/>
        </w:rPr>
      </w:pPr>
      <w:r w:rsidRPr="00F317EB">
        <w:rPr>
          <w:rFonts w:cs="Arial"/>
          <w:b/>
          <w:bCs/>
          <w:color w:val="999999"/>
          <w:w w:val="150"/>
          <w:sz w:val="22"/>
          <w:szCs w:val="22"/>
          <w:lang w:val="de-DE"/>
        </w:rPr>
        <w:t>-P R O J E K T-</w:t>
      </w:r>
    </w:p>
    <w:p w14:paraId="3E01BC92" w14:textId="77777777" w:rsidR="00F0446C" w:rsidRPr="00F317EB" w:rsidRDefault="00F0446C" w:rsidP="00F0446C">
      <w:pPr>
        <w:keepNext/>
        <w:ind w:left="2836" w:firstLine="709"/>
        <w:jc w:val="right"/>
        <w:outlineLvl w:val="0"/>
        <w:rPr>
          <w:rFonts w:cs="Arial"/>
          <w:b/>
          <w:bCs/>
          <w:color w:val="999999"/>
          <w:w w:val="150"/>
          <w:sz w:val="22"/>
          <w:szCs w:val="22"/>
          <w:lang w:val="de-DE"/>
        </w:rPr>
      </w:pPr>
    </w:p>
    <w:p w14:paraId="63AC156A" w14:textId="77777777" w:rsidR="00F0446C" w:rsidRPr="00F317EB" w:rsidRDefault="00F0446C" w:rsidP="00F0446C">
      <w:pPr>
        <w:rPr>
          <w:lang w:val="de-DE"/>
        </w:rPr>
      </w:pPr>
    </w:p>
    <w:p w14:paraId="5BBE5E52" w14:textId="77777777" w:rsidR="00F0446C" w:rsidRPr="00FD7FD0" w:rsidRDefault="00F0446C" w:rsidP="00F0446C">
      <w:pPr>
        <w:keepNext/>
        <w:jc w:val="center"/>
        <w:outlineLvl w:val="1"/>
        <w:rPr>
          <w:rFonts w:ascii="Arial" w:hAnsi="Arial" w:cs="Arial"/>
          <w:b/>
          <w:i/>
          <w:iCs/>
          <w:sz w:val="22"/>
          <w:szCs w:val="22"/>
        </w:rPr>
      </w:pPr>
      <w:r w:rsidRPr="00FD7FD0">
        <w:rPr>
          <w:rFonts w:ascii="Arial" w:hAnsi="Arial" w:cs="Arial"/>
          <w:b/>
          <w:i/>
          <w:iCs/>
          <w:sz w:val="22"/>
          <w:szCs w:val="22"/>
        </w:rPr>
        <w:t>U  M  O  W  A       N R   …../ 201</w:t>
      </w:r>
      <w:r>
        <w:rPr>
          <w:rFonts w:ascii="Arial" w:hAnsi="Arial" w:cs="Arial"/>
          <w:b/>
          <w:i/>
          <w:iCs/>
          <w:sz w:val="22"/>
          <w:szCs w:val="22"/>
        </w:rPr>
        <w:t>9</w:t>
      </w:r>
    </w:p>
    <w:p w14:paraId="31354F53" w14:textId="77777777" w:rsidR="00F0446C" w:rsidRPr="00FD7FD0" w:rsidRDefault="00F0446C" w:rsidP="00F0446C">
      <w:pPr>
        <w:jc w:val="both"/>
        <w:rPr>
          <w:rFonts w:ascii="Arial" w:hAnsi="Arial" w:cs="Arial"/>
          <w:sz w:val="22"/>
          <w:szCs w:val="22"/>
        </w:rPr>
      </w:pPr>
    </w:p>
    <w:p w14:paraId="6530ED54" w14:textId="77777777" w:rsidR="00F0446C" w:rsidRPr="00FD7FD0" w:rsidRDefault="00F0446C" w:rsidP="00F0446C">
      <w:pPr>
        <w:widowControl/>
        <w:suppressAutoHyphens w:val="0"/>
        <w:spacing w:after="200" w:line="276" w:lineRule="auto"/>
        <w:jc w:val="both"/>
        <w:rPr>
          <w:rFonts w:ascii="Arial" w:eastAsia="MS Mincho" w:hAnsi="Arial" w:cs="Arial"/>
          <w:sz w:val="22"/>
          <w:szCs w:val="22"/>
          <w:lang w:eastAsia="pl-PL"/>
        </w:rPr>
      </w:pPr>
      <w:r w:rsidRPr="00FD7FD0">
        <w:rPr>
          <w:rFonts w:ascii="Arial" w:hAnsi="Arial" w:cs="Arial"/>
          <w:sz w:val="22"/>
          <w:szCs w:val="22"/>
        </w:rPr>
        <w:t>W dniu  ...............201</w:t>
      </w:r>
      <w:r>
        <w:rPr>
          <w:rFonts w:ascii="Arial" w:hAnsi="Arial" w:cs="Arial"/>
          <w:sz w:val="22"/>
          <w:szCs w:val="22"/>
        </w:rPr>
        <w:t>9</w:t>
      </w:r>
      <w:r w:rsidRPr="00FD7FD0">
        <w:rPr>
          <w:rFonts w:ascii="Arial" w:hAnsi="Arial" w:cs="Arial"/>
          <w:sz w:val="22"/>
          <w:szCs w:val="22"/>
        </w:rPr>
        <w:t xml:space="preserve"> r.  w Nidzicy pomiędzy </w:t>
      </w:r>
      <w:r w:rsidRPr="00FD7FD0">
        <w:rPr>
          <w:rFonts w:ascii="Arial" w:eastAsia="MS Mincho" w:hAnsi="Arial" w:cs="Arial"/>
          <w:sz w:val="22"/>
          <w:szCs w:val="22"/>
          <w:lang w:eastAsia="pl-PL"/>
        </w:rPr>
        <w:t>Powiatem Nidzickim ul. Traugutta 23, 13-100 Nidzica NIP: 9840161589 w imieniu którego działa Powiatowy Zarząd Dróg w Nidzicy ul. Kolejowa 29,13-100 Nidzica, reprezentowanym przez:</w:t>
      </w:r>
    </w:p>
    <w:p w14:paraId="210DA8F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Pan Jacek Dłuski</w:t>
      </w:r>
      <w:r w:rsidRPr="00FD7FD0">
        <w:rPr>
          <w:rFonts w:ascii="Arial" w:hAnsi="Arial" w:cs="Arial"/>
          <w:sz w:val="22"/>
          <w:szCs w:val="22"/>
        </w:rPr>
        <w:tab/>
        <w:t xml:space="preserve"> – Dyrektor Powiatowego Zarządu Dróg</w:t>
      </w:r>
    </w:p>
    <w:p w14:paraId="2418432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przy kontrasygnacie </w:t>
      </w:r>
    </w:p>
    <w:p w14:paraId="51D5222F"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Pani Ewa </w:t>
      </w:r>
      <w:proofErr w:type="spellStart"/>
      <w:r w:rsidRPr="00FD7FD0">
        <w:rPr>
          <w:rFonts w:ascii="Arial" w:hAnsi="Arial" w:cs="Arial"/>
          <w:sz w:val="22"/>
          <w:szCs w:val="22"/>
        </w:rPr>
        <w:t>Dawidczyk</w:t>
      </w:r>
      <w:proofErr w:type="spellEnd"/>
      <w:r w:rsidRPr="00FD7FD0">
        <w:rPr>
          <w:rFonts w:ascii="Arial" w:hAnsi="Arial" w:cs="Arial"/>
          <w:sz w:val="22"/>
          <w:szCs w:val="22"/>
        </w:rPr>
        <w:t xml:space="preserve"> </w:t>
      </w:r>
      <w:r w:rsidRPr="00FD7FD0">
        <w:rPr>
          <w:rFonts w:ascii="Arial" w:hAnsi="Arial" w:cs="Arial"/>
          <w:sz w:val="22"/>
          <w:szCs w:val="22"/>
        </w:rPr>
        <w:tab/>
        <w:t xml:space="preserve"> - Główny Księgowy</w:t>
      </w:r>
    </w:p>
    <w:p w14:paraId="788D37F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w:t>
      </w:r>
    </w:p>
    <w:p w14:paraId="5CA814B5"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wpisanym do KRS pod nr ………………………. W dniu ……………………………</w:t>
      </w:r>
    </w:p>
    <w:p w14:paraId="372F3CD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Posiadający  NIP ……………………………….., </w:t>
      </w:r>
    </w:p>
    <w:p w14:paraId="2A3E032F"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reprezentowanym przez:</w:t>
      </w:r>
    </w:p>
    <w:p w14:paraId="280CFE50" w14:textId="77777777" w:rsidR="00F0446C" w:rsidRPr="00FD7FD0" w:rsidRDefault="00F0446C" w:rsidP="00F0446C">
      <w:pPr>
        <w:numPr>
          <w:ilvl w:val="0"/>
          <w:numId w:val="2"/>
        </w:numPr>
        <w:jc w:val="both"/>
        <w:rPr>
          <w:rFonts w:ascii="Arial" w:hAnsi="Arial" w:cs="Arial"/>
          <w:sz w:val="22"/>
          <w:szCs w:val="22"/>
        </w:rPr>
      </w:pPr>
      <w:r w:rsidRPr="00FD7FD0">
        <w:rPr>
          <w:rFonts w:ascii="Arial" w:hAnsi="Arial" w:cs="Arial"/>
          <w:sz w:val="22"/>
          <w:szCs w:val="22"/>
        </w:rPr>
        <w:t>………………………………..</w:t>
      </w:r>
      <w:r w:rsidRPr="00FD7FD0">
        <w:rPr>
          <w:rFonts w:ascii="Arial" w:hAnsi="Arial" w:cs="Arial"/>
          <w:sz w:val="22"/>
          <w:szCs w:val="22"/>
        </w:rPr>
        <w:tab/>
        <w:t>-</w:t>
      </w:r>
      <w:r w:rsidRPr="00FD7FD0">
        <w:rPr>
          <w:rFonts w:ascii="Arial" w:hAnsi="Arial" w:cs="Arial"/>
          <w:sz w:val="22"/>
          <w:szCs w:val="22"/>
        </w:rPr>
        <w:tab/>
        <w:t>………………………………………</w:t>
      </w:r>
    </w:p>
    <w:p w14:paraId="15850D8B" w14:textId="77777777" w:rsidR="00F0446C" w:rsidRPr="00FD7FD0" w:rsidRDefault="00F0446C" w:rsidP="00F0446C">
      <w:pPr>
        <w:numPr>
          <w:ilvl w:val="0"/>
          <w:numId w:val="2"/>
        </w:numPr>
        <w:ind w:left="0" w:firstLine="360"/>
        <w:jc w:val="both"/>
        <w:rPr>
          <w:rFonts w:ascii="Arial" w:hAnsi="Arial" w:cs="Arial"/>
          <w:sz w:val="22"/>
          <w:szCs w:val="22"/>
        </w:rPr>
      </w:pPr>
      <w:r w:rsidRPr="00FD7FD0">
        <w:rPr>
          <w:rFonts w:ascii="Arial" w:hAnsi="Arial" w:cs="Arial"/>
          <w:sz w:val="22"/>
          <w:szCs w:val="22"/>
        </w:rPr>
        <w:t>………………………………..</w:t>
      </w:r>
      <w:r w:rsidRPr="00FD7FD0">
        <w:rPr>
          <w:rFonts w:ascii="Arial" w:hAnsi="Arial" w:cs="Arial"/>
          <w:sz w:val="22"/>
          <w:szCs w:val="22"/>
        </w:rPr>
        <w:tab/>
        <w:t>-</w:t>
      </w:r>
      <w:r w:rsidRPr="00FD7FD0">
        <w:rPr>
          <w:rFonts w:ascii="Arial" w:hAnsi="Arial" w:cs="Arial"/>
          <w:sz w:val="22"/>
          <w:szCs w:val="22"/>
        </w:rPr>
        <w:tab/>
        <w:t xml:space="preserve">……………………………………  </w:t>
      </w:r>
    </w:p>
    <w:p w14:paraId="2C65561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zwanym dalej „Wykonawcą”, </w:t>
      </w:r>
    </w:p>
    <w:p w14:paraId="46A4FDA9"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została zawarta umowa następującej treści :</w:t>
      </w:r>
    </w:p>
    <w:p w14:paraId="42A40A8B" w14:textId="77777777" w:rsidR="00F0446C" w:rsidRPr="00FD7FD0" w:rsidRDefault="00F0446C" w:rsidP="00F0446C">
      <w:pPr>
        <w:ind w:left="720"/>
        <w:jc w:val="center"/>
        <w:rPr>
          <w:rFonts w:ascii="Arial" w:hAnsi="Arial" w:cs="Arial"/>
          <w:sz w:val="22"/>
          <w:szCs w:val="22"/>
        </w:rPr>
      </w:pPr>
      <w:r w:rsidRPr="00FD7FD0">
        <w:rPr>
          <w:rFonts w:ascii="Arial" w:hAnsi="Arial" w:cs="Arial"/>
          <w:sz w:val="22"/>
          <w:szCs w:val="22"/>
        </w:rPr>
        <w:t>§  1</w:t>
      </w:r>
    </w:p>
    <w:p w14:paraId="2A3561A5" w14:textId="77777777" w:rsidR="00F0446C" w:rsidRPr="00FD7FD0" w:rsidRDefault="00F0446C" w:rsidP="00F0446C">
      <w:pPr>
        <w:ind w:left="360"/>
        <w:jc w:val="both"/>
        <w:rPr>
          <w:rFonts w:ascii="Arial" w:hAnsi="Arial" w:cs="Arial"/>
          <w:sz w:val="22"/>
          <w:szCs w:val="22"/>
        </w:rPr>
      </w:pPr>
    </w:p>
    <w:p w14:paraId="5CEFC70A" w14:textId="77777777" w:rsidR="00F0446C" w:rsidRPr="00FD7FD0" w:rsidRDefault="00F0446C" w:rsidP="00F0446C">
      <w:pPr>
        <w:numPr>
          <w:ilvl w:val="0"/>
          <w:numId w:val="3"/>
        </w:numPr>
        <w:jc w:val="both"/>
        <w:rPr>
          <w:rFonts w:ascii="Arial" w:hAnsi="Arial" w:cs="Arial"/>
          <w:sz w:val="22"/>
          <w:szCs w:val="22"/>
        </w:rPr>
      </w:pPr>
      <w:r w:rsidRPr="00FD7FD0">
        <w:rPr>
          <w:rFonts w:ascii="Arial" w:hAnsi="Arial" w:cs="Arial"/>
          <w:sz w:val="22"/>
          <w:szCs w:val="22"/>
        </w:rPr>
        <w:t>Na podstawie dokonanego przez Zamawiającego wyboru oferty Wykonawcy w trybie przetargu nieograniczonego Nr 0</w:t>
      </w:r>
      <w:r>
        <w:rPr>
          <w:rFonts w:ascii="Arial" w:hAnsi="Arial" w:cs="Arial"/>
          <w:sz w:val="22"/>
          <w:szCs w:val="22"/>
        </w:rPr>
        <w:t>3</w:t>
      </w:r>
      <w:r w:rsidRPr="00FD7FD0">
        <w:rPr>
          <w:rFonts w:ascii="Arial" w:hAnsi="Arial" w:cs="Arial"/>
          <w:sz w:val="22"/>
          <w:szCs w:val="22"/>
        </w:rPr>
        <w:t>/201</w:t>
      </w:r>
      <w:r>
        <w:rPr>
          <w:rFonts w:ascii="Arial" w:hAnsi="Arial" w:cs="Arial"/>
          <w:sz w:val="22"/>
          <w:szCs w:val="22"/>
        </w:rPr>
        <w:t>9</w:t>
      </w:r>
      <w:r w:rsidRPr="00FD7FD0">
        <w:rPr>
          <w:rFonts w:ascii="Arial" w:hAnsi="Arial" w:cs="Arial"/>
          <w:sz w:val="22"/>
          <w:szCs w:val="22"/>
        </w:rPr>
        <w:t xml:space="preserve"> przeprowadzonego zgodnie z Ustawą z 29 stycznia 2004 r. Prawo zamówień publicznych  (Dz.U. z 201</w:t>
      </w:r>
      <w:r>
        <w:rPr>
          <w:rFonts w:ascii="Arial" w:hAnsi="Arial" w:cs="Arial"/>
          <w:sz w:val="22"/>
          <w:szCs w:val="22"/>
        </w:rPr>
        <w:t>8</w:t>
      </w:r>
      <w:r w:rsidRPr="00FD7FD0">
        <w:rPr>
          <w:rFonts w:ascii="Arial" w:hAnsi="Arial" w:cs="Arial"/>
          <w:sz w:val="22"/>
          <w:szCs w:val="22"/>
        </w:rPr>
        <w:t xml:space="preserve"> r.  poz. </w:t>
      </w:r>
      <w:r>
        <w:rPr>
          <w:rFonts w:ascii="Arial" w:hAnsi="Arial" w:cs="Arial"/>
          <w:sz w:val="22"/>
          <w:szCs w:val="22"/>
        </w:rPr>
        <w:t>1986</w:t>
      </w:r>
      <w:r w:rsidRPr="00FD7FD0">
        <w:rPr>
          <w:rFonts w:ascii="Arial" w:hAnsi="Arial" w:cs="Arial"/>
          <w:sz w:val="22"/>
          <w:szCs w:val="22"/>
        </w:rPr>
        <w:t xml:space="preserve">  z </w:t>
      </w:r>
      <w:proofErr w:type="spellStart"/>
      <w:r w:rsidRPr="00FD7FD0">
        <w:rPr>
          <w:rFonts w:ascii="Arial" w:hAnsi="Arial" w:cs="Arial"/>
          <w:sz w:val="22"/>
          <w:szCs w:val="22"/>
        </w:rPr>
        <w:t>późn</w:t>
      </w:r>
      <w:proofErr w:type="spellEnd"/>
      <w:r w:rsidRPr="00FD7FD0">
        <w:rPr>
          <w:rFonts w:ascii="Arial" w:hAnsi="Arial" w:cs="Arial"/>
          <w:sz w:val="22"/>
          <w:szCs w:val="22"/>
        </w:rPr>
        <w:t xml:space="preserve">. zmianami) </w:t>
      </w:r>
      <w:r w:rsidRPr="00FD7FD0">
        <w:rPr>
          <w:rFonts w:ascii="Arial" w:hAnsi="Arial" w:cs="Arial"/>
          <w:bCs/>
          <w:sz w:val="22"/>
          <w:szCs w:val="22"/>
        </w:rPr>
        <w:t>Zamawiający</w:t>
      </w:r>
      <w:r w:rsidRPr="00FD7FD0">
        <w:rPr>
          <w:rFonts w:ascii="Arial" w:hAnsi="Arial" w:cs="Arial"/>
          <w:b/>
          <w:sz w:val="22"/>
          <w:szCs w:val="22"/>
        </w:rPr>
        <w:t xml:space="preserve"> </w:t>
      </w:r>
      <w:r w:rsidRPr="00FD7FD0">
        <w:rPr>
          <w:rFonts w:ascii="Arial" w:hAnsi="Arial" w:cs="Arial"/>
          <w:sz w:val="22"/>
          <w:szCs w:val="22"/>
        </w:rPr>
        <w:t>zleca,</w:t>
      </w:r>
      <w:r w:rsidRPr="00FD7FD0">
        <w:rPr>
          <w:rFonts w:ascii="Arial" w:hAnsi="Arial" w:cs="Arial"/>
          <w:b/>
          <w:sz w:val="22"/>
          <w:szCs w:val="22"/>
        </w:rPr>
        <w:t xml:space="preserve">  </w:t>
      </w:r>
      <w:r w:rsidRPr="00FD7FD0">
        <w:rPr>
          <w:rFonts w:ascii="Arial" w:hAnsi="Arial" w:cs="Arial"/>
          <w:sz w:val="22"/>
          <w:szCs w:val="22"/>
        </w:rPr>
        <w:t>a</w:t>
      </w:r>
      <w:r w:rsidRPr="00FD7FD0">
        <w:rPr>
          <w:rFonts w:ascii="Arial" w:hAnsi="Arial" w:cs="Arial"/>
          <w:b/>
          <w:sz w:val="22"/>
          <w:szCs w:val="22"/>
        </w:rPr>
        <w:t xml:space="preserve"> </w:t>
      </w:r>
      <w:r w:rsidRPr="00FD7FD0">
        <w:rPr>
          <w:rFonts w:ascii="Arial" w:hAnsi="Arial" w:cs="Arial"/>
          <w:bCs/>
          <w:sz w:val="22"/>
          <w:szCs w:val="22"/>
        </w:rPr>
        <w:t xml:space="preserve">Wykonawca </w:t>
      </w:r>
      <w:r w:rsidRPr="00FD7FD0">
        <w:rPr>
          <w:rFonts w:ascii="Arial" w:hAnsi="Arial" w:cs="Arial"/>
          <w:b/>
          <w:sz w:val="22"/>
          <w:szCs w:val="22"/>
        </w:rPr>
        <w:t xml:space="preserve"> </w:t>
      </w:r>
      <w:r w:rsidRPr="00FD7FD0">
        <w:rPr>
          <w:rFonts w:ascii="Arial" w:hAnsi="Arial" w:cs="Arial"/>
          <w:sz w:val="22"/>
          <w:szCs w:val="22"/>
        </w:rPr>
        <w:t xml:space="preserve">przyjmuje do wykonania roboty w ramach inwestycji : </w:t>
      </w:r>
      <w:r w:rsidRPr="00FD7FD0">
        <w:rPr>
          <w:rFonts w:ascii="Arial" w:hAnsi="Arial" w:cs="Arial"/>
          <w:b/>
          <w:sz w:val="22"/>
          <w:szCs w:val="22"/>
        </w:rPr>
        <w:t>„</w:t>
      </w:r>
      <w:r w:rsidRPr="007D385A">
        <w:rPr>
          <w:rFonts w:ascii="Arial" w:hAnsi="Arial" w:cs="Arial"/>
          <w:b/>
          <w:color w:val="333333"/>
          <w:sz w:val="22"/>
          <w:szCs w:val="22"/>
          <w:shd w:val="clear" w:color="auto" w:fill="FFFFFF"/>
        </w:rPr>
        <w:t>Przebudowa mostu w ciągu ulicy powiatowej Nr 3711N Tadeusza Kościuszki w lok. 0+335 wraz z przebudową ulicy od km 0+000 do km 0+705</w:t>
      </w:r>
      <w:r w:rsidRPr="00FD7FD0">
        <w:rPr>
          <w:rFonts w:ascii="Arial" w:hAnsi="Arial" w:cs="Arial"/>
          <w:b/>
          <w:sz w:val="22"/>
          <w:szCs w:val="22"/>
        </w:rPr>
        <w:t>”</w:t>
      </w:r>
      <w:r w:rsidRPr="00FD7FD0">
        <w:rPr>
          <w:rFonts w:ascii="Arial" w:hAnsi="Arial" w:cs="Arial"/>
          <w:color w:val="000000"/>
          <w:sz w:val="22"/>
          <w:szCs w:val="22"/>
        </w:rPr>
        <w:t xml:space="preserve"> </w:t>
      </w:r>
    </w:p>
    <w:p w14:paraId="75B3AB23" w14:textId="77777777" w:rsidR="00F0446C" w:rsidRPr="00C51088" w:rsidRDefault="00F0446C" w:rsidP="00F0446C">
      <w:pPr>
        <w:numPr>
          <w:ilvl w:val="0"/>
          <w:numId w:val="3"/>
        </w:numPr>
        <w:jc w:val="both"/>
        <w:rPr>
          <w:rFonts w:ascii="Arial" w:hAnsi="Arial" w:cs="Arial"/>
          <w:sz w:val="22"/>
          <w:szCs w:val="22"/>
        </w:rPr>
      </w:pPr>
      <w:r w:rsidRPr="00C51088">
        <w:rPr>
          <w:rFonts w:ascii="Arial" w:hAnsi="Arial" w:cs="Arial"/>
          <w:sz w:val="22"/>
          <w:szCs w:val="22"/>
          <w:shd w:val="clear" w:color="auto" w:fill="FFFFFF"/>
        </w:rPr>
        <w:t xml:space="preserve">Wykonawca oświadcza, ze posiada wiedzę i doświadczenie, w tym dysponuje osobami zdolnymi do wykonania zamówienia oraz znajduje się w sytuacji ekonomicznej i finansowej umożliwiającej prawidłową realizację Umowy. Wykonawca oświadcza, że dysponuje odpowiednim potencjałem technicznym (narzędziami, wyposażeniem zakładu i urządzeniami technicznymi) w asortymencie i ilościach niezbędnych do prawidłowej i terminowej realizacji umowy </w:t>
      </w:r>
    </w:p>
    <w:p w14:paraId="08B95C1F" w14:textId="73B93B37" w:rsidR="00F0446C" w:rsidRPr="00C51088" w:rsidRDefault="00F0446C" w:rsidP="00F0446C">
      <w:pPr>
        <w:numPr>
          <w:ilvl w:val="0"/>
          <w:numId w:val="3"/>
        </w:numPr>
        <w:jc w:val="both"/>
        <w:rPr>
          <w:rFonts w:ascii="Arial" w:hAnsi="Arial" w:cs="Arial"/>
          <w:sz w:val="22"/>
          <w:szCs w:val="22"/>
        </w:rPr>
      </w:pPr>
      <w:r w:rsidRPr="00C51088">
        <w:rPr>
          <w:rFonts w:ascii="Arial" w:hAnsi="Arial" w:cs="Arial"/>
          <w:sz w:val="22"/>
          <w:szCs w:val="22"/>
        </w:rPr>
        <w:t>Zakres robót obejmuje</w:t>
      </w:r>
      <w:r w:rsidR="000B5B1E">
        <w:rPr>
          <w:rFonts w:ascii="Arial" w:hAnsi="Arial" w:cs="Arial"/>
          <w:sz w:val="22"/>
          <w:szCs w:val="22"/>
        </w:rPr>
        <w:t xml:space="preserve"> </w:t>
      </w:r>
      <w:r w:rsidR="000B5B1E" w:rsidRPr="000E613D">
        <w:rPr>
          <w:rFonts w:ascii="Arial" w:hAnsi="Arial" w:cs="Arial"/>
          <w:sz w:val="22"/>
          <w:szCs w:val="22"/>
        </w:rPr>
        <w:t>w szczególności</w:t>
      </w:r>
      <w:r w:rsidRPr="000E613D">
        <w:rPr>
          <w:rFonts w:ascii="Arial" w:hAnsi="Arial" w:cs="Arial"/>
          <w:sz w:val="22"/>
          <w:szCs w:val="22"/>
        </w:rPr>
        <w:t xml:space="preserve"> </w:t>
      </w:r>
      <w:r w:rsidRPr="00C51088">
        <w:rPr>
          <w:rFonts w:ascii="Arial" w:hAnsi="Arial" w:cs="Arial"/>
          <w:sz w:val="22"/>
          <w:szCs w:val="22"/>
        </w:rPr>
        <w:t xml:space="preserve">: </w:t>
      </w:r>
    </w:p>
    <w:p w14:paraId="4A0FD539" w14:textId="77777777" w:rsidR="00F0446C" w:rsidRPr="00127F56" w:rsidRDefault="00F0446C" w:rsidP="00F0446C">
      <w:pPr>
        <w:spacing w:line="276" w:lineRule="auto"/>
        <w:ind w:left="360"/>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roboty mostowe</w:t>
      </w:r>
    </w:p>
    <w:p w14:paraId="5C73BBE1" w14:textId="77777777" w:rsidR="00F0446C" w:rsidRPr="00127F56" w:rsidRDefault="00F0446C" w:rsidP="00F0446C">
      <w:pPr>
        <w:spacing w:line="276" w:lineRule="auto"/>
        <w:ind w:left="360"/>
        <w:jc w:val="both"/>
        <w:rPr>
          <w:rFonts w:ascii="Arial" w:hAnsi="Arial" w:cs="Arial"/>
          <w:color w:val="333333"/>
          <w:sz w:val="22"/>
          <w:szCs w:val="22"/>
          <w:shd w:val="clear" w:color="auto" w:fill="FFFFFF"/>
        </w:rPr>
      </w:pPr>
      <w:r w:rsidRPr="00127F56">
        <w:rPr>
          <w:rFonts w:ascii="Arial" w:hAnsi="Arial" w:cs="Arial"/>
          <w:color w:val="333333"/>
          <w:sz w:val="22"/>
          <w:szCs w:val="22"/>
          <w:shd w:val="clear" w:color="auto" w:fill="FFFFFF"/>
        </w:rPr>
        <w:t>- roboty w zakresie przygotowania terenu pod budowę i roboty ziemne</w:t>
      </w:r>
    </w:p>
    <w:p w14:paraId="5EFB8E36" w14:textId="77777777" w:rsidR="00F0446C" w:rsidRPr="00127F56" w:rsidRDefault="00F0446C" w:rsidP="00F0446C">
      <w:pPr>
        <w:spacing w:line="276" w:lineRule="auto"/>
        <w:ind w:left="360"/>
        <w:jc w:val="both"/>
        <w:rPr>
          <w:rFonts w:ascii="Arial" w:hAnsi="Arial" w:cs="Arial"/>
          <w:color w:val="333333"/>
          <w:sz w:val="22"/>
          <w:szCs w:val="22"/>
          <w:shd w:val="clear" w:color="auto" w:fill="FFFFFF"/>
        </w:rPr>
      </w:pPr>
      <w:r w:rsidRPr="00127F56">
        <w:rPr>
          <w:rFonts w:ascii="Arial" w:hAnsi="Arial" w:cs="Arial"/>
          <w:color w:val="333333"/>
          <w:sz w:val="22"/>
          <w:szCs w:val="22"/>
          <w:shd w:val="clear" w:color="auto" w:fill="FFFFFF"/>
        </w:rPr>
        <w:t>- roboty odwadniające</w:t>
      </w:r>
    </w:p>
    <w:p w14:paraId="738BA7E6" w14:textId="77777777" w:rsidR="00F0446C" w:rsidRPr="00127F56" w:rsidRDefault="00F0446C" w:rsidP="00F0446C">
      <w:pPr>
        <w:spacing w:line="276" w:lineRule="auto"/>
        <w:ind w:left="360"/>
        <w:jc w:val="both"/>
        <w:rPr>
          <w:rFonts w:ascii="Arial" w:hAnsi="Arial" w:cs="Arial"/>
          <w:color w:val="333333"/>
          <w:sz w:val="22"/>
          <w:szCs w:val="22"/>
          <w:shd w:val="clear" w:color="auto" w:fill="FFFFFF"/>
        </w:rPr>
      </w:pPr>
      <w:r w:rsidRPr="00127F56">
        <w:rPr>
          <w:rFonts w:ascii="Arial" w:hAnsi="Arial" w:cs="Arial"/>
          <w:color w:val="333333"/>
          <w:sz w:val="22"/>
          <w:szCs w:val="22"/>
          <w:shd w:val="clear" w:color="auto" w:fill="FFFFFF"/>
        </w:rPr>
        <w:t>- fundamentowanie dróg</w:t>
      </w:r>
    </w:p>
    <w:p w14:paraId="4FB50D2D" w14:textId="77777777" w:rsidR="00F0446C" w:rsidRPr="00127F56" w:rsidRDefault="00F0446C" w:rsidP="00F0446C">
      <w:pPr>
        <w:spacing w:line="276" w:lineRule="auto"/>
        <w:ind w:left="360"/>
        <w:jc w:val="both"/>
        <w:rPr>
          <w:rFonts w:ascii="Arial" w:hAnsi="Arial" w:cs="Arial"/>
          <w:color w:val="333333"/>
          <w:sz w:val="22"/>
          <w:szCs w:val="22"/>
          <w:shd w:val="clear" w:color="auto" w:fill="FFFFFF"/>
        </w:rPr>
      </w:pPr>
      <w:r w:rsidRPr="00127F56">
        <w:rPr>
          <w:rFonts w:ascii="Arial" w:hAnsi="Arial" w:cs="Arial"/>
          <w:color w:val="333333"/>
          <w:sz w:val="22"/>
          <w:szCs w:val="22"/>
          <w:shd w:val="clear" w:color="auto" w:fill="FFFFFF"/>
        </w:rPr>
        <w:t xml:space="preserve">- roboty w zakresie nawierzchni dróg </w:t>
      </w:r>
    </w:p>
    <w:p w14:paraId="6FC76377" w14:textId="77777777" w:rsidR="00F0446C" w:rsidRPr="00127F56" w:rsidRDefault="00F0446C" w:rsidP="00F0446C">
      <w:pPr>
        <w:spacing w:line="276" w:lineRule="auto"/>
        <w:ind w:left="360"/>
        <w:jc w:val="both"/>
        <w:rPr>
          <w:rFonts w:ascii="Arial" w:hAnsi="Arial" w:cs="Arial"/>
          <w:color w:val="333333"/>
          <w:sz w:val="22"/>
          <w:szCs w:val="22"/>
          <w:shd w:val="clear" w:color="auto" w:fill="FFFFFF"/>
        </w:rPr>
      </w:pPr>
      <w:r w:rsidRPr="00127F56">
        <w:rPr>
          <w:rFonts w:ascii="Arial" w:hAnsi="Arial" w:cs="Arial"/>
          <w:color w:val="333333"/>
          <w:sz w:val="22"/>
          <w:szCs w:val="22"/>
          <w:shd w:val="clear" w:color="auto" w:fill="FFFFFF"/>
        </w:rPr>
        <w:t>- instalowanie znaków drogowych</w:t>
      </w:r>
    </w:p>
    <w:p w14:paraId="4F3FD08E" w14:textId="77777777" w:rsidR="00F0446C" w:rsidRPr="00127F56" w:rsidRDefault="00F0446C" w:rsidP="00F0446C">
      <w:pPr>
        <w:spacing w:line="276" w:lineRule="auto"/>
        <w:ind w:left="360"/>
        <w:jc w:val="both"/>
        <w:rPr>
          <w:rFonts w:ascii="Arial" w:hAnsi="Arial" w:cs="Arial"/>
          <w:color w:val="333333"/>
          <w:sz w:val="22"/>
          <w:szCs w:val="22"/>
          <w:shd w:val="clear" w:color="auto" w:fill="FFFFFF"/>
        </w:rPr>
      </w:pPr>
      <w:r w:rsidRPr="00127F56">
        <w:rPr>
          <w:rFonts w:ascii="Arial" w:hAnsi="Arial" w:cs="Arial"/>
          <w:color w:val="333333"/>
          <w:sz w:val="22"/>
          <w:szCs w:val="22"/>
          <w:shd w:val="clear" w:color="auto" w:fill="FFFFFF"/>
        </w:rPr>
        <w:t>- roboty budowlane w zakresie układania chodników i asfaltowania</w:t>
      </w:r>
    </w:p>
    <w:p w14:paraId="5E30A908" w14:textId="77777777" w:rsidR="00F0446C" w:rsidRPr="00127F56" w:rsidRDefault="00F0446C" w:rsidP="00F0446C">
      <w:pPr>
        <w:spacing w:line="276" w:lineRule="auto"/>
        <w:ind w:left="360"/>
        <w:jc w:val="both"/>
        <w:rPr>
          <w:rFonts w:ascii="Arial" w:hAnsi="Arial" w:cs="Arial"/>
          <w:sz w:val="22"/>
          <w:szCs w:val="22"/>
        </w:rPr>
      </w:pPr>
      <w:r w:rsidRPr="00127F56">
        <w:rPr>
          <w:rFonts w:ascii="Arial" w:hAnsi="Arial" w:cs="Arial"/>
          <w:color w:val="333333"/>
          <w:sz w:val="22"/>
          <w:szCs w:val="22"/>
          <w:shd w:val="clear" w:color="auto" w:fill="FFFFFF"/>
        </w:rPr>
        <w:t>- roboty w zakresie kształtowania terenów zielonych</w:t>
      </w:r>
    </w:p>
    <w:p w14:paraId="7F9200B3" w14:textId="2421A145" w:rsidR="00F0446C" w:rsidRPr="000B5B1E" w:rsidRDefault="00F0446C" w:rsidP="000B5B1E">
      <w:pPr>
        <w:spacing w:line="276" w:lineRule="auto"/>
        <w:ind w:left="360"/>
        <w:jc w:val="both"/>
        <w:rPr>
          <w:rFonts w:ascii="Arial" w:hAnsi="Arial" w:cs="Arial"/>
          <w:sz w:val="22"/>
          <w:szCs w:val="22"/>
        </w:rPr>
      </w:pPr>
      <w:r>
        <w:rPr>
          <w:rFonts w:ascii="Arial" w:hAnsi="Arial" w:cs="Arial"/>
          <w:sz w:val="22"/>
          <w:szCs w:val="22"/>
        </w:rPr>
        <w:t>- przebudowa kolizji elektroenergetycznych, gazowych, telekomunikacyjnych</w:t>
      </w:r>
    </w:p>
    <w:p w14:paraId="1F31C406" w14:textId="77777777" w:rsidR="00F0446C" w:rsidRPr="00FD7FD0" w:rsidRDefault="00F0446C" w:rsidP="00F0446C">
      <w:pPr>
        <w:widowControl/>
        <w:suppressAutoHyphens w:val="0"/>
        <w:spacing w:line="276" w:lineRule="auto"/>
        <w:jc w:val="both"/>
        <w:rPr>
          <w:rFonts w:ascii="Arial" w:hAnsi="Arial" w:cs="Arial"/>
          <w:color w:val="333333"/>
          <w:sz w:val="22"/>
          <w:szCs w:val="22"/>
          <w:shd w:val="clear" w:color="auto" w:fill="FFFFFF"/>
        </w:rPr>
      </w:pPr>
    </w:p>
    <w:p w14:paraId="5339CA5C" w14:textId="118D8D35" w:rsidR="00F0446C" w:rsidRDefault="00F0446C" w:rsidP="00F0446C">
      <w:pPr>
        <w:widowControl/>
        <w:suppressAutoHyphens w:val="0"/>
        <w:spacing w:line="276" w:lineRule="auto"/>
        <w:jc w:val="both"/>
        <w:rPr>
          <w:rFonts w:ascii="Arial" w:hAnsi="Arial" w:cs="Arial"/>
          <w:color w:val="FF0000"/>
          <w:sz w:val="22"/>
          <w:szCs w:val="22"/>
          <w:shd w:val="clear" w:color="auto" w:fill="FFFFFF"/>
        </w:rPr>
      </w:pPr>
      <w:r w:rsidRPr="00FD7FD0">
        <w:rPr>
          <w:rFonts w:ascii="Arial" w:hAnsi="Arial" w:cs="Arial"/>
          <w:sz w:val="22"/>
          <w:szCs w:val="22"/>
          <w:shd w:val="clear" w:color="auto" w:fill="FFFFFF"/>
        </w:rPr>
        <w:t xml:space="preserve">Szczegółowy opis przedmiotu zamówienia w niniejszym postępowaniu został zawarty w projekcie budowlanym, przedmiarze robót, Specyfikacji Technicznej Wykonania </w:t>
      </w:r>
      <w:r w:rsidR="00E74E57">
        <w:rPr>
          <w:rFonts w:ascii="Arial" w:hAnsi="Arial" w:cs="Arial"/>
          <w:sz w:val="22"/>
          <w:szCs w:val="22"/>
          <w:shd w:val="clear" w:color="auto" w:fill="FFFFFF"/>
        </w:rPr>
        <w:t>i</w:t>
      </w:r>
      <w:r w:rsidRPr="00FD7FD0">
        <w:rPr>
          <w:rFonts w:ascii="Arial" w:hAnsi="Arial" w:cs="Arial"/>
          <w:sz w:val="22"/>
          <w:szCs w:val="22"/>
          <w:shd w:val="clear" w:color="auto" w:fill="FFFFFF"/>
        </w:rPr>
        <w:t xml:space="preserve"> Odbioru Robót Budowlanych (</w:t>
      </w:r>
      <w:proofErr w:type="spellStart"/>
      <w:r w:rsidRPr="00FD7FD0">
        <w:rPr>
          <w:rFonts w:ascii="Arial" w:hAnsi="Arial" w:cs="Arial"/>
          <w:sz w:val="22"/>
          <w:szCs w:val="22"/>
          <w:shd w:val="clear" w:color="auto" w:fill="FFFFFF"/>
        </w:rPr>
        <w:t>STWiORB</w:t>
      </w:r>
      <w:proofErr w:type="spellEnd"/>
      <w:r w:rsidRPr="00FD7FD0">
        <w:rPr>
          <w:rFonts w:ascii="Arial" w:hAnsi="Arial" w:cs="Arial"/>
          <w:sz w:val="22"/>
          <w:szCs w:val="22"/>
          <w:shd w:val="clear" w:color="auto" w:fill="FFFFFF"/>
        </w:rPr>
        <w:t xml:space="preserve">), </w:t>
      </w:r>
      <w:r w:rsidR="00E74E57">
        <w:rPr>
          <w:rFonts w:ascii="Arial" w:hAnsi="Arial" w:cs="Arial"/>
          <w:sz w:val="22"/>
          <w:szCs w:val="22"/>
          <w:shd w:val="clear" w:color="auto" w:fill="FFFFFF"/>
        </w:rPr>
        <w:t xml:space="preserve">decyzji oraz </w:t>
      </w:r>
      <w:r w:rsidRPr="00FD7FD0">
        <w:rPr>
          <w:rFonts w:ascii="Arial" w:hAnsi="Arial" w:cs="Arial"/>
          <w:sz w:val="22"/>
          <w:szCs w:val="22"/>
          <w:shd w:val="clear" w:color="auto" w:fill="FFFFFF"/>
        </w:rPr>
        <w:t xml:space="preserve">SIWZ. </w:t>
      </w:r>
      <w:r w:rsidR="000B5B1E" w:rsidRPr="000E613D">
        <w:rPr>
          <w:rFonts w:ascii="Arial" w:hAnsi="Arial" w:cs="Arial"/>
          <w:sz w:val="22"/>
          <w:szCs w:val="22"/>
          <w:shd w:val="clear" w:color="auto" w:fill="FFFFFF"/>
        </w:rPr>
        <w:t>Wykonawca niniejszym oświadcza, iż zapoznał się z treścią powołanych dokumentów i nie wnosi do nich zastrzeżeń.</w:t>
      </w:r>
    </w:p>
    <w:p w14:paraId="59C5AC75" w14:textId="0F75F6D9" w:rsidR="00157E41" w:rsidRDefault="00157E41" w:rsidP="00F0446C">
      <w:pPr>
        <w:widowControl/>
        <w:suppressAutoHyphens w:val="0"/>
        <w:spacing w:line="276" w:lineRule="auto"/>
        <w:jc w:val="both"/>
        <w:rPr>
          <w:rFonts w:ascii="Arial" w:hAnsi="Arial" w:cs="Arial"/>
          <w:color w:val="FF0000"/>
          <w:sz w:val="22"/>
          <w:szCs w:val="22"/>
          <w:shd w:val="clear" w:color="auto" w:fill="FFFFFF"/>
        </w:rPr>
      </w:pPr>
    </w:p>
    <w:p w14:paraId="3B8B9D5A" w14:textId="502BA8AE" w:rsidR="00157E41" w:rsidRPr="000E613D" w:rsidRDefault="00157E41" w:rsidP="00157E41">
      <w:pPr>
        <w:pStyle w:val="Akapitzlist"/>
        <w:widowControl/>
        <w:numPr>
          <w:ilvl w:val="0"/>
          <w:numId w:val="3"/>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Wykonawca oświadcza, że:</w:t>
      </w:r>
    </w:p>
    <w:p w14:paraId="62FE619E" w14:textId="3ACC12EB" w:rsidR="00157E41" w:rsidRPr="000E613D" w:rsidRDefault="00157E41"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Zapoznał się z terenem realizacji robót i dokumentami wskazanymi w ust. 3 i nie wnosi żadnych zastrzeżeń, co do możliwości realizacji przedmiotu umowy zgodnie z zawartymi w nich postanowieniami,</w:t>
      </w:r>
    </w:p>
    <w:p w14:paraId="41FEA301" w14:textId="5649D2B0" w:rsidR="00157E41" w:rsidRPr="000E613D" w:rsidRDefault="00157E41"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lastRenderedPageBreak/>
        <w:t xml:space="preserve">Dokumentacja, o której mowa w ust. </w:t>
      </w:r>
      <w:r w:rsidR="00E74E57" w:rsidRPr="000E613D">
        <w:rPr>
          <w:rFonts w:ascii="Arial" w:hAnsi="Arial" w:cs="Arial"/>
          <w:sz w:val="22"/>
          <w:szCs w:val="22"/>
          <w:shd w:val="clear" w:color="auto" w:fill="FFFFFF"/>
        </w:rPr>
        <w:t>3 umowy jest kompletna, z punktu widzenia celu jakiemu ma służyć,</w:t>
      </w:r>
    </w:p>
    <w:p w14:paraId="69249C80" w14:textId="1056B7B1" w:rsidR="00E74E57" w:rsidRPr="000E613D" w:rsidRDefault="00E74E57"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Zapoznał się z projektem budowlanym , projektem wykonawczym, specyfikacją techniczną wykonania i odbioru robót w zakresie niezbędnym do wykonania robót,</w:t>
      </w:r>
    </w:p>
    <w:p w14:paraId="69D1AF9B" w14:textId="0FA0B095" w:rsidR="00E74E57" w:rsidRPr="000E613D" w:rsidRDefault="00E74E57" w:rsidP="00157E41">
      <w:pPr>
        <w:pStyle w:val="Akapitzlist"/>
        <w:widowControl/>
        <w:numPr>
          <w:ilvl w:val="0"/>
          <w:numId w:val="20"/>
        </w:numPr>
        <w:suppressAutoHyphens w:val="0"/>
        <w:spacing w:line="276" w:lineRule="auto"/>
        <w:jc w:val="both"/>
        <w:rPr>
          <w:rFonts w:ascii="Arial" w:hAnsi="Arial" w:cs="Arial"/>
          <w:sz w:val="22"/>
          <w:szCs w:val="22"/>
          <w:shd w:val="clear" w:color="auto" w:fill="FFFFFF"/>
        </w:rPr>
      </w:pPr>
      <w:r w:rsidRPr="000E613D">
        <w:rPr>
          <w:rFonts w:ascii="Arial" w:hAnsi="Arial" w:cs="Arial"/>
          <w:sz w:val="22"/>
          <w:szCs w:val="22"/>
          <w:shd w:val="clear" w:color="auto" w:fill="FFFFFF"/>
        </w:rPr>
        <w:t xml:space="preserve">Dołoży wszelkich starań by nie dopuścić do powstania opóźnień w stosunku do harmonogramu rzeczowo-finansowego. </w:t>
      </w:r>
    </w:p>
    <w:p w14:paraId="6B14FD64" w14:textId="77777777" w:rsidR="00F0446C" w:rsidRPr="00FD7FD0" w:rsidRDefault="00F0446C" w:rsidP="00F0446C">
      <w:pPr>
        <w:widowControl/>
        <w:suppressAutoHyphens w:val="0"/>
        <w:spacing w:line="276" w:lineRule="auto"/>
        <w:jc w:val="both"/>
        <w:rPr>
          <w:rFonts w:ascii="Arial" w:hAnsi="Arial" w:cs="Arial"/>
          <w:sz w:val="22"/>
          <w:szCs w:val="22"/>
          <w:shd w:val="clear" w:color="auto" w:fill="FFFFFF"/>
        </w:rPr>
      </w:pPr>
    </w:p>
    <w:p w14:paraId="1F49DA98" w14:textId="767DB11B" w:rsidR="00F0446C" w:rsidRPr="00326F36" w:rsidRDefault="00F0446C" w:rsidP="00157E41">
      <w:pPr>
        <w:pStyle w:val="Framecontents"/>
        <w:numPr>
          <w:ilvl w:val="0"/>
          <w:numId w:val="3"/>
        </w:numPr>
        <w:spacing w:line="276" w:lineRule="auto"/>
        <w:jc w:val="both"/>
        <w:rPr>
          <w:rFonts w:ascii="Arial" w:hAnsi="Arial" w:cs="Arial"/>
          <w:bCs/>
          <w:color w:val="000000"/>
          <w:sz w:val="22"/>
          <w:szCs w:val="22"/>
          <w:lang w:val="pl-PL"/>
        </w:rPr>
      </w:pPr>
      <w:r>
        <w:rPr>
          <w:rFonts w:ascii="Arial" w:hAnsi="Arial" w:cs="Arial"/>
          <w:bCs/>
          <w:color w:val="000000"/>
          <w:sz w:val="22"/>
          <w:szCs w:val="22"/>
          <w:lang w:val="pl-PL"/>
        </w:rPr>
        <w:t xml:space="preserve">Zadanie </w:t>
      </w:r>
      <w:r w:rsidRPr="00326F36">
        <w:rPr>
          <w:rFonts w:ascii="Arial" w:hAnsi="Arial" w:cs="Arial"/>
          <w:bCs/>
          <w:color w:val="000000"/>
          <w:sz w:val="22"/>
          <w:szCs w:val="22"/>
          <w:lang w:val="pl-PL"/>
        </w:rPr>
        <w:t xml:space="preserve">współfinansowane </w:t>
      </w:r>
      <w:r>
        <w:rPr>
          <w:rFonts w:ascii="Arial" w:hAnsi="Arial" w:cs="Arial"/>
          <w:bCs/>
          <w:color w:val="000000"/>
          <w:sz w:val="22"/>
          <w:szCs w:val="22"/>
          <w:lang w:val="pl-PL"/>
        </w:rPr>
        <w:t xml:space="preserve">jest </w:t>
      </w:r>
      <w:r w:rsidRPr="00326F36">
        <w:rPr>
          <w:rFonts w:ascii="Arial" w:hAnsi="Arial" w:cs="Arial"/>
          <w:bCs/>
          <w:color w:val="000000"/>
          <w:sz w:val="22"/>
          <w:szCs w:val="22"/>
          <w:lang w:val="pl-PL"/>
        </w:rPr>
        <w:t xml:space="preserve">w ramach </w:t>
      </w:r>
      <w:r>
        <w:rPr>
          <w:rFonts w:ascii="Arial" w:hAnsi="Arial" w:cs="Arial"/>
          <w:bCs/>
          <w:color w:val="000000"/>
          <w:sz w:val="22"/>
          <w:szCs w:val="22"/>
          <w:lang w:val="pl-PL"/>
        </w:rPr>
        <w:t>Programu Fundusz Dróg Samorządowych.</w:t>
      </w:r>
    </w:p>
    <w:p w14:paraId="6F53B708" w14:textId="77777777" w:rsidR="00F0446C" w:rsidRPr="00FD7FD0" w:rsidRDefault="00F0446C" w:rsidP="00F0446C">
      <w:pPr>
        <w:rPr>
          <w:rFonts w:ascii="Arial" w:hAnsi="Arial" w:cs="Arial"/>
          <w:sz w:val="22"/>
          <w:szCs w:val="22"/>
        </w:rPr>
      </w:pPr>
    </w:p>
    <w:p w14:paraId="79A1A87C"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2</w:t>
      </w:r>
    </w:p>
    <w:p w14:paraId="49C9A38B" w14:textId="77777777" w:rsidR="00F0446C" w:rsidRPr="00FD7FD0" w:rsidRDefault="00F0446C" w:rsidP="00F0446C">
      <w:pPr>
        <w:jc w:val="center"/>
        <w:rPr>
          <w:rFonts w:ascii="Arial" w:hAnsi="Arial" w:cs="Arial"/>
          <w:sz w:val="22"/>
          <w:szCs w:val="22"/>
        </w:rPr>
      </w:pPr>
    </w:p>
    <w:p w14:paraId="5793E722" w14:textId="77777777" w:rsidR="00F0446C" w:rsidRPr="00FD7FD0" w:rsidRDefault="00F0446C" w:rsidP="00F0446C">
      <w:pPr>
        <w:numPr>
          <w:ilvl w:val="0"/>
          <w:numId w:val="9"/>
        </w:numPr>
        <w:jc w:val="both"/>
        <w:rPr>
          <w:rFonts w:ascii="Arial" w:hAnsi="Arial" w:cs="Arial"/>
          <w:sz w:val="22"/>
          <w:szCs w:val="22"/>
        </w:rPr>
      </w:pPr>
      <w:r w:rsidRPr="00FD7FD0">
        <w:rPr>
          <w:rFonts w:ascii="Arial" w:hAnsi="Arial" w:cs="Arial"/>
          <w:sz w:val="22"/>
          <w:szCs w:val="22"/>
        </w:rPr>
        <w:t>Przedmiot umowy określony w § 1 zostanie wykonany zgodnie z  warunkami określonymi  w postanowieniach niniejszej umowy oraz zgodnie z :</w:t>
      </w:r>
    </w:p>
    <w:p w14:paraId="6016E2CF" w14:textId="7095A1AB" w:rsidR="00F0446C" w:rsidRPr="00FD7FD0" w:rsidRDefault="00F0446C" w:rsidP="00F0446C">
      <w:pPr>
        <w:ind w:left="426"/>
        <w:jc w:val="both"/>
        <w:rPr>
          <w:rFonts w:ascii="Arial" w:hAnsi="Arial" w:cs="Arial"/>
          <w:sz w:val="22"/>
          <w:szCs w:val="22"/>
        </w:rPr>
      </w:pPr>
      <w:r w:rsidRPr="00FD7FD0">
        <w:rPr>
          <w:rFonts w:ascii="Arial" w:hAnsi="Arial" w:cs="Arial"/>
          <w:sz w:val="22"/>
          <w:szCs w:val="22"/>
        </w:rPr>
        <w:t xml:space="preserve">- projektem budowlanym </w:t>
      </w:r>
      <w:r>
        <w:rPr>
          <w:rFonts w:ascii="Arial" w:hAnsi="Arial" w:cs="Arial"/>
          <w:sz w:val="22"/>
          <w:szCs w:val="22"/>
        </w:rPr>
        <w:t>stanowiącym załącznik do umowy</w:t>
      </w:r>
      <w:r w:rsidR="000B5B1E">
        <w:rPr>
          <w:rFonts w:ascii="Arial" w:hAnsi="Arial" w:cs="Arial"/>
          <w:sz w:val="22"/>
          <w:szCs w:val="22"/>
        </w:rPr>
        <w:t>,</w:t>
      </w:r>
    </w:p>
    <w:p w14:paraId="690808C5" w14:textId="3767FF6E" w:rsidR="00F0446C" w:rsidRPr="00FD7FD0" w:rsidRDefault="00F0446C" w:rsidP="00F0446C">
      <w:pPr>
        <w:ind w:left="426"/>
        <w:jc w:val="both"/>
        <w:rPr>
          <w:rFonts w:ascii="Arial" w:hAnsi="Arial" w:cs="Arial"/>
          <w:sz w:val="22"/>
          <w:szCs w:val="22"/>
        </w:rPr>
      </w:pPr>
      <w:r>
        <w:rPr>
          <w:rFonts w:ascii="Arial" w:hAnsi="Arial" w:cs="Arial"/>
          <w:sz w:val="22"/>
          <w:szCs w:val="22"/>
        </w:rPr>
        <w:t>- przedmiarem robót</w:t>
      </w:r>
      <w:r w:rsidR="000B5B1E">
        <w:rPr>
          <w:rFonts w:ascii="Arial" w:hAnsi="Arial" w:cs="Arial"/>
          <w:sz w:val="22"/>
          <w:szCs w:val="22"/>
        </w:rPr>
        <w:t>,</w:t>
      </w:r>
    </w:p>
    <w:p w14:paraId="74456B25" w14:textId="2BBEDE6D" w:rsidR="00F0446C" w:rsidRPr="00546201" w:rsidRDefault="00F0446C" w:rsidP="00F0446C">
      <w:pPr>
        <w:ind w:left="426"/>
        <w:jc w:val="both"/>
        <w:rPr>
          <w:rFonts w:ascii="Arial" w:hAnsi="Arial" w:cs="Arial"/>
          <w:sz w:val="22"/>
          <w:szCs w:val="22"/>
        </w:rPr>
      </w:pPr>
      <w:r w:rsidRPr="00546201">
        <w:rPr>
          <w:rFonts w:ascii="Arial" w:hAnsi="Arial" w:cs="Arial"/>
          <w:sz w:val="22"/>
          <w:szCs w:val="22"/>
        </w:rPr>
        <w:t>- specyfikacją techniczną wykonania i odbioru robót budowlanych</w:t>
      </w:r>
      <w:r w:rsidR="000B5B1E">
        <w:rPr>
          <w:rFonts w:ascii="Arial" w:hAnsi="Arial" w:cs="Arial"/>
          <w:sz w:val="22"/>
          <w:szCs w:val="22"/>
        </w:rPr>
        <w:t>,</w:t>
      </w:r>
      <w:r w:rsidRPr="00546201">
        <w:rPr>
          <w:rFonts w:ascii="Arial" w:hAnsi="Arial" w:cs="Arial"/>
          <w:sz w:val="22"/>
          <w:szCs w:val="22"/>
        </w:rPr>
        <w:t xml:space="preserve"> </w:t>
      </w:r>
    </w:p>
    <w:p w14:paraId="262C54C4" w14:textId="77777777" w:rsidR="00F0446C" w:rsidRPr="00546201" w:rsidRDefault="00F0446C" w:rsidP="00F0446C">
      <w:pPr>
        <w:ind w:left="426"/>
        <w:jc w:val="both"/>
        <w:rPr>
          <w:rFonts w:ascii="Arial" w:hAnsi="Arial" w:cs="Arial"/>
          <w:sz w:val="22"/>
          <w:szCs w:val="22"/>
        </w:rPr>
      </w:pPr>
      <w:r w:rsidRPr="00FD7FD0">
        <w:rPr>
          <w:rFonts w:ascii="Arial" w:hAnsi="Arial" w:cs="Arial"/>
          <w:sz w:val="22"/>
          <w:szCs w:val="22"/>
        </w:rPr>
        <w:t xml:space="preserve">- warunkami decyzji Starosty Nidzickiego </w:t>
      </w:r>
      <w:r w:rsidRPr="00546201">
        <w:rPr>
          <w:rFonts w:ascii="Arial" w:hAnsi="Arial" w:cs="Arial"/>
          <w:sz w:val="22"/>
          <w:szCs w:val="22"/>
        </w:rPr>
        <w:t>z dn. 30 czerwca 2017r. Nr 124/2017 -  pozwolenie na    budowę,</w:t>
      </w:r>
    </w:p>
    <w:p w14:paraId="0DBCB374" w14:textId="77777777" w:rsidR="00F0446C" w:rsidRPr="00FD7FD0" w:rsidRDefault="00F0446C" w:rsidP="00F0446C">
      <w:pPr>
        <w:ind w:left="426"/>
        <w:jc w:val="both"/>
        <w:rPr>
          <w:rFonts w:ascii="Arial" w:hAnsi="Arial" w:cs="Arial"/>
          <w:sz w:val="22"/>
          <w:szCs w:val="22"/>
        </w:rPr>
      </w:pPr>
      <w:r w:rsidRPr="00FD7FD0">
        <w:rPr>
          <w:rFonts w:ascii="Arial" w:hAnsi="Arial" w:cs="Arial"/>
          <w:sz w:val="22"/>
          <w:szCs w:val="22"/>
        </w:rPr>
        <w:t>- złożoną  ofertą  wykonawcy,</w:t>
      </w:r>
    </w:p>
    <w:p w14:paraId="1B3D3139" w14:textId="77777777" w:rsidR="00F0446C" w:rsidRPr="00FD7FD0" w:rsidRDefault="00F0446C" w:rsidP="00F0446C">
      <w:pPr>
        <w:ind w:left="426"/>
        <w:jc w:val="both"/>
        <w:rPr>
          <w:rFonts w:ascii="Arial" w:hAnsi="Arial" w:cs="Arial"/>
          <w:sz w:val="22"/>
          <w:szCs w:val="22"/>
        </w:rPr>
      </w:pPr>
      <w:r w:rsidRPr="00FD7FD0">
        <w:rPr>
          <w:rFonts w:ascii="Arial" w:hAnsi="Arial" w:cs="Arial"/>
          <w:sz w:val="22"/>
          <w:szCs w:val="22"/>
        </w:rPr>
        <w:t xml:space="preserve">- specyfikacją istotnych warunków zamówienia, </w:t>
      </w:r>
    </w:p>
    <w:p w14:paraId="1596278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  warunkami wynikającymi z  przepisów  prawa budowlanego, </w:t>
      </w:r>
    </w:p>
    <w:p w14:paraId="3C766AD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 zasadami wiedzy i sztuki budowlanej,</w:t>
      </w:r>
    </w:p>
    <w:p w14:paraId="25EE6273"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 przepisami bhp i p.poż.</w:t>
      </w:r>
    </w:p>
    <w:p w14:paraId="4543982A"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3</w:t>
      </w:r>
    </w:p>
    <w:p w14:paraId="4D315A8C" w14:textId="77777777" w:rsidR="00F0446C" w:rsidRPr="00FD7FD0" w:rsidRDefault="00F0446C" w:rsidP="00F0446C">
      <w:pPr>
        <w:jc w:val="both"/>
        <w:rPr>
          <w:rFonts w:ascii="Arial" w:hAnsi="Arial" w:cs="Arial"/>
          <w:sz w:val="22"/>
          <w:szCs w:val="22"/>
        </w:rPr>
      </w:pPr>
    </w:p>
    <w:p w14:paraId="796B9E26" w14:textId="2D96A552" w:rsidR="00F0446C" w:rsidRPr="00FD7FD0" w:rsidRDefault="00F0446C" w:rsidP="00F0446C">
      <w:pPr>
        <w:numPr>
          <w:ilvl w:val="0"/>
          <w:numId w:val="10"/>
        </w:numPr>
        <w:jc w:val="both"/>
        <w:rPr>
          <w:rFonts w:ascii="Arial" w:hAnsi="Arial" w:cs="Arial"/>
          <w:sz w:val="22"/>
          <w:szCs w:val="22"/>
        </w:rPr>
      </w:pPr>
      <w:r w:rsidRPr="00FD7FD0">
        <w:rPr>
          <w:rFonts w:ascii="Arial" w:hAnsi="Arial" w:cs="Arial"/>
          <w:sz w:val="22"/>
          <w:szCs w:val="22"/>
        </w:rPr>
        <w:t>Wykonawca i jego Podwykonawca zobowiązuj</w:t>
      </w:r>
      <w:r w:rsidR="000B5B1E">
        <w:rPr>
          <w:rFonts w:ascii="Arial" w:hAnsi="Arial" w:cs="Arial"/>
          <w:sz w:val="22"/>
          <w:szCs w:val="22"/>
        </w:rPr>
        <w:t>ą</w:t>
      </w:r>
      <w:r w:rsidRPr="00FD7FD0">
        <w:rPr>
          <w:rFonts w:ascii="Arial" w:hAnsi="Arial" w:cs="Arial"/>
          <w:sz w:val="22"/>
          <w:szCs w:val="22"/>
        </w:rPr>
        <w:t xml:space="preserve"> się, że osoby wykonujące prace związane z przedmiotem zamówienia świadczyć będą roboty w okresie realizacji umowy na podstawie umowy o pracę w rozumieniu przepisów ustawy z dnia 26 czerwca 1974 r. Kodeks pracy (Dz. U. z 2018 r. poz. 108 z </w:t>
      </w:r>
      <w:proofErr w:type="spellStart"/>
      <w:r w:rsidRPr="00FD7FD0">
        <w:rPr>
          <w:rFonts w:ascii="Arial" w:hAnsi="Arial" w:cs="Arial"/>
          <w:sz w:val="22"/>
          <w:szCs w:val="22"/>
        </w:rPr>
        <w:t>późn</w:t>
      </w:r>
      <w:proofErr w:type="spellEnd"/>
      <w:r w:rsidRPr="00FD7FD0">
        <w:rPr>
          <w:rFonts w:ascii="Arial" w:hAnsi="Arial" w:cs="Arial"/>
          <w:sz w:val="22"/>
          <w:szCs w:val="22"/>
        </w:rPr>
        <w:t>. zm.) w wymiarze czasu pracy adekwatnym do powierzonych zadań, wszystkich pracowników fizycznych za wyjątkiem operatorów maszyn i urządzeń.</w:t>
      </w:r>
      <w:r w:rsidRPr="00FD7FD0">
        <w:rPr>
          <w:rFonts w:ascii="Arial" w:hAnsi="Arial" w:cs="Arial"/>
          <w:color w:val="FF0000"/>
          <w:sz w:val="22"/>
          <w:szCs w:val="22"/>
        </w:rPr>
        <w:t xml:space="preserve"> </w:t>
      </w:r>
      <w:r w:rsidRPr="00FD7FD0">
        <w:rPr>
          <w:rFonts w:ascii="Arial" w:hAnsi="Arial" w:cs="Arial"/>
          <w:sz w:val="22"/>
          <w:szCs w:val="22"/>
        </w:rPr>
        <w:t xml:space="preserve">Obowiązek zatrudnienia na umowę o pracę nie dotyczy kierownika budowy oraz kierowników robót, którzy wykonują czynności w zakresie realizacji zamówienia. Rodzaje czynności w zakresie realizacji zamówienia, których dotyczy powyższy wymóg zatrudnienia na umowę o pracę, wynikającą z projektu budowlanego.  </w:t>
      </w:r>
    </w:p>
    <w:p w14:paraId="309F0A39" w14:textId="77777777" w:rsidR="00F0446C" w:rsidRPr="007655D8" w:rsidRDefault="00F0446C" w:rsidP="00F0446C">
      <w:pPr>
        <w:numPr>
          <w:ilvl w:val="0"/>
          <w:numId w:val="10"/>
        </w:numPr>
        <w:jc w:val="both"/>
        <w:rPr>
          <w:rFonts w:ascii="Arial" w:hAnsi="Arial" w:cs="Arial"/>
          <w:sz w:val="22"/>
          <w:szCs w:val="22"/>
        </w:rPr>
      </w:pPr>
      <w:r w:rsidRPr="00FD7FD0">
        <w:rPr>
          <w:rFonts w:ascii="Arial" w:hAnsi="Arial" w:cs="Arial"/>
          <w:sz w:val="22"/>
          <w:szCs w:val="22"/>
        </w:rPr>
        <w:t xml:space="preserve">Wykonawca w terminie 3 dni od daty podpisania umowy oraz każdorazowo na żądanie Zamawiającego, w terminie wskazanym przez Zamawiającego nie krótszym niż 5 dni roboczych, obowiązany jest przedłożyć oświadczenie o spełnieniu obowiązku, o którym mowa  w § 3 ust 1 niniejszej umowy. Oświadczenie musi zawierać ilość zatrudnionych </w:t>
      </w:r>
      <w:r w:rsidRPr="007655D8">
        <w:rPr>
          <w:rFonts w:ascii="Arial" w:hAnsi="Arial" w:cs="Arial"/>
          <w:sz w:val="22"/>
          <w:szCs w:val="22"/>
        </w:rPr>
        <w:t>osób na umowę o pracę oraz stanowisko pracy. Wykonawca ma obowiązek na bieżąco aktualizować oświadczenie, w sytuacji ilościowej zmiany pracowników fizycznych zatrudnionych na podstawie umowy o pracę.</w:t>
      </w:r>
    </w:p>
    <w:p w14:paraId="6057EE45" w14:textId="77777777" w:rsidR="00F0446C" w:rsidRPr="007655D8" w:rsidRDefault="00F0446C" w:rsidP="00F0446C">
      <w:pPr>
        <w:numPr>
          <w:ilvl w:val="0"/>
          <w:numId w:val="10"/>
        </w:numPr>
        <w:jc w:val="both"/>
        <w:rPr>
          <w:rFonts w:ascii="Arial" w:hAnsi="Arial" w:cs="Arial"/>
          <w:sz w:val="22"/>
          <w:szCs w:val="22"/>
        </w:rPr>
      </w:pPr>
      <w:r w:rsidRPr="007655D8">
        <w:rPr>
          <w:rFonts w:ascii="Arial" w:hAnsi="Arial" w:cs="Arial"/>
          <w:sz w:val="22"/>
          <w:szCs w:val="22"/>
        </w:rPr>
        <w:t>Za niedopełnienie wymogu zatrudnienia przez Wykonawcę lub Podwykonawcę Pracownika na podstawie umowy o pracę w rozumieniu przepisów Kodeksu Pracy, Wykonawca zapłaci Zamawiającemu kary umowne w wysokości 500,00 zł za każdego nie zatrudnionego na umowę o pracę pracownika fizycznego, chociażby dotyczyła tego samego pracownika</w:t>
      </w:r>
    </w:p>
    <w:p w14:paraId="285CA46F" w14:textId="77777777" w:rsidR="00F0446C" w:rsidRPr="007655D8" w:rsidRDefault="00F0446C" w:rsidP="00F0446C">
      <w:pPr>
        <w:jc w:val="center"/>
        <w:rPr>
          <w:rFonts w:ascii="Arial" w:hAnsi="Arial" w:cs="Arial"/>
          <w:sz w:val="22"/>
          <w:szCs w:val="22"/>
        </w:rPr>
      </w:pPr>
      <w:r w:rsidRPr="007655D8">
        <w:rPr>
          <w:rFonts w:ascii="Arial" w:hAnsi="Arial" w:cs="Arial"/>
          <w:sz w:val="22"/>
          <w:szCs w:val="22"/>
        </w:rPr>
        <w:t>§   4</w:t>
      </w:r>
    </w:p>
    <w:p w14:paraId="051D083A" w14:textId="77777777" w:rsidR="00F0446C" w:rsidRPr="00FD7FD0" w:rsidRDefault="00F0446C" w:rsidP="00F0446C">
      <w:pPr>
        <w:jc w:val="center"/>
        <w:rPr>
          <w:rFonts w:ascii="Arial" w:hAnsi="Arial" w:cs="Arial"/>
          <w:sz w:val="22"/>
          <w:szCs w:val="22"/>
        </w:rPr>
      </w:pPr>
    </w:p>
    <w:p w14:paraId="45D13AA3" w14:textId="77777777" w:rsidR="00F0446C" w:rsidRPr="00355237" w:rsidRDefault="00F0446C" w:rsidP="00F0446C">
      <w:pPr>
        <w:numPr>
          <w:ilvl w:val="0"/>
          <w:numId w:val="6"/>
        </w:numPr>
        <w:jc w:val="both"/>
        <w:rPr>
          <w:rFonts w:ascii="Arial" w:hAnsi="Arial" w:cs="Arial"/>
          <w:sz w:val="22"/>
        </w:rPr>
      </w:pPr>
      <w:r w:rsidRPr="00355237">
        <w:rPr>
          <w:rFonts w:ascii="Arial" w:hAnsi="Arial" w:cs="Arial"/>
          <w:sz w:val="22"/>
        </w:rPr>
        <w:t>Zamawiający w odrębnym postępowaniu wyłoni nadzór inwestorski oraz osobę pełniącą nadzór projektowy autorski, a następnie poinformuje pisemnie o wyborze Wykonawcę robót.</w:t>
      </w:r>
    </w:p>
    <w:p w14:paraId="06C36772" w14:textId="77777777" w:rsidR="00F0446C" w:rsidRPr="00FD7FD0" w:rsidRDefault="00F0446C" w:rsidP="00F0446C">
      <w:pPr>
        <w:ind w:left="283"/>
        <w:jc w:val="both"/>
        <w:rPr>
          <w:rFonts w:ascii="Arial" w:hAnsi="Arial" w:cs="Arial"/>
          <w:sz w:val="22"/>
        </w:rPr>
      </w:pPr>
      <w:r>
        <w:rPr>
          <w:rFonts w:ascii="Arial" w:hAnsi="Arial" w:cs="Arial"/>
          <w:sz w:val="22"/>
        </w:rPr>
        <w:t>Przedstawiciele nadzoru inwestorskiego uprawnieni są</w:t>
      </w:r>
      <w:r w:rsidRPr="00FD7FD0">
        <w:rPr>
          <w:rFonts w:ascii="Arial" w:hAnsi="Arial" w:cs="Arial"/>
          <w:sz w:val="22"/>
        </w:rPr>
        <w:t xml:space="preserve"> do wstępu na teren budowy i kontroli robót w każdym czasie, </w:t>
      </w:r>
      <w:r w:rsidRPr="00FD7FD0">
        <w:rPr>
          <w:rFonts w:ascii="Arial" w:hAnsi="Arial" w:cs="Arial"/>
          <w:sz w:val="22"/>
          <w:szCs w:val="22"/>
        </w:rPr>
        <w:t>uprawnieni są  do  wydawania poleceń Wykonawcy, związanych z jakością i ilością robót, które są niezbędne dla prawidłowego oraz zgodnego z dokumentacją  wykonania przedmiotu umowy.</w:t>
      </w:r>
    </w:p>
    <w:p w14:paraId="116426EE" w14:textId="77777777" w:rsidR="00F0446C" w:rsidRPr="00FD7FD0" w:rsidRDefault="00F0446C" w:rsidP="00F0446C">
      <w:pPr>
        <w:ind w:left="283"/>
        <w:jc w:val="both"/>
        <w:rPr>
          <w:rFonts w:ascii="Arial" w:hAnsi="Arial" w:cs="Arial"/>
          <w:sz w:val="22"/>
          <w:szCs w:val="22"/>
        </w:rPr>
      </w:pPr>
      <w:r>
        <w:rPr>
          <w:rFonts w:ascii="Arial" w:hAnsi="Arial" w:cs="Arial"/>
          <w:sz w:val="22"/>
        </w:rPr>
        <w:t xml:space="preserve">Przedstawiciele nadzoru inwestorskiego </w:t>
      </w:r>
      <w:r w:rsidRPr="00FD7FD0">
        <w:rPr>
          <w:rFonts w:ascii="Arial" w:hAnsi="Arial" w:cs="Arial"/>
          <w:sz w:val="22"/>
          <w:szCs w:val="22"/>
        </w:rPr>
        <w:t>zobowiązan</w:t>
      </w:r>
      <w:r>
        <w:rPr>
          <w:rFonts w:ascii="Arial" w:hAnsi="Arial" w:cs="Arial"/>
          <w:sz w:val="22"/>
          <w:szCs w:val="22"/>
        </w:rPr>
        <w:t>i są</w:t>
      </w:r>
      <w:r w:rsidRPr="00FD7FD0">
        <w:rPr>
          <w:rFonts w:ascii="Arial" w:hAnsi="Arial" w:cs="Arial"/>
          <w:sz w:val="22"/>
          <w:szCs w:val="22"/>
        </w:rPr>
        <w:t xml:space="preserve"> do sprawdzania wykonanych robót i powiadamiania o wykrytych wadach wpisem do dziennika budowy.</w:t>
      </w:r>
    </w:p>
    <w:p w14:paraId="4A3639DF" w14:textId="77777777" w:rsidR="00F0446C" w:rsidRDefault="00F0446C" w:rsidP="00F0446C">
      <w:pPr>
        <w:numPr>
          <w:ilvl w:val="0"/>
          <w:numId w:val="6"/>
        </w:numPr>
        <w:spacing w:after="120"/>
        <w:rPr>
          <w:rFonts w:ascii="Arial" w:hAnsi="Arial" w:cs="Arial"/>
          <w:sz w:val="22"/>
        </w:rPr>
      </w:pPr>
      <w:r>
        <w:rPr>
          <w:rFonts w:ascii="Arial" w:hAnsi="Arial" w:cs="Arial"/>
          <w:sz w:val="22"/>
        </w:rPr>
        <w:lastRenderedPageBreak/>
        <w:t>Wykonawca ustanawia:</w:t>
      </w:r>
    </w:p>
    <w:p w14:paraId="1D570FCF" w14:textId="77777777" w:rsidR="00F0446C" w:rsidRPr="00FD7FD0" w:rsidRDefault="00F0446C" w:rsidP="00F0446C">
      <w:pPr>
        <w:spacing w:after="120"/>
        <w:rPr>
          <w:rFonts w:ascii="Arial" w:hAnsi="Arial" w:cs="Arial"/>
          <w:sz w:val="22"/>
        </w:rPr>
      </w:pPr>
      <w:r>
        <w:rPr>
          <w:rFonts w:ascii="Arial" w:hAnsi="Arial" w:cs="Arial"/>
          <w:sz w:val="22"/>
        </w:rPr>
        <w:t>Kierownikiem</w:t>
      </w:r>
      <w:r w:rsidRPr="00FD7FD0">
        <w:rPr>
          <w:rFonts w:ascii="Arial" w:hAnsi="Arial" w:cs="Arial"/>
          <w:sz w:val="22"/>
        </w:rPr>
        <w:t xml:space="preserve">  budowy </w:t>
      </w:r>
      <w:r>
        <w:rPr>
          <w:rFonts w:ascii="Arial" w:hAnsi="Arial" w:cs="Arial"/>
          <w:sz w:val="22"/>
        </w:rPr>
        <w:t>p. ………………………………….</w:t>
      </w:r>
    </w:p>
    <w:p w14:paraId="30062BFA" w14:textId="77777777" w:rsidR="00F0446C" w:rsidRDefault="00F0446C" w:rsidP="00F0446C">
      <w:pPr>
        <w:rPr>
          <w:rFonts w:ascii="Arial" w:hAnsi="Arial" w:cs="Arial"/>
          <w:sz w:val="22"/>
        </w:rPr>
      </w:pPr>
      <w:r>
        <w:rPr>
          <w:rFonts w:ascii="Arial" w:hAnsi="Arial" w:cs="Arial"/>
          <w:sz w:val="22"/>
        </w:rPr>
        <w:t>K</w:t>
      </w:r>
      <w:r w:rsidRPr="00FD7FD0">
        <w:rPr>
          <w:rFonts w:ascii="Arial" w:hAnsi="Arial" w:cs="Arial"/>
          <w:sz w:val="22"/>
        </w:rPr>
        <w:t>ierownika robót sanitarnych</w:t>
      </w:r>
      <w:r>
        <w:rPr>
          <w:rFonts w:ascii="Arial" w:hAnsi="Arial" w:cs="Arial"/>
          <w:sz w:val="22"/>
        </w:rPr>
        <w:t xml:space="preserve"> </w:t>
      </w:r>
      <w:r w:rsidRPr="00FD7FD0">
        <w:rPr>
          <w:rFonts w:ascii="Arial" w:hAnsi="Arial" w:cs="Arial"/>
          <w:sz w:val="22"/>
        </w:rPr>
        <w:t xml:space="preserve"> p. …………………….. </w:t>
      </w:r>
    </w:p>
    <w:p w14:paraId="77D1DD00" w14:textId="77777777" w:rsidR="00F0446C" w:rsidRPr="00FD7FD0" w:rsidRDefault="00F0446C" w:rsidP="00F0446C">
      <w:pPr>
        <w:rPr>
          <w:rFonts w:ascii="Arial" w:hAnsi="Arial" w:cs="Arial"/>
          <w:sz w:val="22"/>
        </w:rPr>
      </w:pPr>
      <w:r>
        <w:rPr>
          <w:rFonts w:ascii="Arial" w:hAnsi="Arial" w:cs="Arial"/>
          <w:sz w:val="22"/>
        </w:rPr>
        <w:t>Kierownika robót mostowych p. …………………………….</w:t>
      </w:r>
    </w:p>
    <w:p w14:paraId="49183845" w14:textId="77777777" w:rsidR="00F0446C" w:rsidRPr="00FD7FD0" w:rsidRDefault="00F0446C" w:rsidP="00F0446C">
      <w:pPr>
        <w:rPr>
          <w:rFonts w:ascii="Arial" w:hAnsi="Arial" w:cs="Arial"/>
          <w:sz w:val="22"/>
        </w:rPr>
      </w:pPr>
    </w:p>
    <w:p w14:paraId="41337EDE" w14:textId="77777777" w:rsidR="00F0446C" w:rsidRPr="00FD7FD0" w:rsidRDefault="00F0446C" w:rsidP="00F0446C">
      <w:pPr>
        <w:numPr>
          <w:ilvl w:val="0"/>
          <w:numId w:val="10"/>
        </w:numPr>
        <w:jc w:val="both"/>
        <w:rPr>
          <w:rFonts w:ascii="Arial" w:hAnsi="Arial" w:cs="Arial"/>
          <w:sz w:val="22"/>
          <w:szCs w:val="22"/>
        </w:rPr>
      </w:pPr>
      <w:r w:rsidRPr="00FD7FD0">
        <w:rPr>
          <w:rFonts w:ascii="Arial" w:hAnsi="Arial" w:cs="Arial"/>
          <w:sz w:val="22"/>
          <w:szCs w:val="22"/>
        </w:rPr>
        <w:t xml:space="preserve">Wykonawca i osoby działające w jego imieniu zobowiązane są współpracować z  </w:t>
      </w:r>
      <w:r w:rsidRPr="00FD7FD0">
        <w:rPr>
          <w:rFonts w:ascii="Arial" w:hAnsi="Arial" w:cs="Arial"/>
          <w:sz w:val="22"/>
        </w:rPr>
        <w:t xml:space="preserve">inspektorami nadzoru </w:t>
      </w:r>
      <w:r w:rsidRPr="00FD7FD0">
        <w:rPr>
          <w:rFonts w:ascii="Arial" w:hAnsi="Arial" w:cs="Arial"/>
          <w:sz w:val="22"/>
          <w:szCs w:val="22"/>
        </w:rPr>
        <w:t xml:space="preserve">oraz  stosować się do ich  poleceń i instrukcji, dotyczących wykonywanych robót, jeżeli są one zgodne z prawem. </w:t>
      </w:r>
    </w:p>
    <w:p w14:paraId="6F96CF48" w14:textId="77777777" w:rsidR="00F0446C" w:rsidRPr="00FD7FD0" w:rsidRDefault="00F0446C" w:rsidP="00F0446C">
      <w:pPr>
        <w:numPr>
          <w:ilvl w:val="0"/>
          <w:numId w:val="10"/>
        </w:numPr>
        <w:jc w:val="both"/>
        <w:rPr>
          <w:rFonts w:ascii="Arial" w:hAnsi="Arial" w:cs="Arial"/>
          <w:sz w:val="22"/>
          <w:szCs w:val="22"/>
        </w:rPr>
      </w:pPr>
      <w:r w:rsidRPr="00FD7FD0">
        <w:rPr>
          <w:rFonts w:ascii="Arial" w:hAnsi="Arial" w:cs="Arial"/>
          <w:sz w:val="22"/>
          <w:szCs w:val="22"/>
        </w:rPr>
        <w:t>Do uzgadniania szczegółów i koordynowania spraw związanych z realizacją przedmiotu umowy określonego w § 1 wyznacza się:</w:t>
      </w:r>
    </w:p>
    <w:p w14:paraId="079AE5AF" w14:textId="7150241D" w:rsidR="00F0446C" w:rsidRPr="000E613D" w:rsidRDefault="00F0446C" w:rsidP="00F0446C">
      <w:pPr>
        <w:ind w:left="283"/>
        <w:jc w:val="both"/>
        <w:rPr>
          <w:rFonts w:ascii="Arial" w:hAnsi="Arial" w:cs="Arial"/>
          <w:sz w:val="22"/>
          <w:szCs w:val="22"/>
        </w:rPr>
      </w:pPr>
      <w:r>
        <w:rPr>
          <w:rFonts w:ascii="Arial" w:hAnsi="Arial" w:cs="Arial"/>
          <w:sz w:val="22"/>
          <w:szCs w:val="22"/>
        </w:rPr>
        <w:t xml:space="preserve">-  ze  strony Zamawiającego p. </w:t>
      </w:r>
      <w:r w:rsidRPr="000E613D">
        <w:rPr>
          <w:rFonts w:ascii="Arial" w:hAnsi="Arial" w:cs="Arial"/>
          <w:sz w:val="22"/>
          <w:szCs w:val="22"/>
        </w:rPr>
        <w:t>………………………………..</w:t>
      </w:r>
      <w:r w:rsidR="000B5B1E" w:rsidRPr="000E613D">
        <w:rPr>
          <w:rFonts w:ascii="Arial" w:hAnsi="Arial" w:cs="Arial"/>
          <w:sz w:val="22"/>
          <w:szCs w:val="22"/>
        </w:rPr>
        <w:t>,</w:t>
      </w:r>
      <w:proofErr w:type="spellStart"/>
      <w:r w:rsidR="000B5B1E" w:rsidRPr="000E613D">
        <w:rPr>
          <w:rFonts w:ascii="Arial" w:hAnsi="Arial" w:cs="Arial"/>
          <w:sz w:val="22"/>
          <w:szCs w:val="22"/>
        </w:rPr>
        <w:t>e:mail</w:t>
      </w:r>
      <w:proofErr w:type="spellEnd"/>
      <w:r w:rsidR="000B5B1E" w:rsidRPr="000E613D">
        <w:rPr>
          <w:rFonts w:ascii="Arial" w:hAnsi="Arial" w:cs="Arial"/>
          <w:sz w:val="22"/>
          <w:szCs w:val="22"/>
        </w:rPr>
        <w:t xml:space="preserve">:……………, </w:t>
      </w:r>
      <w:proofErr w:type="spellStart"/>
      <w:r w:rsidR="000B5B1E" w:rsidRPr="000E613D">
        <w:rPr>
          <w:rFonts w:ascii="Arial" w:hAnsi="Arial" w:cs="Arial"/>
          <w:sz w:val="22"/>
          <w:szCs w:val="22"/>
        </w:rPr>
        <w:t>tel</w:t>
      </w:r>
      <w:proofErr w:type="spellEnd"/>
      <w:r w:rsidR="000B5B1E" w:rsidRPr="000E613D">
        <w:rPr>
          <w:rFonts w:ascii="Arial" w:hAnsi="Arial" w:cs="Arial"/>
          <w:sz w:val="22"/>
          <w:szCs w:val="22"/>
        </w:rPr>
        <w:t>………..</w:t>
      </w:r>
    </w:p>
    <w:p w14:paraId="5C6A2D09" w14:textId="7A4271F9" w:rsidR="00F0446C" w:rsidRPr="000E613D" w:rsidRDefault="00F0446C" w:rsidP="00F0446C">
      <w:pPr>
        <w:ind w:firstLine="283"/>
        <w:jc w:val="both"/>
        <w:rPr>
          <w:rFonts w:ascii="Arial" w:hAnsi="Arial" w:cs="Arial"/>
          <w:sz w:val="22"/>
          <w:szCs w:val="22"/>
        </w:rPr>
      </w:pPr>
      <w:r w:rsidRPr="000E613D">
        <w:rPr>
          <w:rFonts w:ascii="Arial" w:hAnsi="Arial" w:cs="Arial"/>
          <w:sz w:val="22"/>
          <w:szCs w:val="22"/>
        </w:rPr>
        <w:t>- ze strony Wykonawcy: p. …………………………………</w:t>
      </w:r>
      <w:r w:rsidR="000B5B1E" w:rsidRPr="000E613D">
        <w:rPr>
          <w:rFonts w:ascii="Arial" w:hAnsi="Arial" w:cs="Arial"/>
          <w:sz w:val="22"/>
          <w:szCs w:val="22"/>
        </w:rPr>
        <w:t xml:space="preserve">, </w:t>
      </w:r>
      <w:proofErr w:type="spellStart"/>
      <w:r w:rsidR="000B5B1E" w:rsidRPr="000E613D">
        <w:rPr>
          <w:rFonts w:ascii="Arial" w:hAnsi="Arial" w:cs="Arial"/>
          <w:sz w:val="22"/>
          <w:szCs w:val="22"/>
        </w:rPr>
        <w:t>e.mail</w:t>
      </w:r>
      <w:proofErr w:type="spellEnd"/>
      <w:r w:rsidR="000B5B1E" w:rsidRPr="000E613D">
        <w:rPr>
          <w:rFonts w:ascii="Arial" w:hAnsi="Arial" w:cs="Arial"/>
          <w:sz w:val="22"/>
          <w:szCs w:val="22"/>
        </w:rPr>
        <w:t xml:space="preserve">:…………., </w:t>
      </w:r>
      <w:proofErr w:type="spellStart"/>
      <w:r w:rsidR="000B5B1E" w:rsidRPr="000E613D">
        <w:rPr>
          <w:rFonts w:ascii="Arial" w:hAnsi="Arial" w:cs="Arial"/>
          <w:sz w:val="22"/>
          <w:szCs w:val="22"/>
        </w:rPr>
        <w:t>tel</w:t>
      </w:r>
      <w:proofErr w:type="spellEnd"/>
      <w:r w:rsidR="000B5B1E" w:rsidRPr="000E613D">
        <w:rPr>
          <w:rFonts w:ascii="Arial" w:hAnsi="Arial" w:cs="Arial"/>
          <w:sz w:val="22"/>
          <w:szCs w:val="22"/>
        </w:rPr>
        <w:t>…………..</w:t>
      </w:r>
    </w:p>
    <w:p w14:paraId="704E9087" w14:textId="77777777" w:rsidR="00F0446C" w:rsidRPr="00FD7FD0" w:rsidRDefault="00F0446C" w:rsidP="00F0446C">
      <w:pPr>
        <w:jc w:val="both"/>
        <w:rPr>
          <w:rFonts w:ascii="Arial" w:hAnsi="Arial" w:cs="Arial"/>
          <w:sz w:val="22"/>
          <w:szCs w:val="22"/>
        </w:rPr>
      </w:pPr>
    </w:p>
    <w:p w14:paraId="110B7837" w14:textId="77777777" w:rsidR="00F0446C" w:rsidRPr="00FD7FD0" w:rsidRDefault="00F0446C" w:rsidP="00F0446C">
      <w:pPr>
        <w:jc w:val="center"/>
        <w:rPr>
          <w:rFonts w:ascii="Arial" w:hAnsi="Arial" w:cs="Arial"/>
          <w:sz w:val="22"/>
          <w:szCs w:val="22"/>
        </w:rPr>
      </w:pPr>
    </w:p>
    <w:p w14:paraId="000FA27D"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5</w:t>
      </w:r>
    </w:p>
    <w:p w14:paraId="72D933FA" w14:textId="77777777" w:rsidR="00F0446C" w:rsidRPr="00FD7FD0" w:rsidRDefault="00F0446C" w:rsidP="00F0446C">
      <w:pPr>
        <w:rPr>
          <w:rFonts w:ascii="Arial" w:hAnsi="Arial" w:cs="Arial"/>
        </w:rPr>
      </w:pPr>
    </w:p>
    <w:p w14:paraId="11AC0239" w14:textId="77777777" w:rsidR="00F0446C" w:rsidRPr="00FD7FD0" w:rsidRDefault="00F0446C" w:rsidP="00F0446C">
      <w:pPr>
        <w:numPr>
          <w:ilvl w:val="1"/>
          <w:numId w:val="6"/>
        </w:numPr>
        <w:tabs>
          <w:tab w:val="left" w:pos="284"/>
        </w:tabs>
        <w:jc w:val="both"/>
        <w:rPr>
          <w:rFonts w:ascii="Arial" w:hAnsi="Arial" w:cs="Arial"/>
          <w:sz w:val="22"/>
          <w:u w:val="single"/>
        </w:rPr>
      </w:pPr>
      <w:r w:rsidRPr="00FD7FD0">
        <w:rPr>
          <w:rFonts w:ascii="Arial" w:hAnsi="Arial" w:cs="Arial"/>
          <w:sz w:val="22"/>
          <w:u w:val="single"/>
        </w:rPr>
        <w:t>Obowiązki Zamawiającego</w:t>
      </w:r>
    </w:p>
    <w:p w14:paraId="0EDE0453" w14:textId="77777777" w:rsidR="00F0446C" w:rsidRPr="00FD7FD0" w:rsidRDefault="00F0446C" w:rsidP="00F0446C">
      <w:pPr>
        <w:tabs>
          <w:tab w:val="left" w:pos="284"/>
        </w:tabs>
        <w:jc w:val="both"/>
        <w:rPr>
          <w:rFonts w:ascii="Arial" w:hAnsi="Arial" w:cs="Arial"/>
          <w:sz w:val="22"/>
          <w:u w:val="single"/>
        </w:rPr>
      </w:pPr>
    </w:p>
    <w:p w14:paraId="76589FCB" w14:textId="77777777" w:rsidR="00F0446C" w:rsidRPr="00FD7FD0" w:rsidRDefault="00F0446C" w:rsidP="00F0446C">
      <w:pPr>
        <w:numPr>
          <w:ilvl w:val="1"/>
          <w:numId w:val="13"/>
        </w:numPr>
        <w:tabs>
          <w:tab w:val="left" w:pos="284"/>
        </w:tabs>
        <w:jc w:val="both"/>
        <w:rPr>
          <w:rFonts w:ascii="Arial" w:hAnsi="Arial" w:cs="Arial"/>
          <w:sz w:val="22"/>
        </w:rPr>
      </w:pPr>
      <w:r w:rsidRPr="00FD7FD0">
        <w:rPr>
          <w:rFonts w:ascii="Arial" w:hAnsi="Arial" w:cs="Arial"/>
          <w:sz w:val="22"/>
        </w:rPr>
        <w:t xml:space="preserve">Zamawiający zobowiązuje się do protokolarnego przekazania Wykonawcy projektu budowlanego,  dziennika budowy,  terenu budowy. </w:t>
      </w:r>
    </w:p>
    <w:p w14:paraId="40F71F10" w14:textId="77777777" w:rsidR="00F0446C" w:rsidRPr="00FD7FD0" w:rsidRDefault="00F0446C" w:rsidP="00F0446C">
      <w:pPr>
        <w:tabs>
          <w:tab w:val="left" w:pos="284"/>
        </w:tabs>
        <w:jc w:val="both"/>
        <w:rPr>
          <w:rFonts w:ascii="Arial" w:hAnsi="Arial" w:cs="Arial"/>
          <w:sz w:val="22"/>
        </w:rPr>
      </w:pPr>
    </w:p>
    <w:p w14:paraId="636F8D70" w14:textId="77777777" w:rsidR="00F0446C" w:rsidRPr="00FD7FD0" w:rsidRDefault="00F0446C" w:rsidP="00F0446C">
      <w:pPr>
        <w:numPr>
          <w:ilvl w:val="1"/>
          <w:numId w:val="6"/>
        </w:numPr>
        <w:tabs>
          <w:tab w:val="left" w:pos="426"/>
        </w:tabs>
        <w:jc w:val="both"/>
        <w:rPr>
          <w:rFonts w:ascii="Arial" w:hAnsi="Arial" w:cs="Arial"/>
          <w:bCs/>
          <w:color w:val="000000"/>
          <w:sz w:val="22"/>
        </w:rPr>
      </w:pPr>
      <w:r w:rsidRPr="00FD7FD0">
        <w:rPr>
          <w:rFonts w:ascii="Arial" w:hAnsi="Arial" w:cs="Arial"/>
          <w:bCs/>
          <w:color w:val="000000"/>
          <w:sz w:val="22"/>
          <w:u w:val="single"/>
        </w:rPr>
        <w:t>Obowiązki Wykonawcy</w:t>
      </w:r>
      <w:r w:rsidRPr="00FD7FD0">
        <w:rPr>
          <w:rFonts w:ascii="Arial" w:hAnsi="Arial" w:cs="Arial"/>
          <w:bCs/>
          <w:color w:val="000000"/>
          <w:sz w:val="22"/>
        </w:rPr>
        <w:t>:</w:t>
      </w:r>
    </w:p>
    <w:p w14:paraId="4991FFB7"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rPr>
        <w:t>Po protokolarnym przejęciu terenu budowy Wykonawca ponosi pełną  odpowiedzialność za przekazany teren do chwili wykonania przedmiotu umowy i  odbioru ostatecznego inwestycji</w:t>
      </w:r>
    </w:p>
    <w:p w14:paraId="010BFD41" w14:textId="51495036" w:rsidR="00F0446C" w:rsidRPr="00355237" w:rsidRDefault="00F0446C" w:rsidP="00F0446C">
      <w:pPr>
        <w:numPr>
          <w:ilvl w:val="1"/>
          <w:numId w:val="2"/>
        </w:numPr>
        <w:tabs>
          <w:tab w:val="left" w:pos="426"/>
        </w:tabs>
        <w:jc w:val="both"/>
        <w:rPr>
          <w:rFonts w:ascii="Arial" w:hAnsi="Arial" w:cs="Arial"/>
          <w:bCs/>
          <w:sz w:val="22"/>
        </w:rPr>
      </w:pPr>
      <w:r w:rsidRPr="00355237">
        <w:rPr>
          <w:rFonts w:ascii="Arial" w:hAnsi="Arial" w:cs="Arial"/>
          <w:sz w:val="22"/>
          <w:szCs w:val="22"/>
        </w:rPr>
        <w:t xml:space="preserve">Wykonawca zobowiązany jest do przedstawienia Zamawiającemu harmonogramu rzeczowo – finansowego  w dniu  zawarcia umowy </w:t>
      </w:r>
    </w:p>
    <w:p w14:paraId="43FF5E0F" w14:textId="77777777" w:rsidR="00F0446C" w:rsidRPr="00A7627A" w:rsidRDefault="00F0446C" w:rsidP="00F0446C">
      <w:pPr>
        <w:numPr>
          <w:ilvl w:val="1"/>
          <w:numId w:val="2"/>
        </w:numPr>
        <w:tabs>
          <w:tab w:val="left" w:pos="426"/>
        </w:tabs>
        <w:jc w:val="both"/>
        <w:rPr>
          <w:rFonts w:ascii="Arial" w:hAnsi="Arial" w:cs="Arial"/>
          <w:bCs/>
          <w:color w:val="000000"/>
          <w:sz w:val="22"/>
        </w:rPr>
      </w:pPr>
      <w:r w:rsidRPr="00A7627A">
        <w:rPr>
          <w:rFonts w:ascii="Arial" w:hAnsi="Arial" w:cs="Arial"/>
          <w:sz w:val="22"/>
          <w:szCs w:val="22"/>
        </w:rPr>
        <w:t>Oznakowanie robót  zgodnie z opracowanym przez Wykonawcę i zatwierdzonym „Projektem organizacji ruchu”,</w:t>
      </w:r>
    </w:p>
    <w:p w14:paraId="36C84F2D"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szCs w:val="22"/>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14:paraId="3D923B9A"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szCs w:val="22"/>
        </w:rPr>
        <w:t>Za szkody poniesione przez osoby trzecie w związku z wykonywanymi robotami odpowiada w całości Wykonawca.</w:t>
      </w:r>
    </w:p>
    <w:p w14:paraId="2E055D03"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rPr>
        <w:t xml:space="preserve">Wykonawca zapewni stałą obsługę geodezyjną dla wszystkich asortymentów robót. </w:t>
      </w:r>
    </w:p>
    <w:p w14:paraId="1ECDFC4E" w14:textId="77777777" w:rsidR="00F0446C" w:rsidRPr="00FD7FD0" w:rsidRDefault="00F0446C" w:rsidP="00F0446C">
      <w:pPr>
        <w:numPr>
          <w:ilvl w:val="1"/>
          <w:numId w:val="2"/>
        </w:numPr>
        <w:tabs>
          <w:tab w:val="left" w:pos="426"/>
        </w:tabs>
        <w:jc w:val="both"/>
        <w:rPr>
          <w:rFonts w:ascii="Arial" w:hAnsi="Arial" w:cs="Arial"/>
          <w:bCs/>
          <w:color w:val="000000"/>
          <w:sz w:val="22"/>
        </w:rPr>
      </w:pPr>
      <w:r w:rsidRPr="00FD7FD0">
        <w:rPr>
          <w:rFonts w:ascii="Arial" w:hAnsi="Arial" w:cs="Arial"/>
          <w:sz w:val="22"/>
        </w:rPr>
        <w:t xml:space="preserve">Materiały, maszyny  i urządzenia  niezbędne do zrealizowania przedmiotu umowy dostarcza na własny koszt Wykonawca. </w:t>
      </w:r>
      <w:r w:rsidRPr="00FD7FD0">
        <w:rPr>
          <w:rFonts w:ascii="Arial" w:hAnsi="Arial" w:cs="Arial"/>
          <w:sz w:val="22"/>
          <w:szCs w:val="22"/>
        </w:rPr>
        <w:t xml:space="preserve">Wszystkie materiały powinny być dopuszczone do obrotu, zgodne z normami, wymaganiami specyfikacji technicznej, wymogami projektu budowlanego  oraz posiadać wymagane atesty i aprobaty techniczne. </w:t>
      </w:r>
    </w:p>
    <w:p w14:paraId="5F55095C" w14:textId="111B0069" w:rsidR="00F0446C" w:rsidRPr="00FD7FD0" w:rsidRDefault="00F0446C" w:rsidP="00F0446C">
      <w:pPr>
        <w:ind w:left="1069"/>
        <w:jc w:val="both"/>
        <w:rPr>
          <w:rFonts w:ascii="Arial" w:hAnsi="Arial" w:cs="Arial"/>
          <w:sz w:val="22"/>
        </w:rPr>
      </w:pPr>
      <w:r w:rsidRPr="00FD7FD0">
        <w:rPr>
          <w:rFonts w:ascii="Arial" w:hAnsi="Arial" w:cs="Arial"/>
          <w:sz w:val="22"/>
        </w:rPr>
        <w:t xml:space="preserve">Na każde żądanie Zamawiającego, bądź  inspektora nadzoru, </w:t>
      </w:r>
      <w:r w:rsidR="000B5B1E" w:rsidRPr="000E613D">
        <w:rPr>
          <w:rFonts w:ascii="Arial" w:hAnsi="Arial" w:cs="Arial"/>
          <w:sz w:val="22"/>
        </w:rPr>
        <w:t xml:space="preserve">we wskazanym terminie, </w:t>
      </w:r>
      <w:r w:rsidRPr="000E613D">
        <w:rPr>
          <w:rFonts w:ascii="Arial" w:hAnsi="Arial" w:cs="Arial"/>
          <w:sz w:val="22"/>
        </w:rPr>
        <w:t>Wykonawca zobowiązany jest  okazać właściwe doku</w:t>
      </w:r>
      <w:r w:rsidRPr="00FD7FD0">
        <w:rPr>
          <w:rFonts w:ascii="Arial" w:hAnsi="Arial" w:cs="Arial"/>
          <w:sz w:val="22"/>
        </w:rPr>
        <w:t>menty zgodnie z prawem budowlanym i przeprowadzać badania  wchodzące w zakres przedmiotu  umowy.</w:t>
      </w:r>
    </w:p>
    <w:p w14:paraId="5C550422" w14:textId="159887CC" w:rsidR="00F0446C" w:rsidRPr="00897868" w:rsidRDefault="00F0446C" w:rsidP="00F0446C">
      <w:pPr>
        <w:numPr>
          <w:ilvl w:val="1"/>
          <w:numId w:val="2"/>
        </w:numPr>
        <w:tabs>
          <w:tab w:val="left" w:pos="426"/>
        </w:tabs>
        <w:jc w:val="both"/>
        <w:rPr>
          <w:rFonts w:ascii="Arial" w:hAnsi="Arial" w:cs="Arial"/>
          <w:bCs/>
          <w:sz w:val="22"/>
        </w:rPr>
      </w:pPr>
      <w:r w:rsidRPr="00FD7FD0">
        <w:rPr>
          <w:rFonts w:ascii="Arial" w:hAnsi="Arial" w:cs="Arial"/>
          <w:sz w:val="22"/>
        </w:rPr>
        <w:t>Wykonawca zobowiązuje się do:</w:t>
      </w:r>
      <w:r w:rsidRPr="00FD7FD0">
        <w:rPr>
          <w:rFonts w:ascii="Arial" w:hAnsi="Arial" w:cs="Arial"/>
          <w:bCs/>
          <w:sz w:val="22"/>
        </w:rPr>
        <w:t xml:space="preserve"> </w:t>
      </w:r>
      <w:r w:rsidRPr="00FD7FD0">
        <w:rPr>
          <w:rFonts w:ascii="Arial" w:hAnsi="Arial" w:cs="Arial"/>
          <w:sz w:val="22"/>
          <w:szCs w:val="22"/>
        </w:rPr>
        <w:t>wykonania wszelkich robót przygotowawczych, porządkowych, zagospodarowania placu budowy, utrzymania zaplecza budowy (naprawy, woda, energia elektryczna, telefon</w:t>
      </w:r>
      <w:r w:rsidR="00224B41">
        <w:rPr>
          <w:rFonts w:ascii="Arial" w:hAnsi="Arial" w:cs="Arial"/>
          <w:sz w:val="22"/>
          <w:szCs w:val="22"/>
        </w:rPr>
        <w:t xml:space="preserve"> – na koszt Wykonawcy</w:t>
      </w:r>
      <w:r w:rsidRPr="00FD7FD0">
        <w:rPr>
          <w:rFonts w:ascii="Arial" w:hAnsi="Arial" w:cs="Arial"/>
          <w:sz w:val="22"/>
          <w:szCs w:val="22"/>
        </w:rPr>
        <w:t>), dozorowania budowy,  wywozu nadmiaru gruntu, sporządzenia projektu BIOZ, projektu organizacji ruchu, prac geodezyjnych (</w:t>
      </w:r>
      <w:r w:rsidRPr="00FD7FD0">
        <w:rPr>
          <w:rFonts w:ascii="Arial" w:hAnsi="Arial" w:cs="Arial"/>
          <w:sz w:val="22"/>
        </w:rPr>
        <w:t>wykonania dokumentacji geodezyjnej powykonawczej)</w:t>
      </w:r>
      <w:r w:rsidRPr="00FD7FD0">
        <w:rPr>
          <w:rFonts w:ascii="Arial" w:hAnsi="Arial" w:cs="Arial"/>
          <w:sz w:val="22"/>
          <w:szCs w:val="22"/>
        </w:rPr>
        <w:t xml:space="preserve"> i innych czynności niezbędnych do wykonania przedmiotu zamówienia</w:t>
      </w:r>
      <w:r w:rsidR="00897868">
        <w:rPr>
          <w:rFonts w:ascii="Arial" w:hAnsi="Arial" w:cs="Arial"/>
          <w:sz w:val="22"/>
          <w:szCs w:val="22"/>
        </w:rPr>
        <w:t xml:space="preserve">- </w:t>
      </w:r>
      <w:r w:rsidR="00897868" w:rsidRPr="00224B41">
        <w:rPr>
          <w:rFonts w:ascii="Arial" w:hAnsi="Arial" w:cs="Arial"/>
          <w:sz w:val="22"/>
          <w:szCs w:val="22"/>
        </w:rPr>
        <w:t>na własny koszt</w:t>
      </w:r>
      <w:r w:rsidRPr="00FD7FD0">
        <w:rPr>
          <w:rFonts w:ascii="Arial" w:hAnsi="Arial" w:cs="Arial"/>
          <w:sz w:val="22"/>
          <w:szCs w:val="22"/>
        </w:rPr>
        <w:t>.</w:t>
      </w:r>
    </w:p>
    <w:p w14:paraId="5A3B02CE" w14:textId="42EE08B2" w:rsidR="00897868" w:rsidRPr="000E613D" w:rsidRDefault="00897868" w:rsidP="00897868">
      <w:pPr>
        <w:numPr>
          <w:ilvl w:val="1"/>
          <w:numId w:val="2"/>
        </w:numPr>
        <w:tabs>
          <w:tab w:val="left" w:pos="426"/>
        </w:tabs>
        <w:jc w:val="both"/>
        <w:rPr>
          <w:rFonts w:ascii="Arial" w:hAnsi="Arial" w:cs="Arial"/>
          <w:bCs/>
          <w:sz w:val="22"/>
        </w:rPr>
      </w:pPr>
      <w:r w:rsidRPr="000E613D">
        <w:rPr>
          <w:rFonts w:ascii="Arial" w:hAnsi="Arial" w:cs="Arial"/>
          <w:bCs/>
          <w:sz w:val="22"/>
        </w:rPr>
        <w:t>Wykonawca zobowiązuje się do pisemnego informowania Zamawiającego o terminie wykonania robót ulegających zakryciu oraz robót zanikających,</w:t>
      </w:r>
    </w:p>
    <w:p w14:paraId="40D07852" w14:textId="236ADAEB" w:rsidR="00897868" w:rsidRPr="000E613D" w:rsidRDefault="00897868" w:rsidP="00897868">
      <w:pPr>
        <w:numPr>
          <w:ilvl w:val="1"/>
          <w:numId w:val="2"/>
        </w:numPr>
        <w:tabs>
          <w:tab w:val="left" w:pos="426"/>
        </w:tabs>
        <w:jc w:val="both"/>
        <w:rPr>
          <w:rFonts w:ascii="Arial" w:hAnsi="Arial" w:cs="Arial"/>
          <w:bCs/>
          <w:sz w:val="22"/>
        </w:rPr>
      </w:pPr>
      <w:r w:rsidRPr="000E613D">
        <w:rPr>
          <w:rFonts w:ascii="Arial" w:hAnsi="Arial" w:cs="Arial"/>
          <w:bCs/>
          <w:sz w:val="22"/>
        </w:rPr>
        <w:t xml:space="preserve">Wykonawca zobowiązuje się do utrzymywania porządku na terenie robót oraz w ich bezpośrednim otoczeniu, usuwanie odpadów produkcyjnych na własny koszt i </w:t>
      </w:r>
      <w:r w:rsidRPr="000E613D">
        <w:rPr>
          <w:rFonts w:ascii="Arial" w:hAnsi="Arial" w:cs="Arial"/>
          <w:bCs/>
          <w:sz w:val="22"/>
        </w:rPr>
        <w:lastRenderedPageBreak/>
        <w:t>własnym staraniem oraz uprzątnięcia placu budowy po zakończeniu robót,</w:t>
      </w:r>
    </w:p>
    <w:p w14:paraId="555D2ED4" w14:textId="0B968213" w:rsidR="00897868" w:rsidRPr="000E613D" w:rsidRDefault="00897868" w:rsidP="00897868">
      <w:pPr>
        <w:numPr>
          <w:ilvl w:val="1"/>
          <w:numId w:val="2"/>
        </w:numPr>
        <w:tabs>
          <w:tab w:val="left" w:pos="426"/>
        </w:tabs>
        <w:jc w:val="both"/>
        <w:rPr>
          <w:rFonts w:ascii="Arial" w:hAnsi="Arial" w:cs="Arial"/>
          <w:bCs/>
          <w:sz w:val="22"/>
        </w:rPr>
      </w:pPr>
      <w:r w:rsidRPr="000E613D">
        <w:rPr>
          <w:rFonts w:ascii="Arial" w:hAnsi="Arial" w:cs="Arial"/>
          <w:bCs/>
          <w:sz w:val="22"/>
        </w:rPr>
        <w:t>Wykonawca zobowiązuje się do posiadania przez cały okres umowy ubezpieczenia OC.</w:t>
      </w:r>
      <w:r w:rsidR="002201E9" w:rsidRPr="000E613D">
        <w:rPr>
          <w:rFonts w:ascii="Arial" w:hAnsi="Arial" w:cs="Arial"/>
          <w:bCs/>
          <w:sz w:val="22"/>
        </w:rPr>
        <w:t xml:space="preserve"> Umowa ubezpieczenia powinno dotyczyć wszelkich szkód , które mogą zaistnieć w związku z prowadzeniem robót. Najpóźniej w terminie 14 dni od daty podpisania niniejszej umowy Wykonawca przedstawi Zamawiającemu umowę ubezpieczenia, którego wysokość nie może być niższa niż 100 % wartości umowy brutto. W przypadku zaniechania powyższego obowiązku Zamawiający może odstąpić od umowy z przyczyn leżących po stronie Wykonawcy w terminie </w:t>
      </w:r>
      <w:r w:rsidR="00AD405B" w:rsidRPr="000E613D">
        <w:rPr>
          <w:rFonts w:ascii="Arial" w:hAnsi="Arial" w:cs="Arial"/>
          <w:bCs/>
          <w:sz w:val="22"/>
        </w:rPr>
        <w:t>6</w:t>
      </w:r>
      <w:r w:rsidR="002201E9" w:rsidRPr="000E613D">
        <w:rPr>
          <w:rFonts w:ascii="Arial" w:hAnsi="Arial" w:cs="Arial"/>
          <w:bCs/>
          <w:sz w:val="22"/>
        </w:rPr>
        <w:t>0 dni od powzięcia informacji o owym zaniechaniu.</w:t>
      </w:r>
    </w:p>
    <w:p w14:paraId="448C73E7" w14:textId="77777777" w:rsidR="00F0446C" w:rsidRPr="00FD7FD0" w:rsidRDefault="00F0446C" w:rsidP="00F0446C">
      <w:pPr>
        <w:numPr>
          <w:ilvl w:val="0"/>
          <w:numId w:val="2"/>
        </w:numPr>
        <w:jc w:val="both"/>
        <w:rPr>
          <w:rFonts w:ascii="Arial" w:hAnsi="Arial" w:cs="Arial"/>
          <w:sz w:val="22"/>
        </w:rPr>
      </w:pPr>
      <w:r w:rsidRPr="000E613D">
        <w:rPr>
          <w:rFonts w:ascii="Arial" w:hAnsi="Arial" w:cs="Arial"/>
          <w:sz w:val="22"/>
        </w:rPr>
        <w:t>Wykonawca jest odpowiedzialny za bezpieczeństwo wszelkich działań na</w:t>
      </w:r>
      <w:r w:rsidRPr="00FD7FD0">
        <w:rPr>
          <w:rFonts w:ascii="Arial" w:hAnsi="Arial" w:cs="Arial"/>
          <w:sz w:val="22"/>
        </w:rPr>
        <w:t xml:space="preserve"> terenie budowy.</w:t>
      </w:r>
    </w:p>
    <w:p w14:paraId="5B473FCE" w14:textId="77777777" w:rsidR="00F0446C" w:rsidRPr="00FD7FD0" w:rsidRDefault="00F0446C" w:rsidP="00F0446C">
      <w:pPr>
        <w:numPr>
          <w:ilvl w:val="0"/>
          <w:numId w:val="2"/>
        </w:numPr>
        <w:jc w:val="both"/>
        <w:rPr>
          <w:rFonts w:ascii="Arial" w:hAnsi="Arial" w:cs="Arial"/>
          <w:sz w:val="22"/>
        </w:rPr>
      </w:pPr>
      <w:r w:rsidRPr="00FD7FD0">
        <w:rPr>
          <w:rFonts w:ascii="Arial" w:hAnsi="Arial" w:cs="Arial"/>
          <w:sz w:val="22"/>
        </w:rPr>
        <w:t xml:space="preserve">Wykonawca ponosi wobec Zamawiającego pełną odpowiedzialność za roboty, które wykonuje przy pomocy podwykonawców zgodnie z ofertą. </w:t>
      </w:r>
    </w:p>
    <w:p w14:paraId="1D30CE75" w14:textId="22A2F330" w:rsidR="00157E41" w:rsidRDefault="00F0446C" w:rsidP="00157E41">
      <w:pPr>
        <w:numPr>
          <w:ilvl w:val="0"/>
          <w:numId w:val="2"/>
        </w:numPr>
        <w:jc w:val="both"/>
        <w:rPr>
          <w:rFonts w:ascii="Arial" w:hAnsi="Arial" w:cs="Arial"/>
          <w:sz w:val="22"/>
        </w:rPr>
      </w:pPr>
      <w:r w:rsidRPr="00FD7FD0">
        <w:rPr>
          <w:rFonts w:ascii="Arial" w:hAnsi="Arial" w:cs="Arial"/>
          <w:sz w:val="22"/>
        </w:rPr>
        <w:t xml:space="preserve"> Wykonawca umożliwi wstęp na teren budowy pracownikom nadzoru budowlanego, pracownikom jednostek kontrolnych sprawujących funkcje kontrolne w stosunku do  realizowanego zadania oraz upoważnionym przedstawicielom inwestora.</w:t>
      </w:r>
    </w:p>
    <w:p w14:paraId="60582E9C" w14:textId="3200FD06" w:rsidR="00E74E57" w:rsidRDefault="00E74E57" w:rsidP="00E74E57">
      <w:pPr>
        <w:jc w:val="both"/>
        <w:rPr>
          <w:rFonts w:ascii="Arial" w:hAnsi="Arial" w:cs="Arial"/>
          <w:sz w:val="22"/>
        </w:rPr>
      </w:pPr>
    </w:p>
    <w:p w14:paraId="6AF7ADA9" w14:textId="4F9A77A8" w:rsidR="00E74E57" w:rsidRDefault="00E74E57" w:rsidP="00E74E57">
      <w:pPr>
        <w:jc w:val="center"/>
        <w:rPr>
          <w:rFonts w:ascii="Arial" w:hAnsi="Arial" w:cs="Arial"/>
          <w:sz w:val="22"/>
        </w:rPr>
      </w:pPr>
      <w:r>
        <w:rPr>
          <w:rFonts w:ascii="Arial" w:hAnsi="Arial" w:cs="Arial"/>
          <w:sz w:val="22"/>
        </w:rPr>
        <w:t>§ 6</w:t>
      </w:r>
    </w:p>
    <w:p w14:paraId="73ED4ED4" w14:textId="71F6234F" w:rsidR="00E74E57" w:rsidRDefault="00E74E57" w:rsidP="00E74E57">
      <w:pPr>
        <w:jc w:val="both"/>
        <w:rPr>
          <w:rFonts w:ascii="Arial" w:hAnsi="Arial" w:cs="Arial"/>
          <w:sz w:val="22"/>
        </w:rPr>
      </w:pPr>
    </w:p>
    <w:p w14:paraId="0AB57720" w14:textId="6E42C554" w:rsidR="00E74E57" w:rsidRDefault="00E74E57" w:rsidP="00E74E57">
      <w:pPr>
        <w:pStyle w:val="Akapitzlist"/>
        <w:numPr>
          <w:ilvl w:val="2"/>
          <w:numId w:val="6"/>
        </w:numPr>
        <w:jc w:val="both"/>
        <w:rPr>
          <w:rFonts w:ascii="Arial" w:hAnsi="Arial" w:cs="Arial"/>
          <w:sz w:val="22"/>
        </w:rPr>
      </w:pPr>
      <w:r>
        <w:rPr>
          <w:rFonts w:ascii="Arial" w:hAnsi="Arial" w:cs="Arial"/>
          <w:sz w:val="22"/>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33772A08" w14:textId="0C4DE187" w:rsidR="00E74E57" w:rsidRDefault="00E74E57" w:rsidP="00E74E57">
      <w:pPr>
        <w:pStyle w:val="Akapitzlist"/>
        <w:numPr>
          <w:ilvl w:val="2"/>
          <w:numId w:val="6"/>
        </w:numPr>
        <w:jc w:val="both"/>
        <w:rPr>
          <w:rFonts w:ascii="Arial" w:hAnsi="Arial" w:cs="Arial"/>
          <w:sz w:val="22"/>
        </w:rPr>
      </w:pPr>
      <w:r>
        <w:rPr>
          <w:rFonts w:ascii="Arial" w:hAnsi="Arial" w:cs="Arial"/>
          <w:sz w:val="22"/>
        </w:rPr>
        <w:t>Zmiany harmonogramu rzeczowo-finansowego nie będą powodować wzrostu wynagrodzenia wykonawcy i nie wymagają formy aneksu</w:t>
      </w:r>
      <w:r w:rsidR="00897868">
        <w:rPr>
          <w:rFonts w:ascii="Arial" w:hAnsi="Arial" w:cs="Arial"/>
          <w:sz w:val="22"/>
        </w:rPr>
        <w:t>.</w:t>
      </w:r>
    </w:p>
    <w:p w14:paraId="22D1BAA8" w14:textId="533EE932" w:rsidR="00897868" w:rsidRPr="00E74E57" w:rsidRDefault="00897868" w:rsidP="00E74E57">
      <w:pPr>
        <w:pStyle w:val="Akapitzlist"/>
        <w:numPr>
          <w:ilvl w:val="2"/>
          <w:numId w:val="6"/>
        </w:numPr>
        <w:jc w:val="both"/>
        <w:rPr>
          <w:rFonts w:ascii="Arial" w:hAnsi="Arial" w:cs="Arial"/>
          <w:sz w:val="22"/>
        </w:rPr>
      </w:pPr>
      <w:r>
        <w:rPr>
          <w:rFonts w:ascii="Arial" w:hAnsi="Arial" w:cs="Arial"/>
          <w:sz w:val="22"/>
        </w:rPr>
        <w:t>Wszelkie zmiany harmonogramu rzeczowo – finansowego wymagają zgody Zamawiającego wyrażonej pisemnie pod rygorem nieważności.</w:t>
      </w:r>
    </w:p>
    <w:p w14:paraId="3EB1D7AA" w14:textId="77777777" w:rsidR="00F0446C" w:rsidRPr="00FD7FD0" w:rsidRDefault="00F0446C" w:rsidP="00F0446C">
      <w:pPr>
        <w:jc w:val="both"/>
        <w:rPr>
          <w:rFonts w:ascii="Arial" w:hAnsi="Arial" w:cs="Arial"/>
          <w:sz w:val="22"/>
        </w:rPr>
      </w:pPr>
    </w:p>
    <w:p w14:paraId="47AB683A"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6</w:t>
      </w:r>
    </w:p>
    <w:p w14:paraId="15CA6040" w14:textId="77777777" w:rsidR="00F0446C" w:rsidRPr="00FD7FD0" w:rsidRDefault="00F0446C" w:rsidP="00F0446C">
      <w:pPr>
        <w:jc w:val="center"/>
        <w:rPr>
          <w:rFonts w:ascii="Arial" w:hAnsi="Arial" w:cs="Arial"/>
          <w:sz w:val="22"/>
        </w:rPr>
      </w:pPr>
    </w:p>
    <w:p w14:paraId="0FDB2F4D" w14:textId="77777777" w:rsidR="00F0446C" w:rsidRPr="00FD7FD0" w:rsidRDefault="00F0446C" w:rsidP="00F0446C">
      <w:pPr>
        <w:numPr>
          <w:ilvl w:val="0"/>
          <w:numId w:val="14"/>
        </w:numPr>
        <w:jc w:val="both"/>
        <w:rPr>
          <w:rFonts w:ascii="Arial" w:hAnsi="Arial" w:cs="Arial"/>
          <w:sz w:val="22"/>
          <w:szCs w:val="22"/>
        </w:rPr>
      </w:pPr>
      <w:r w:rsidRPr="00FD7FD0">
        <w:rPr>
          <w:rFonts w:ascii="Arial" w:hAnsi="Arial" w:cs="Arial"/>
          <w:sz w:val="22"/>
          <w:szCs w:val="22"/>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66B24B5A" w14:textId="77777777" w:rsidR="00F0446C" w:rsidRPr="00FD7FD0" w:rsidRDefault="00F0446C" w:rsidP="00F0446C">
      <w:pPr>
        <w:numPr>
          <w:ilvl w:val="0"/>
          <w:numId w:val="14"/>
        </w:numPr>
        <w:jc w:val="both"/>
        <w:rPr>
          <w:rFonts w:ascii="Arial" w:hAnsi="Arial" w:cs="Arial"/>
          <w:sz w:val="22"/>
          <w:szCs w:val="22"/>
        </w:rPr>
      </w:pPr>
      <w:r w:rsidRPr="00FD7FD0">
        <w:rPr>
          <w:rFonts w:ascii="Arial" w:hAnsi="Arial" w:cs="Arial"/>
          <w:sz w:val="22"/>
          <w:szCs w:val="22"/>
        </w:rPr>
        <w:t xml:space="preserve">Wykonawca zobowiązany jest na żądanie Zamawiającego do przeprowadzenia prób i badań sprawdzających nie przewidzianych specyfikacjami lub normami, według zaleceń Zamawiającego. Koszty tych prób i badań ponosi Wykonawca. </w:t>
      </w:r>
    </w:p>
    <w:p w14:paraId="6101A63E" w14:textId="77777777" w:rsidR="00F0446C" w:rsidRPr="00FD7FD0" w:rsidRDefault="00F0446C" w:rsidP="00F0446C">
      <w:pPr>
        <w:numPr>
          <w:ilvl w:val="0"/>
          <w:numId w:val="14"/>
        </w:numPr>
        <w:jc w:val="both"/>
        <w:rPr>
          <w:rFonts w:ascii="Arial" w:hAnsi="Arial" w:cs="Arial"/>
          <w:sz w:val="22"/>
          <w:szCs w:val="22"/>
        </w:rPr>
      </w:pPr>
      <w:r w:rsidRPr="00FD7FD0">
        <w:rPr>
          <w:rFonts w:ascii="Arial" w:hAnsi="Arial" w:cs="Arial"/>
          <w:sz w:val="22"/>
          <w:szCs w:val="22"/>
        </w:rPr>
        <w:t>Wykonawca na żądanie Zamawiającego zobowiązany jest umożliwić mu udział w przeprowadzanych badaniach i próbach. Koszty związane z udziałem Zamawiającego w tych badaniach pokrywa Wykonawca.</w:t>
      </w:r>
    </w:p>
    <w:p w14:paraId="17537D9B" w14:textId="77777777" w:rsidR="00F0446C" w:rsidRPr="00FD7FD0" w:rsidRDefault="00F0446C" w:rsidP="00F0446C">
      <w:pPr>
        <w:spacing w:after="120"/>
        <w:rPr>
          <w:rFonts w:ascii="Arial" w:hAnsi="Arial" w:cs="Arial"/>
          <w:sz w:val="22"/>
          <w:szCs w:val="22"/>
        </w:rPr>
      </w:pPr>
    </w:p>
    <w:p w14:paraId="7906580E"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7</w:t>
      </w:r>
    </w:p>
    <w:p w14:paraId="036D0C7F" w14:textId="123C5325" w:rsidR="00F0446C" w:rsidRPr="00224B41" w:rsidRDefault="00F0446C" w:rsidP="00897868">
      <w:pPr>
        <w:pStyle w:val="Akapitzlist"/>
        <w:numPr>
          <w:ilvl w:val="3"/>
          <w:numId w:val="6"/>
        </w:numPr>
        <w:tabs>
          <w:tab w:val="clear" w:pos="1134"/>
          <w:tab w:val="num" w:pos="426"/>
        </w:tabs>
        <w:ind w:left="426" w:hanging="426"/>
        <w:jc w:val="both"/>
        <w:rPr>
          <w:rFonts w:ascii="Arial" w:hAnsi="Arial" w:cs="Arial"/>
          <w:sz w:val="22"/>
          <w:szCs w:val="22"/>
        </w:rPr>
      </w:pPr>
      <w:r w:rsidRPr="00897868">
        <w:rPr>
          <w:rFonts w:ascii="Arial" w:hAnsi="Arial" w:cs="Arial"/>
          <w:sz w:val="22"/>
          <w:szCs w:val="22"/>
        </w:rPr>
        <w:t xml:space="preserve">Termin realizacja zadania: </w:t>
      </w:r>
      <w:r w:rsidR="00897868" w:rsidRPr="00897868">
        <w:rPr>
          <w:rFonts w:ascii="Arial" w:hAnsi="Arial" w:cs="Arial"/>
          <w:sz w:val="22"/>
          <w:szCs w:val="22"/>
        </w:rPr>
        <w:t xml:space="preserve">do </w:t>
      </w:r>
      <w:r w:rsidRPr="00897868">
        <w:rPr>
          <w:rFonts w:ascii="Arial" w:hAnsi="Arial" w:cs="Arial"/>
          <w:sz w:val="22"/>
          <w:szCs w:val="22"/>
        </w:rPr>
        <w:t>15.12.2020 r.</w:t>
      </w:r>
      <w:r w:rsidR="00897868" w:rsidRPr="00897868">
        <w:rPr>
          <w:rFonts w:ascii="Arial" w:hAnsi="Arial" w:cs="Arial"/>
          <w:sz w:val="22"/>
          <w:szCs w:val="22"/>
        </w:rPr>
        <w:t xml:space="preserve">, </w:t>
      </w:r>
      <w:r w:rsidR="00897868" w:rsidRPr="000E613D">
        <w:rPr>
          <w:rFonts w:ascii="Arial" w:hAnsi="Arial" w:cs="Arial"/>
          <w:sz w:val="22"/>
          <w:szCs w:val="22"/>
        </w:rPr>
        <w:t xml:space="preserve">zgodnie z harmonogramem rzeczowo </w:t>
      </w:r>
      <w:r w:rsidR="00897868" w:rsidRPr="00224B41">
        <w:rPr>
          <w:rFonts w:ascii="Arial" w:hAnsi="Arial" w:cs="Arial"/>
          <w:sz w:val="22"/>
          <w:szCs w:val="22"/>
        </w:rPr>
        <w:t>finansowym.</w:t>
      </w:r>
    </w:p>
    <w:p w14:paraId="09851DE9" w14:textId="07EDB500" w:rsidR="00F0446C" w:rsidRPr="00224B41" w:rsidRDefault="00F0446C" w:rsidP="00F0446C">
      <w:pPr>
        <w:pStyle w:val="Akapitzlist"/>
        <w:numPr>
          <w:ilvl w:val="3"/>
          <w:numId w:val="6"/>
        </w:numPr>
        <w:tabs>
          <w:tab w:val="clear" w:pos="1134"/>
          <w:tab w:val="num" w:pos="426"/>
        </w:tabs>
        <w:ind w:left="426" w:hanging="426"/>
        <w:jc w:val="both"/>
        <w:rPr>
          <w:rFonts w:ascii="Arial" w:hAnsi="Arial" w:cs="Arial"/>
          <w:sz w:val="22"/>
          <w:szCs w:val="22"/>
        </w:rPr>
      </w:pPr>
      <w:r w:rsidRPr="00224B41">
        <w:rPr>
          <w:rFonts w:ascii="Arial" w:hAnsi="Arial" w:cs="Arial"/>
          <w:sz w:val="22"/>
          <w:szCs w:val="22"/>
        </w:rPr>
        <w:t xml:space="preserve">Rozpoczęcie robót nastąpi </w:t>
      </w:r>
      <w:r w:rsidR="00955414" w:rsidRPr="00224B41">
        <w:rPr>
          <w:rFonts w:ascii="Arial" w:hAnsi="Arial" w:cs="Arial"/>
          <w:sz w:val="22"/>
          <w:szCs w:val="22"/>
        </w:rPr>
        <w:t>w dniu</w:t>
      </w:r>
      <w:r w:rsidRPr="00224B41">
        <w:rPr>
          <w:rFonts w:ascii="Arial" w:hAnsi="Arial" w:cs="Arial"/>
          <w:sz w:val="22"/>
          <w:szCs w:val="22"/>
        </w:rPr>
        <w:t xml:space="preserve"> przekazania Wykonawcy placu budowy przez Zamawiającego</w:t>
      </w:r>
      <w:r w:rsidR="000B5B1E" w:rsidRPr="00224B41">
        <w:rPr>
          <w:rFonts w:ascii="Arial" w:hAnsi="Arial" w:cs="Arial"/>
          <w:sz w:val="22"/>
          <w:szCs w:val="22"/>
        </w:rPr>
        <w:t>.</w:t>
      </w:r>
    </w:p>
    <w:p w14:paraId="1D57D8BD" w14:textId="74862531" w:rsidR="00955414" w:rsidRPr="000E613D" w:rsidRDefault="00955414" w:rsidP="00F0446C">
      <w:pPr>
        <w:pStyle w:val="Akapitzlist"/>
        <w:numPr>
          <w:ilvl w:val="3"/>
          <w:numId w:val="6"/>
        </w:numPr>
        <w:tabs>
          <w:tab w:val="clear" w:pos="1134"/>
          <w:tab w:val="num" w:pos="426"/>
        </w:tabs>
        <w:ind w:left="426" w:hanging="426"/>
        <w:jc w:val="both"/>
        <w:rPr>
          <w:rFonts w:ascii="Arial" w:hAnsi="Arial" w:cs="Arial"/>
          <w:sz w:val="22"/>
          <w:szCs w:val="22"/>
        </w:rPr>
      </w:pPr>
      <w:r w:rsidRPr="000E613D">
        <w:rPr>
          <w:rFonts w:ascii="Arial" w:hAnsi="Arial" w:cs="Arial"/>
          <w:sz w:val="22"/>
          <w:szCs w:val="22"/>
        </w:rPr>
        <w:t>Zamawiający przekaże plac budowy w terminie 3 dni od podpisania umowy.</w:t>
      </w:r>
    </w:p>
    <w:p w14:paraId="52D928D8" w14:textId="77777777" w:rsidR="00F0446C" w:rsidRPr="00FD7FD0" w:rsidRDefault="00F0446C" w:rsidP="00F0446C">
      <w:pPr>
        <w:jc w:val="center"/>
        <w:rPr>
          <w:rFonts w:ascii="Arial" w:hAnsi="Arial" w:cs="Arial"/>
          <w:sz w:val="22"/>
          <w:szCs w:val="22"/>
        </w:rPr>
      </w:pPr>
    </w:p>
    <w:p w14:paraId="7000BEF5"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8</w:t>
      </w:r>
    </w:p>
    <w:p w14:paraId="67AAAAB2" w14:textId="77777777" w:rsidR="00F0446C" w:rsidRPr="00FD7FD0" w:rsidRDefault="00F0446C" w:rsidP="00F0446C">
      <w:pPr>
        <w:jc w:val="center"/>
        <w:rPr>
          <w:rFonts w:ascii="Arial" w:hAnsi="Arial" w:cs="Arial"/>
          <w:sz w:val="22"/>
          <w:szCs w:val="22"/>
        </w:rPr>
      </w:pPr>
    </w:p>
    <w:p w14:paraId="19636BDF" w14:textId="776E3EB4" w:rsidR="00F0446C" w:rsidRPr="000E613D"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 xml:space="preserve">Obowiązującym rodzajem wynagrodzenia jest </w:t>
      </w:r>
      <w:r w:rsidR="00955414" w:rsidRPr="000E613D">
        <w:rPr>
          <w:rFonts w:ascii="Arial" w:hAnsi="Arial" w:cs="Arial"/>
          <w:sz w:val="22"/>
          <w:szCs w:val="22"/>
        </w:rPr>
        <w:t>wynagrodzenie ryczałtowe</w:t>
      </w:r>
      <w:r w:rsidRPr="000E613D">
        <w:rPr>
          <w:rFonts w:ascii="Arial" w:hAnsi="Arial" w:cs="Arial"/>
          <w:sz w:val="22"/>
          <w:szCs w:val="22"/>
        </w:rPr>
        <w:t>.</w:t>
      </w:r>
    </w:p>
    <w:p w14:paraId="162E117F" w14:textId="77777777" w:rsidR="00F0446C" w:rsidRPr="00FD7FD0"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 xml:space="preserve">Za wykonanie przedmiotu umowy, określonego w § 1 umowy, wykonawca otrzyma wynagrodzenie w wysokości ogółem : </w:t>
      </w:r>
    </w:p>
    <w:p w14:paraId="0061F38E" w14:textId="77777777" w:rsidR="00F0446C" w:rsidRPr="00FD7FD0" w:rsidRDefault="00F0446C" w:rsidP="00F0446C">
      <w:pPr>
        <w:ind w:left="426"/>
        <w:rPr>
          <w:rFonts w:ascii="Arial" w:hAnsi="Arial" w:cs="Arial"/>
          <w:color w:val="000000"/>
        </w:rPr>
      </w:pPr>
      <w:r w:rsidRPr="00FD7FD0">
        <w:rPr>
          <w:rFonts w:ascii="Arial" w:hAnsi="Arial" w:cs="Arial"/>
          <w:color w:val="000000"/>
        </w:rPr>
        <w:t xml:space="preserve">............................................zł netto, słownie:....................................................................................................................podatek VAT ..........%, </w:t>
      </w:r>
      <w:proofErr w:type="spellStart"/>
      <w:r w:rsidRPr="00FD7FD0">
        <w:rPr>
          <w:rFonts w:ascii="Arial" w:hAnsi="Arial" w:cs="Arial"/>
          <w:color w:val="000000"/>
        </w:rPr>
        <w:t>t.j</w:t>
      </w:r>
      <w:proofErr w:type="spellEnd"/>
      <w:r w:rsidRPr="00FD7FD0">
        <w:rPr>
          <w:rFonts w:ascii="Arial" w:hAnsi="Arial" w:cs="Arial"/>
          <w:color w:val="000000"/>
        </w:rPr>
        <w:t xml:space="preserve">..................................zł,                                                                 brutto ..................................... zł , </w:t>
      </w:r>
      <w:r w:rsidRPr="00FD7FD0">
        <w:rPr>
          <w:rFonts w:ascii="Arial" w:hAnsi="Arial" w:cs="Arial"/>
          <w:color w:val="000000"/>
        </w:rPr>
        <w:lastRenderedPageBreak/>
        <w:t>słownie:.....................................................................................................................................................................................................................................................</w:t>
      </w:r>
    </w:p>
    <w:p w14:paraId="48C94DD3" w14:textId="77777777" w:rsidR="00F0446C" w:rsidRPr="00FD7FD0" w:rsidRDefault="00F0446C" w:rsidP="00F0446C">
      <w:pPr>
        <w:widowControl/>
        <w:suppressAutoHyphens w:val="0"/>
        <w:jc w:val="both"/>
        <w:rPr>
          <w:rFonts w:ascii="Arial" w:hAnsi="Arial" w:cs="Arial"/>
          <w:b/>
          <w:sz w:val="22"/>
          <w:szCs w:val="22"/>
        </w:rPr>
      </w:pPr>
    </w:p>
    <w:p w14:paraId="6DBB7D2E" w14:textId="5B686ECF" w:rsidR="00F0446C"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506FD8EF" w14:textId="177265B6" w:rsidR="00955414" w:rsidRPr="000E613D" w:rsidRDefault="00955414" w:rsidP="00F0446C">
      <w:pPr>
        <w:widowControl/>
        <w:numPr>
          <w:ilvl w:val="0"/>
          <w:numId w:val="5"/>
        </w:numPr>
        <w:tabs>
          <w:tab w:val="num" w:pos="360"/>
        </w:tabs>
        <w:suppressAutoHyphens w:val="0"/>
        <w:ind w:left="360"/>
        <w:jc w:val="both"/>
        <w:rPr>
          <w:rFonts w:ascii="Arial" w:hAnsi="Arial" w:cs="Arial"/>
          <w:sz w:val="22"/>
          <w:szCs w:val="22"/>
        </w:rPr>
      </w:pPr>
      <w:r w:rsidRPr="000E613D">
        <w:rPr>
          <w:rFonts w:ascii="Arial" w:hAnsi="Arial" w:cs="Arial"/>
          <w:sz w:val="22"/>
          <w:szCs w:val="22"/>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0E2A5CB9" w14:textId="156743C6" w:rsidR="00955414" w:rsidRPr="000E613D" w:rsidRDefault="00955414" w:rsidP="00955414">
      <w:pPr>
        <w:widowControl/>
        <w:numPr>
          <w:ilvl w:val="0"/>
          <w:numId w:val="5"/>
        </w:numPr>
        <w:tabs>
          <w:tab w:val="num" w:pos="360"/>
        </w:tabs>
        <w:suppressAutoHyphens w:val="0"/>
        <w:ind w:left="360"/>
        <w:jc w:val="both"/>
        <w:rPr>
          <w:rFonts w:ascii="Arial" w:hAnsi="Arial" w:cs="Arial"/>
          <w:sz w:val="22"/>
          <w:szCs w:val="22"/>
        </w:rPr>
      </w:pPr>
      <w:r w:rsidRPr="000E613D">
        <w:rPr>
          <w:rFonts w:ascii="Arial" w:hAnsi="Arial" w:cs="Arial"/>
          <w:sz w:val="22"/>
          <w:szCs w:val="22"/>
        </w:rPr>
        <w:t>Wykonawca oświadcza, iż sprawdził pod katem technicznej prawidłowości i kompletności dokumenty stanowiące załączniki do umowy oraz SIWZ oraz oświadcza, iż nie stwierdził żadnych błędów, sprzeczności lub braków, które mogłyby wpłynąć na należyte wykonanie przedmiotu umowy.</w:t>
      </w:r>
    </w:p>
    <w:p w14:paraId="4CBE3AA8" w14:textId="77777777" w:rsidR="00F0446C" w:rsidRPr="00FD7FD0"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bCs/>
          <w:sz w:val="22"/>
          <w:szCs w:val="22"/>
        </w:rPr>
        <w:t>Strony postanawiają, ze rozliczenie wykonawcy za przedmiot umowy nastąpi w sposób następujący:</w:t>
      </w:r>
    </w:p>
    <w:p w14:paraId="465E123B" w14:textId="77777777" w:rsidR="00CB0CE2" w:rsidRPr="00FD7FD0" w:rsidRDefault="00CB0CE2" w:rsidP="00CB0CE2">
      <w:pPr>
        <w:numPr>
          <w:ilvl w:val="0"/>
          <w:numId w:val="18"/>
        </w:numPr>
        <w:spacing w:after="120"/>
        <w:jc w:val="both"/>
        <w:rPr>
          <w:rFonts w:ascii="Arial" w:hAnsi="Arial" w:cs="Arial"/>
          <w:bCs/>
          <w:sz w:val="22"/>
          <w:szCs w:val="22"/>
        </w:rPr>
      </w:pPr>
      <w:r w:rsidRPr="00FD7FD0">
        <w:rPr>
          <w:rFonts w:ascii="Arial" w:hAnsi="Arial" w:cs="Arial"/>
          <w:bCs/>
          <w:sz w:val="22"/>
          <w:szCs w:val="22"/>
        </w:rPr>
        <w:t>Na postawie  faktur części</w:t>
      </w:r>
      <w:r>
        <w:rPr>
          <w:rFonts w:ascii="Arial" w:hAnsi="Arial" w:cs="Arial"/>
          <w:bCs/>
          <w:sz w:val="22"/>
          <w:szCs w:val="22"/>
        </w:rPr>
        <w:t>owych</w:t>
      </w:r>
      <w:r w:rsidRPr="00FD7FD0">
        <w:rPr>
          <w:rFonts w:ascii="Arial" w:hAnsi="Arial" w:cs="Arial"/>
          <w:bCs/>
          <w:sz w:val="22"/>
          <w:szCs w:val="22"/>
        </w:rPr>
        <w:t xml:space="preserve"> za </w:t>
      </w:r>
      <w:r>
        <w:rPr>
          <w:rFonts w:ascii="Arial" w:hAnsi="Arial" w:cs="Arial"/>
          <w:bCs/>
          <w:sz w:val="22"/>
          <w:szCs w:val="22"/>
        </w:rPr>
        <w:t>każdy</w:t>
      </w:r>
      <w:r w:rsidRPr="00FD7FD0">
        <w:rPr>
          <w:rFonts w:ascii="Arial" w:hAnsi="Arial" w:cs="Arial"/>
          <w:bCs/>
          <w:sz w:val="22"/>
          <w:szCs w:val="22"/>
        </w:rPr>
        <w:t xml:space="preserve"> kwartał,  wystawionych po dokonaniu </w:t>
      </w:r>
      <w:r>
        <w:rPr>
          <w:rFonts w:ascii="Arial" w:hAnsi="Arial" w:cs="Arial"/>
          <w:bCs/>
          <w:sz w:val="22"/>
          <w:szCs w:val="22"/>
        </w:rPr>
        <w:t xml:space="preserve">pisemnego zgłoszenia zakresu wykonanych robót do odbioru częściowego </w:t>
      </w:r>
      <w:r w:rsidRPr="00FD7FD0">
        <w:rPr>
          <w:rFonts w:ascii="Arial" w:hAnsi="Arial" w:cs="Arial"/>
          <w:bCs/>
          <w:sz w:val="22"/>
          <w:szCs w:val="22"/>
        </w:rPr>
        <w:t xml:space="preserve">i potwierdzeniu </w:t>
      </w:r>
      <w:r>
        <w:rPr>
          <w:rFonts w:ascii="Arial" w:hAnsi="Arial" w:cs="Arial"/>
          <w:bCs/>
          <w:sz w:val="22"/>
          <w:szCs w:val="22"/>
        </w:rPr>
        <w:t xml:space="preserve">w protokołach odbioru częściowego </w:t>
      </w:r>
      <w:r w:rsidRPr="00FD7FD0">
        <w:rPr>
          <w:rFonts w:ascii="Arial" w:hAnsi="Arial" w:cs="Arial"/>
          <w:bCs/>
          <w:sz w:val="22"/>
          <w:szCs w:val="22"/>
        </w:rPr>
        <w:t xml:space="preserve">przez </w:t>
      </w:r>
      <w:r>
        <w:rPr>
          <w:rFonts w:ascii="Arial" w:hAnsi="Arial" w:cs="Arial"/>
          <w:bCs/>
          <w:sz w:val="22"/>
          <w:szCs w:val="22"/>
        </w:rPr>
        <w:t>nadzór inwestorski</w:t>
      </w:r>
      <w:r w:rsidRPr="00FD7FD0">
        <w:rPr>
          <w:rFonts w:ascii="Arial" w:hAnsi="Arial" w:cs="Arial"/>
          <w:bCs/>
          <w:sz w:val="22"/>
          <w:szCs w:val="22"/>
        </w:rPr>
        <w:t xml:space="preserve">  elementów robót określonych </w:t>
      </w:r>
      <w:r w:rsidRPr="00C51088">
        <w:rPr>
          <w:rFonts w:ascii="Arial" w:hAnsi="Arial" w:cs="Arial"/>
          <w:bCs/>
          <w:sz w:val="22"/>
          <w:szCs w:val="22"/>
        </w:rPr>
        <w:t>w odbiorach częściowych</w:t>
      </w:r>
      <w:r w:rsidRPr="00FD7FD0">
        <w:rPr>
          <w:rFonts w:ascii="Arial" w:hAnsi="Arial" w:cs="Arial"/>
          <w:bCs/>
          <w:sz w:val="22"/>
          <w:szCs w:val="22"/>
        </w:rPr>
        <w:t xml:space="preserve">. Wartość </w:t>
      </w:r>
      <w:r>
        <w:rPr>
          <w:rFonts w:ascii="Arial" w:hAnsi="Arial" w:cs="Arial"/>
          <w:bCs/>
          <w:sz w:val="22"/>
          <w:szCs w:val="22"/>
        </w:rPr>
        <w:t xml:space="preserve">wszystkich </w:t>
      </w:r>
      <w:r w:rsidRPr="00FD7FD0">
        <w:rPr>
          <w:rFonts w:ascii="Arial" w:hAnsi="Arial" w:cs="Arial"/>
          <w:bCs/>
          <w:sz w:val="22"/>
          <w:szCs w:val="22"/>
        </w:rPr>
        <w:t xml:space="preserve">faktur częściowych nie może przekroczyć </w:t>
      </w:r>
      <w:r w:rsidRPr="00C51088">
        <w:rPr>
          <w:rFonts w:ascii="Arial" w:hAnsi="Arial" w:cs="Arial"/>
          <w:bCs/>
          <w:sz w:val="22"/>
          <w:szCs w:val="22"/>
        </w:rPr>
        <w:t>80 %</w:t>
      </w:r>
      <w:r w:rsidRPr="00FD7FD0">
        <w:rPr>
          <w:rFonts w:ascii="Arial" w:hAnsi="Arial" w:cs="Arial"/>
          <w:bCs/>
          <w:sz w:val="22"/>
          <w:szCs w:val="22"/>
        </w:rPr>
        <w:t xml:space="preserve"> wartości całego zadania</w:t>
      </w:r>
      <w:r>
        <w:rPr>
          <w:rFonts w:ascii="Arial" w:hAnsi="Arial" w:cs="Arial"/>
          <w:bCs/>
          <w:sz w:val="22"/>
          <w:szCs w:val="22"/>
        </w:rPr>
        <w:t xml:space="preserve"> brutto</w:t>
      </w:r>
    </w:p>
    <w:p w14:paraId="15B0ED72" w14:textId="48B65630" w:rsidR="00F0446C" w:rsidRPr="00FD7FD0" w:rsidRDefault="00F0446C" w:rsidP="004E40CB">
      <w:pPr>
        <w:numPr>
          <w:ilvl w:val="0"/>
          <w:numId w:val="18"/>
        </w:numPr>
        <w:spacing w:after="120"/>
        <w:jc w:val="both"/>
        <w:rPr>
          <w:rFonts w:ascii="Arial" w:hAnsi="Arial" w:cs="Arial"/>
          <w:bCs/>
          <w:sz w:val="22"/>
          <w:szCs w:val="22"/>
        </w:rPr>
      </w:pPr>
      <w:r w:rsidRPr="00FD7FD0">
        <w:rPr>
          <w:rFonts w:ascii="Arial" w:hAnsi="Arial" w:cs="Arial"/>
          <w:bCs/>
          <w:sz w:val="22"/>
          <w:szCs w:val="22"/>
        </w:rPr>
        <w:t xml:space="preserve">Na podstawie faktury końcowej – do 100 % wartości zamówienia brutto, która zostanie wystawiona po zakończeniu </w:t>
      </w:r>
      <w:r w:rsidR="004E40CB">
        <w:rPr>
          <w:rFonts w:ascii="Arial" w:hAnsi="Arial" w:cs="Arial"/>
          <w:bCs/>
          <w:sz w:val="22"/>
          <w:szCs w:val="22"/>
        </w:rPr>
        <w:t xml:space="preserve">robót </w:t>
      </w:r>
      <w:r w:rsidRPr="00FD7FD0">
        <w:rPr>
          <w:rFonts w:ascii="Arial" w:hAnsi="Arial" w:cs="Arial"/>
          <w:bCs/>
          <w:sz w:val="22"/>
          <w:szCs w:val="22"/>
        </w:rPr>
        <w:t xml:space="preserve">i </w:t>
      </w:r>
      <w:r w:rsidR="004E40CB">
        <w:rPr>
          <w:rFonts w:ascii="Arial" w:hAnsi="Arial" w:cs="Arial"/>
          <w:bCs/>
          <w:sz w:val="22"/>
          <w:szCs w:val="22"/>
        </w:rPr>
        <w:t xml:space="preserve">protokolarnym </w:t>
      </w:r>
      <w:r w:rsidRPr="00FD7FD0">
        <w:rPr>
          <w:rFonts w:ascii="Arial" w:hAnsi="Arial" w:cs="Arial"/>
          <w:bCs/>
          <w:sz w:val="22"/>
          <w:szCs w:val="22"/>
        </w:rPr>
        <w:t>odbiorze końcowym przedmiotu umowy przez zamawiającego</w:t>
      </w:r>
      <w:r w:rsidR="004E40CB">
        <w:rPr>
          <w:rFonts w:ascii="Arial" w:hAnsi="Arial" w:cs="Arial"/>
          <w:bCs/>
          <w:sz w:val="22"/>
          <w:szCs w:val="22"/>
        </w:rPr>
        <w:t xml:space="preserve"> bez uwag.</w:t>
      </w:r>
      <w:r w:rsidRPr="00FD7FD0">
        <w:rPr>
          <w:rFonts w:ascii="Arial" w:hAnsi="Arial" w:cs="Arial"/>
          <w:bCs/>
          <w:sz w:val="22"/>
          <w:szCs w:val="22"/>
        </w:rPr>
        <w:t xml:space="preserve"> </w:t>
      </w:r>
    </w:p>
    <w:p w14:paraId="3F91E0D7" w14:textId="77777777" w:rsidR="00F0446C" w:rsidRPr="00FD7FD0" w:rsidRDefault="00F0446C" w:rsidP="00F0446C">
      <w:pPr>
        <w:widowControl/>
        <w:numPr>
          <w:ilvl w:val="0"/>
          <w:numId w:val="5"/>
        </w:numPr>
        <w:tabs>
          <w:tab w:val="num" w:pos="360"/>
        </w:tabs>
        <w:suppressAutoHyphens w:val="0"/>
        <w:ind w:left="360"/>
        <w:jc w:val="both"/>
        <w:rPr>
          <w:rFonts w:ascii="Arial" w:hAnsi="Arial" w:cs="Arial"/>
          <w:sz w:val="22"/>
          <w:szCs w:val="22"/>
        </w:rPr>
      </w:pPr>
      <w:r w:rsidRPr="00FD7FD0">
        <w:rPr>
          <w:rFonts w:ascii="Arial" w:hAnsi="Arial" w:cs="Arial"/>
          <w:sz w:val="22"/>
          <w:szCs w:val="22"/>
        </w:rPr>
        <w:t>Wykonawca będzie wystawiał faktury z uwzględnieniem następujących informacji:</w:t>
      </w:r>
    </w:p>
    <w:p w14:paraId="5A6B7B4F" w14:textId="77777777" w:rsidR="00F0446C" w:rsidRPr="00FD7FD0" w:rsidRDefault="00F0446C" w:rsidP="00F0446C">
      <w:pPr>
        <w:widowControl/>
        <w:numPr>
          <w:ilvl w:val="0"/>
          <w:numId w:val="17"/>
        </w:numPr>
        <w:suppressAutoHyphens w:val="0"/>
        <w:jc w:val="both"/>
        <w:rPr>
          <w:rFonts w:ascii="Arial" w:hAnsi="Arial" w:cs="Arial"/>
          <w:sz w:val="22"/>
          <w:szCs w:val="22"/>
        </w:rPr>
      </w:pPr>
      <w:r w:rsidRPr="00FD7FD0">
        <w:rPr>
          <w:rFonts w:ascii="Arial" w:hAnsi="Arial" w:cs="Arial"/>
          <w:sz w:val="22"/>
          <w:szCs w:val="22"/>
        </w:rPr>
        <w:t xml:space="preserve">Faktury będą wystawiane zgodnie z poniższym wzorem: </w:t>
      </w:r>
    </w:p>
    <w:p w14:paraId="6866726B" w14:textId="77777777" w:rsidR="00F0446C" w:rsidRPr="00FD7FD0" w:rsidRDefault="00F0446C" w:rsidP="00F0446C">
      <w:pPr>
        <w:widowControl/>
        <w:suppressAutoHyphens w:val="0"/>
        <w:ind w:left="720"/>
        <w:jc w:val="both"/>
        <w:rPr>
          <w:rFonts w:ascii="Arial" w:hAnsi="Arial" w:cs="Arial"/>
          <w:sz w:val="22"/>
          <w:szCs w:val="22"/>
        </w:rPr>
      </w:pPr>
      <w:r w:rsidRPr="00FD7FD0">
        <w:rPr>
          <w:rFonts w:ascii="Arial" w:hAnsi="Arial" w:cs="Arial"/>
          <w:sz w:val="22"/>
          <w:szCs w:val="22"/>
        </w:rPr>
        <w:t>Nabywca: Powiat Nidzicki ul. Traugutta 23, 13-100 Nidzica NIP: 9840161589</w:t>
      </w:r>
    </w:p>
    <w:p w14:paraId="3D406237" w14:textId="77777777" w:rsidR="00F0446C" w:rsidRPr="00FD7FD0" w:rsidRDefault="00F0446C" w:rsidP="00F0446C">
      <w:pPr>
        <w:widowControl/>
        <w:suppressAutoHyphens w:val="0"/>
        <w:ind w:left="720"/>
        <w:jc w:val="both"/>
        <w:rPr>
          <w:rFonts w:ascii="Arial" w:hAnsi="Arial" w:cs="Arial"/>
          <w:sz w:val="22"/>
          <w:szCs w:val="22"/>
        </w:rPr>
      </w:pPr>
      <w:r w:rsidRPr="00FD7FD0">
        <w:rPr>
          <w:rFonts w:ascii="Arial" w:hAnsi="Arial" w:cs="Arial"/>
          <w:sz w:val="22"/>
          <w:szCs w:val="22"/>
        </w:rPr>
        <w:t>Odbiorca: Powiatowy Zarząd Dróg w Nidzicy, ul. Kolejowa 29, 13-100 Nidzica</w:t>
      </w:r>
    </w:p>
    <w:p w14:paraId="6A04AEAC" w14:textId="77777777" w:rsidR="00F0446C" w:rsidRPr="00FD7FD0" w:rsidRDefault="00F0446C" w:rsidP="00F0446C">
      <w:pPr>
        <w:widowControl/>
        <w:numPr>
          <w:ilvl w:val="0"/>
          <w:numId w:val="17"/>
        </w:numPr>
        <w:suppressAutoHyphens w:val="0"/>
        <w:jc w:val="both"/>
        <w:rPr>
          <w:rFonts w:ascii="Arial" w:hAnsi="Arial" w:cs="Arial"/>
          <w:sz w:val="22"/>
          <w:szCs w:val="22"/>
        </w:rPr>
      </w:pPr>
      <w:r w:rsidRPr="00FD7FD0">
        <w:rPr>
          <w:rFonts w:ascii="Arial" w:hAnsi="Arial" w:cs="Arial"/>
          <w:sz w:val="22"/>
          <w:szCs w:val="22"/>
        </w:rPr>
        <w:t xml:space="preserve">Fakturę należy dostarczyć do siedziby Powiatowego Zarządu Dróg w Nidzicy </w:t>
      </w:r>
    </w:p>
    <w:p w14:paraId="50ADDC64" w14:textId="49B19A14" w:rsidR="00F0446C" w:rsidRDefault="00F0446C" w:rsidP="00F0446C">
      <w:pPr>
        <w:widowControl/>
        <w:suppressAutoHyphens w:val="0"/>
        <w:ind w:left="720"/>
        <w:jc w:val="both"/>
        <w:rPr>
          <w:rFonts w:ascii="Arial" w:hAnsi="Arial" w:cs="Arial"/>
          <w:sz w:val="22"/>
          <w:szCs w:val="22"/>
        </w:rPr>
      </w:pPr>
      <w:r w:rsidRPr="00FD7FD0">
        <w:rPr>
          <w:rFonts w:ascii="Arial" w:hAnsi="Arial" w:cs="Arial"/>
          <w:sz w:val="22"/>
          <w:szCs w:val="22"/>
        </w:rPr>
        <w:t>ul. Kolejowa 29, 13-100 Nidzica</w:t>
      </w:r>
      <w:r w:rsidR="004E40CB">
        <w:rPr>
          <w:rFonts w:ascii="Arial" w:hAnsi="Arial" w:cs="Arial"/>
          <w:sz w:val="22"/>
          <w:szCs w:val="22"/>
        </w:rPr>
        <w:t>.</w:t>
      </w:r>
    </w:p>
    <w:p w14:paraId="280157FF" w14:textId="3638C5DF" w:rsidR="004E40CB" w:rsidRPr="00971ECD" w:rsidRDefault="004E40CB" w:rsidP="004E40CB">
      <w:pPr>
        <w:pStyle w:val="Akapitzlist"/>
        <w:widowControl/>
        <w:numPr>
          <w:ilvl w:val="0"/>
          <w:numId w:val="5"/>
        </w:numPr>
        <w:suppressAutoHyphens w:val="0"/>
        <w:jc w:val="both"/>
        <w:rPr>
          <w:rFonts w:ascii="Arial" w:hAnsi="Arial" w:cs="Arial"/>
          <w:sz w:val="22"/>
          <w:szCs w:val="22"/>
        </w:rPr>
      </w:pPr>
      <w:r w:rsidRPr="00971ECD">
        <w:rPr>
          <w:rFonts w:ascii="Arial" w:hAnsi="Arial" w:cs="Arial"/>
          <w:sz w:val="22"/>
          <w:szCs w:val="22"/>
        </w:rPr>
        <w:t xml:space="preserve">Zamawiający zapłaci należności wynikające z faktur w terminie 30 dni licząc od daty otrzymania prawidłowo wystawionej faktury przez </w:t>
      </w:r>
      <w:r w:rsidR="00224B41">
        <w:rPr>
          <w:rFonts w:ascii="Arial" w:hAnsi="Arial" w:cs="Arial"/>
          <w:sz w:val="22"/>
          <w:szCs w:val="22"/>
        </w:rPr>
        <w:t>Wykonawcę</w:t>
      </w:r>
      <w:r w:rsidRPr="00971ECD">
        <w:rPr>
          <w:rFonts w:ascii="Arial" w:hAnsi="Arial" w:cs="Arial"/>
          <w:sz w:val="22"/>
          <w:szCs w:val="22"/>
        </w:rPr>
        <w:t>.</w:t>
      </w:r>
    </w:p>
    <w:p w14:paraId="38ECD559"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9</w:t>
      </w:r>
    </w:p>
    <w:p w14:paraId="70C19C2F" w14:textId="77777777" w:rsidR="00F0446C" w:rsidRPr="00FD7FD0" w:rsidRDefault="00F0446C" w:rsidP="00F0446C">
      <w:pPr>
        <w:rPr>
          <w:rFonts w:ascii="Arial" w:hAnsi="Arial" w:cs="Arial"/>
          <w:sz w:val="22"/>
          <w:szCs w:val="22"/>
        </w:rPr>
      </w:pPr>
    </w:p>
    <w:p w14:paraId="4E91A3A5" w14:textId="77777777" w:rsidR="00F0446C" w:rsidRPr="00FD7FD0" w:rsidRDefault="00F0446C" w:rsidP="00F0446C">
      <w:pPr>
        <w:numPr>
          <w:ilvl w:val="0"/>
          <w:numId w:val="16"/>
        </w:numPr>
        <w:jc w:val="both"/>
        <w:rPr>
          <w:rFonts w:ascii="Arial" w:hAnsi="Arial" w:cs="Arial"/>
          <w:sz w:val="22"/>
          <w:szCs w:val="22"/>
        </w:rPr>
      </w:pPr>
      <w:r w:rsidRPr="00FD7FD0">
        <w:rPr>
          <w:rFonts w:ascii="Arial" w:hAnsi="Arial" w:cs="Arial"/>
          <w:sz w:val="22"/>
          <w:szCs w:val="22"/>
        </w:rPr>
        <w:t>Wykonawca zobowiązany jest  prowadzić następującą dokumentację:</w:t>
      </w:r>
    </w:p>
    <w:p w14:paraId="443FD26C"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a/ Dziennik budowy</w:t>
      </w:r>
    </w:p>
    <w:p w14:paraId="5F785F23"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b/ Księgę obmiarów</w:t>
      </w:r>
    </w:p>
    <w:p w14:paraId="27E69CC1"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10</w:t>
      </w:r>
    </w:p>
    <w:p w14:paraId="55186630" w14:textId="77777777" w:rsidR="00F0446C" w:rsidRPr="00FD7FD0" w:rsidRDefault="00F0446C" w:rsidP="00F0446C">
      <w:pPr>
        <w:jc w:val="center"/>
        <w:rPr>
          <w:rFonts w:ascii="Arial" w:hAnsi="Arial" w:cs="Arial"/>
          <w:sz w:val="22"/>
          <w:szCs w:val="22"/>
        </w:rPr>
      </w:pPr>
    </w:p>
    <w:p w14:paraId="2415239E" w14:textId="77777777" w:rsidR="00F0446C" w:rsidRPr="00FD7FD0" w:rsidRDefault="00F0446C" w:rsidP="00F0446C">
      <w:pPr>
        <w:numPr>
          <w:ilvl w:val="0"/>
          <w:numId w:val="15"/>
        </w:numPr>
        <w:jc w:val="both"/>
        <w:rPr>
          <w:rFonts w:ascii="Arial" w:hAnsi="Arial" w:cs="Arial"/>
          <w:sz w:val="22"/>
          <w:szCs w:val="22"/>
        </w:rPr>
      </w:pPr>
      <w:r w:rsidRPr="00FD7FD0">
        <w:rPr>
          <w:rFonts w:ascii="Arial" w:hAnsi="Arial" w:cs="Arial"/>
          <w:sz w:val="22"/>
          <w:szCs w:val="22"/>
        </w:rPr>
        <w:t>Wykonawca zobowiązuje się umożliwić Zamawiającemu przeprowadzenie w każdym czasie  kontroli placu budowy, realizowanych robót, stosowanych w ich toku materiałów oraz innych okoliczności dotyczących realizacji przedmiotu umowy.</w:t>
      </w:r>
    </w:p>
    <w:p w14:paraId="5A04389E" w14:textId="77777777" w:rsidR="00F0446C" w:rsidRPr="00FD7FD0" w:rsidRDefault="00F0446C" w:rsidP="00F0446C">
      <w:pPr>
        <w:numPr>
          <w:ilvl w:val="0"/>
          <w:numId w:val="15"/>
        </w:numPr>
        <w:jc w:val="both"/>
        <w:rPr>
          <w:rFonts w:ascii="Arial" w:hAnsi="Arial" w:cs="Arial"/>
          <w:sz w:val="22"/>
          <w:szCs w:val="22"/>
        </w:rPr>
      </w:pPr>
      <w:r w:rsidRPr="00FD7FD0">
        <w:rPr>
          <w:rFonts w:ascii="Arial" w:hAnsi="Arial" w:cs="Arial"/>
          <w:sz w:val="22"/>
          <w:szCs w:val="22"/>
        </w:rPr>
        <w:t xml:space="preserve">Wykonawca zobowiązany jest informować </w:t>
      </w:r>
      <w:r>
        <w:rPr>
          <w:rFonts w:ascii="Arial" w:hAnsi="Arial" w:cs="Arial"/>
          <w:sz w:val="22"/>
          <w:szCs w:val="22"/>
        </w:rPr>
        <w:t>nadzór inwestorski</w:t>
      </w:r>
      <w:r w:rsidRPr="00FD7FD0">
        <w:rPr>
          <w:rFonts w:ascii="Arial" w:hAnsi="Arial" w:cs="Arial"/>
          <w:sz w:val="22"/>
          <w:szCs w:val="22"/>
        </w:rPr>
        <w:t xml:space="preserve"> o wszelkich robotach zanikających lub ulegających zakryciu, gdy będą gotowe do odbioru. </w:t>
      </w:r>
    </w:p>
    <w:p w14:paraId="6EFCE587" w14:textId="77777777" w:rsidR="00F0446C" w:rsidRPr="00FD7FD0" w:rsidRDefault="00F0446C" w:rsidP="00F0446C">
      <w:pPr>
        <w:numPr>
          <w:ilvl w:val="0"/>
          <w:numId w:val="15"/>
        </w:numPr>
        <w:jc w:val="both"/>
        <w:rPr>
          <w:rFonts w:ascii="Arial" w:hAnsi="Arial" w:cs="Arial"/>
          <w:sz w:val="22"/>
          <w:szCs w:val="22"/>
        </w:rPr>
      </w:pPr>
      <w:r>
        <w:rPr>
          <w:rFonts w:ascii="Arial" w:hAnsi="Arial" w:cs="Arial"/>
          <w:sz w:val="22"/>
          <w:szCs w:val="22"/>
        </w:rPr>
        <w:t>Przedstawiciele nadzoru inwestorskiego obowiązani</w:t>
      </w:r>
      <w:r w:rsidRPr="00FD7FD0">
        <w:rPr>
          <w:rFonts w:ascii="Arial" w:hAnsi="Arial" w:cs="Arial"/>
          <w:sz w:val="22"/>
          <w:szCs w:val="22"/>
        </w:rPr>
        <w:t xml:space="preserve"> </w:t>
      </w:r>
      <w:r>
        <w:rPr>
          <w:rFonts w:ascii="Arial" w:hAnsi="Arial" w:cs="Arial"/>
          <w:sz w:val="22"/>
          <w:szCs w:val="22"/>
        </w:rPr>
        <w:t>są</w:t>
      </w:r>
      <w:r w:rsidRPr="00FD7FD0">
        <w:rPr>
          <w:rFonts w:ascii="Arial" w:hAnsi="Arial" w:cs="Arial"/>
          <w:sz w:val="22"/>
          <w:szCs w:val="22"/>
        </w:rPr>
        <w:t xml:space="preserve"> dokonać ich odbioru niezwłocznie, nie później niż w ciągu 3 dni od powiadomienia o gotowości do odbioru.</w:t>
      </w:r>
    </w:p>
    <w:p w14:paraId="76FE6DF7" w14:textId="77777777" w:rsidR="00F0446C" w:rsidRPr="00FD7FD0" w:rsidRDefault="00F0446C" w:rsidP="00F0446C">
      <w:pPr>
        <w:rPr>
          <w:rFonts w:ascii="Arial" w:hAnsi="Arial" w:cs="Arial"/>
          <w:sz w:val="22"/>
          <w:szCs w:val="22"/>
        </w:rPr>
      </w:pPr>
    </w:p>
    <w:p w14:paraId="19CD9BBD" w14:textId="77777777" w:rsidR="00F0446C" w:rsidRPr="00FD7FD0" w:rsidRDefault="00F0446C" w:rsidP="00F0446C">
      <w:pPr>
        <w:jc w:val="center"/>
        <w:rPr>
          <w:rFonts w:ascii="Arial" w:hAnsi="Arial" w:cs="Arial"/>
          <w:sz w:val="22"/>
          <w:szCs w:val="22"/>
        </w:rPr>
      </w:pPr>
    </w:p>
    <w:p w14:paraId="7FDC50A3"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11</w:t>
      </w:r>
    </w:p>
    <w:p w14:paraId="420E7925" w14:textId="77777777" w:rsidR="00F0446C" w:rsidRPr="00FD7FD0" w:rsidRDefault="00F0446C" w:rsidP="00F0446C">
      <w:pPr>
        <w:jc w:val="both"/>
        <w:rPr>
          <w:rFonts w:ascii="Arial" w:hAnsi="Arial" w:cs="Arial"/>
          <w:sz w:val="22"/>
          <w:szCs w:val="22"/>
        </w:rPr>
      </w:pPr>
    </w:p>
    <w:p w14:paraId="404A6B1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1.Strony ustalają, że obowiązywać będą następujące odbiory robót:</w:t>
      </w:r>
    </w:p>
    <w:p w14:paraId="01FA30D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 odbiory robót zanikających lub ulegających zakryciu,</w:t>
      </w:r>
    </w:p>
    <w:p w14:paraId="76313EE9"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b/ odbiór częściowy – za roboty wykonane </w:t>
      </w:r>
      <w:r>
        <w:rPr>
          <w:rFonts w:ascii="Arial" w:hAnsi="Arial" w:cs="Arial"/>
          <w:sz w:val="22"/>
          <w:szCs w:val="22"/>
        </w:rPr>
        <w:t>za każdy kwartał</w:t>
      </w:r>
    </w:p>
    <w:p w14:paraId="5A476C6D" w14:textId="704F30BF" w:rsidR="00F0446C" w:rsidRPr="00FD7FD0" w:rsidRDefault="00F0446C" w:rsidP="00F0446C">
      <w:pPr>
        <w:jc w:val="both"/>
        <w:rPr>
          <w:rFonts w:ascii="Arial" w:hAnsi="Arial" w:cs="Arial"/>
          <w:sz w:val="22"/>
          <w:szCs w:val="22"/>
        </w:rPr>
      </w:pPr>
      <w:r w:rsidRPr="00FD7FD0">
        <w:rPr>
          <w:rFonts w:ascii="Arial" w:hAnsi="Arial" w:cs="Arial"/>
          <w:sz w:val="22"/>
          <w:szCs w:val="22"/>
        </w:rPr>
        <w:t>c/ odbiór ostateczny</w:t>
      </w:r>
      <w:r w:rsidR="004E40CB">
        <w:rPr>
          <w:rFonts w:ascii="Arial" w:hAnsi="Arial" w:cs="Arial"/>
          <w:sz w:val="22"/>
          <w:szCs w:val="22"/>
        </w:rPr>
        <w:t xml:space="preserve"> </w:t>
      </w:r>
      <w:r w:rsidR="004E40CB" w:rsidRPr="00224B41">
        <w:rPr>
          <w:rFonts w:ascii="Arial" w:hAnsi="Arial" w:cs="Arial"/>
          <w:sz w:val="22"/>
          <w:szCs w:val="22"/>
        </w:rPr>
        <w:t>(końcowy)</w:t>
      </w:r>
      <w:r w:rsidRPr="00224B41">
        <w:rPr>
          <w:rFonts w:ascii="Arial" w:hAnsi="Arial" w:cs="Arial"/>
          <w:sz w:val="22"/>
          <w:szCs w:val="22"/>
        </w:rPr>
        <w:t xml:space="preserve">, </w:t>
      </w:r>
    </w:p>
    <w:p w14:paraId="0117853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d/ odbiór pogwarancyjny.</w:t>
      </w:r>
    </w:p>
    <w:p w14:paraId="7E5E4CDE"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lastRenderedPageBreak/>
        <w:t xml:space="preserve">2. Odbiory robót o których mowa w ust. 1 lit. a/  będą  dokonywane  zgodnie z § 10 ust. 3, umowy. </w:t>
      </w:r>
    </w:p>
    <w:p w14:paraId="02B7E234"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2.1. </w:t>
      </w:r>
      <w:r>
        <w:rPr>
          <w:rFonts w:ascii="Arial" w:hAnsi="Arial" w:cs="Arial"/>
          <w:sz w:val="22"/>
          <w:szCs w:val="22"/>
        </w:rPr>
        <w:t>Przedstawiciele nadzoru inwestorskiego</w:t>
      </w:r>
      <w:r w:rsidRPr="00FD7FD0">
        <w:rPr>
          <w:rFonts w:ascii="Arial" w:hAnsi="Arial" w:cs="Arial"/>
          <w:sz w:val="22"/>
          <w:szCs w:val="22"/>
        </w:rPr>
        <w:t xml:space="preserve"> zobowiązan</w:t>
      </w:r>
      <w:r>
        <w:rPr>
          <w:rFonts w:ascii="Arial" w:hAnsi="Arial" w:cs="Arial"/>
          <w:sz w:val="22"/>
          <w:szCs w:val="22"/>
        </w:rPr>
        <w:t>i</w:t>
      </w:r>
      <w:r w:rsidRPr="00FD7FD0">
        <w:rPr>
          <w:rFonts w:ascii="Arial" w:hAnsi="Arial" w:cs="Arial"/>
          <w:sz w:val="22"/>
          <w:szCs w:val="22"/>
        </w:rPr>
        <w:t xml:space="preserve"> </w:t>
      </w:r>
      <w:r>
        <w:rPr>
          <w:rFonts w:ascii="Arial" w:hAnsi="Arial" w:cs="Arial"/>
          <w:sz w:val="22"/>
          <w:szCs w:val="22"/>
        </w:rPr>
        <w:t>są</w:t>
      </w:r>
      <w:r w:rsidRPr="00FD7FD0">
        <w:rPr>
          <w:rFonts w:ascii="Arial" w:hAnsi="Arial" w:cs="Arial"/>
          <w:sz w:val="22"/>
          <w:szCs w:val="22"/>
        </w:rPr>
        <w:t xml:space="preserve"> do sprawdzenia ilości i jakości wykonanych robót oraz do powiadomienia Wykonawcy wpisem w dzienniku budowy o stwierdzonych wadach i o terminie ich usunięcia.</w:t>
      </w:r>
    </w:p>
    <w:p w14:paraId="636DA62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3. Odbiór częściowy :</w:t>
      </w:r>
    </w:p>
    <w:p w14:paraId="008C0808" w14:textId="77777777" w:rsidR="00F0446C" w:rsidRPr="00D82B89" w:rsidRDefault="00F0446C" w:rsidP="00F0446C">
      <w:pPr>
        <w:jc w:val="both"/>
        <w:rPr>
          <w:rFonts w:ascii="Arial" w:hAnsi="Arial" w:cs="Arial"/>
          <w:sz w:val="22"/>
          <w:szCs w:val="22"/>
        </w:rPr>
      </w:pPr>
      <w:r w:rsidRPr="00D82B89">
        <w:rPr>
          <w:rFonts w:ascii="Arial" w:hAnsi="Arial" w:cs="Arial"/>
          <w:sz w:val="22"/>
          <w:szCs w:val="22"/>
        </w:rPr>
        <w:t xml:space="preserve">3.1. Strony ustalają kwartalne okresy rozliczeniowe za roboty będące przedmiotem odbioru częściowego. </w:t>
      </w:r>
    </w:p>
    <w:p w14:paraId="171CC79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3.2. Zamawiający zobowiązany jest do dokonania odbioru robót wykonanych w kolejnym kwartale po jego zakończeniu w terminie </w:t>
      </w:r>
      <w:r>
        <w:rPr>
          <w:rFonts w:ascii="Arial" w:hAnsi="Arial" w:cs="Arial"/>
          <w:sz w:val="22"/>
          <w:szCs w:val="22"/>
        </w:rPr>
        <w:t>14</w:t>
      </w:r>
      <w:r w:rsidRPr="00FD7FD0">
        <w:rPr>
          <w:rFonts w:ascii="Arial" w:hAnsi="Arial" w:cs="Arial"/>
          <w:sz w:val="22"/>
          <w:szCs w:val="22"/>
        </w:rPr>
        <w:t xml:space="preserve"> dni kalendarzowych, licząc od dnia ich zgłoszenia do odbioru przez Wykonawcę</w:t>
      </w:r>
    </w:p>
    <w:p w14:paraId="4620C30B" w14:textId="6C7E4393" w:rsidR="00F0446C" w:rsidRDefault="00F0446C" w:rsidP="00F0446C">
      <w:pPr>
        <w:jc w:val="both"/>
        <w:rPr>
          <w:rFonts w:ascii="Arial" w:hAnsi="Arial" w:cs="Arial"/>
          <w:sz w:val="22"/>
          <w:szCs w:val="22"/>
        </w:rPr>
      </w:pPr>
      <w:r w:rsidRPr="00FD7FD0">
        <w:rPr>
          <w:rFonts w:ascii="Arial" w:hAnsi="Arial" w:cs="Arial"/>
          <w:sz w:val="22"/>
          <w:szCs w:val="22"/>
        </w:rPr>
        <w:t xml:space="preserve">3.3. Podstawą zapłaty wynagrodzenia Wykonawcy będą protokoły odbioru częściowego oraz faktury  częściowe wystawione zgodnie z § 8 ust </w:t>
      </w:r>
      <w:r w:rsidR="006B7543" w:rsidRPr="006D6021">
        <w:rPr>
          <w:rFonts w:ascii="Arial" w:hAnsi="Arial" w:cs="Arial"/>
          <w:sz w:val="22"/>
          <w:szCs w:val="22"/>
        </w:rPr>
        <w:t>6 i 7 niniejszej umowy.</w:t>
      </w:r>
      <w:r w:rsidRPr="006D6021">
        <w:rPr>
          <w:rFonts w:ascii="Arial" w:hAnsi="Arial" w:cs="Arial"/>
          <w:sz w:val="22"/>
          <w:szCs w:val="22"/>
        </w:rPr>
        <w:t xml:space="preserve"> </w:t>
      </w:r>
    </w:p>
    <w:p w14:paraId="71E75944" w14:textId="7EE03C21" w:rsidR="00F0446C" w:rsidRDefault="00F0446C" w:rsidP="00F0446C">
      <w:pPr>
        <w:jc w:val="both"/>
        <w:rPr>
          <w:rFonts w:ascii="Arial" w:hAnsi="Arial" w:cs="Arial"/>
          <w:sz w:val="22"/>
          <w:szCs w:val="22"/>
        </w:rPr>
      </w:pPr>
      <w:r w:rsidRPr="00FD7FD0">
        <w:rPr>
          <w:rFonts w:ascii="Arial" w:hAnsi="Arial" w:cs="Arial"/>
          <w:sz w:val="22"/>
          <w:szCs w:val="22"/>
        </w:rPr>
        <w:t xml:space="preserve">3.4. Faktura częściowa wystawiona będzie na podstawie sprawdzonych przez </w:t>
      </w:r>
      <w:r>
        <w:rPr>
          <w:rFonts w:ascii="Arial" w:hAnsi="Arial" w:cs="Arial"/>
          <w:sz w:val="22"/>
          <w:szCs w:val="22"/>
        </w:rPr>
        <w:t>nadzór inwestorski</w:t>
      </w:r>
      <w:r w:rsidRPr="00FD7FD0">
        <w:rPr>
          <w:rFonts w:ascii="Arial" w:hAnsi="Arial" w:cs="Arial"/>
          <w:sz w:val="22"/>
          <w:szCs w:val="22"/>
        </w:rPr>
        <w:t xml:space="preserve"> i zaakceptowanych przez Zamawiającego obmiarów wykonanych robót sporządzonych przez Wykonawcę wartości robót określonych w ofercie Wykonawcy. </w:t>
      </w:r>
    </w:p>
    <w:p w14:paraId="7B6FB831" w14:textId="41E4EFB8" w:rsidR="006B7543" w:rsidRPr="00FD7FD0" w:rsidRDefault="006B7543" w:rsidP="00F0446C">
      <w:pPr>
        <w:jc w:val="both"/>
        <w:rPr>
          <w:rFonts w:ascii="Arial" w:hAnsi="Arial" w:cs="Arial"/>
          <w:sz w:val="22"/>
          <w:szCs w:val="22"/>
        </w:rPr>
      </w:pPr>
      <w:r>
        <w:rPr>
          <w:rFonts w:ascii="Arial" w:hAnsi="Arial" w:cs="Arial"/>
          <w:sz w:val="22"/>
          <w:szCs w:val="22"/>
        </w:rPr>
        <w:t xml:space="preserve">3.5. Protokół odbioru częściowego </w:t>
      </w:r>
      <w:r w:rsidRPr="006B7543">
        <w:rPr>
          <w:rFonts w:ascii="Arial" w:hAnsi="Arial" w:cs="Arial"/>
          <w:sz w:val="22"/>
          <w:szCs w:val="22"/>
        </w:rPr>
        <w:t>zaakceptowany przez Zamawiającego stanowi jedynie podstawę do fakturowania robót i nie stanowi potwierdzenia prz</w:t>
      </w:r>
      <w:r>
        <w:rPr>
          <w:rFonts w:ascii="Arial" w:hAnsi="Arial" w:cs="Arial"/>
          <w:sz w:val="22"/>
          <w:szCs w:val="22"/>
        </w:rPr>
        <w:t>y</w:t>
      </w:r>
      <w:r w:rsidRPr="006B7543">
        <w:rPr>
          <w:rFonts w:ascii="Arial" w:hAnsi="Arial" w:cs="Arial"/>
          <w:sz w:val="22"/>
          <w:szCs w:val="22"/>
        </w:rPr>
        <w:t>jęcia przez Zamawiającego części robót</w:t>
      </w:r>
      <w:r>
        <w:rPr>
          <w:rFonts w:ascii="Arial" w:hAnsi="Arial" w:cs="Arial"/>
          <w:sz w:val="22"/>
          <w:szCs w:val="22"/>
        </w:rPr>
        <w:t xml:space="preserve"> w sensie jakościowym, </w:t>
      </w:r>
    </w:p>
    <w:p w14:paraId="53588D2C" w14:textId="6F7F39FB" w:rsidR="00F0446C" w:rsidRPr="00FD7FD0" w:rsidRDefault="00F0446C" w:rsidP="00F0446C">
      <w:pPr>
        <w:jc w:val="both"/>
        <w:rPr>
          <w:rFonts w:ascii="Arial" w:hAnsi="Arial" w:cs="Arial"/>
          <w:sz w:val="22"/>
          <w:szCs w:val="22"/>
        </w:rPr>
      </w:pPr>
      <w:r w:rsidRPr="00FD7FD0">
        <w:rPr>
          <w:rFonts w:ascii="Arial" w:hAnsi="Arial" w:cs="Arial"/>
          <w:sz w:val="22"/>
          <w:szCs w:val="22"/>
        </w:rPr>
        <w:t>4. Odbiór ostateczny</w:t>
      </w:r>
      <w:r w:rsidR="006B7543">
        <w:rPr>
          <w:rFonts w:ascii="Arial" w:hAnsi="Arial" w:cs="Arial"/>
          <w:sz w:val="22"/>
          <w:szCs w:val="22"/>
        </w:rPr>
        <w:t xml:space="preserve"> </w:t>
      </w:r>
      <w:r w:rsidR="006B7543" w:rsidRPr="006D6021">
        <w:rPr>
          <w:rFonts w:ascii="Arial" w:hAnsi="Arial" w:cs="Arial"/>
          <w:sz w:val="22"/>
          <w:szCs w:val="22"/>
        </w:rPr>
        <w:t>(końcowy)</w:t>
      </w:r>
      <w:r w:rsidRPr="006D6021">
        <w:rPr>
          <w:rFonts w:ascii="Arial" w:hAnsi="Arial" w:cs="Arial"/>
          <w:sz w:val="22"/>
          <w:szCs w:val="22"/>
        </w:rPr>
        <w:t xml:space="preserve"> </w:t>
      </w:r>
      <w:r w:rsidRPr="00FD7FD0">
        <w:rPr>
          <w:rFonts w:ascii="Arial" w:hAnsi="Arial" w:cs="Arial"/>
          <w:sz w:val="22"/>
          <w:szCs w:val="22"/>
        </w:rPr>
        <w:t>przeprowadza Zamawiający w terminie 14 dni od daty otrzymania pisemnego zawiadomienia Wykonawcy o zakończeniu całości robót, przeprowadzeniu prób i badań i po potwierdzeniu przez inspektorów nadzoru gotowości do odbioru wpisem w dziennik budowy.</w:t>
      </w:r>
    </w:p>
    <w:p w14:paraId="072CBA6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4.1. Wykonawca do odbioru ostatecznego zobowiązany jest przedłożyć kompletny operat kolaudacyjny zawierający:</w:t>
      </w:r>
    </w:p>
    <w:p w14:paraId="59F8176C"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 tabelę elementów rozliczeniowych ,</w:t>
      </w:r>
    </w:p>
    <w:p w14:paraId="1DA77CC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b/ sprawozdanie techniczne,</w:t>
      </w:r>
    </w:p>
    <w:p w14:paraId="3D6B93E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c/ receptury i ustalenia technologiczne,</w:t>
      </w:r>
    </w:p>
    <w:p w14:paraId="6315A6B5"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d/ opinię technologiczną sporządzoną na podstawie wszystkich badań i pomiarów załączonych do dokumentów odbioru,</w:t>
      </w:r>
    </w:p>
    <w:p w14:paraId="50A96AE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e/ wyniki badań kontrolnych oraz badań i oznaczeń laboratoryjnych, których zasady przygotowania i wykonania podano w Szczegółowych Specyfikacjach Technicznych,</w:t>
      </w:r>
    </w:p>
    <w:p w14:paraId="0E7646FB"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f/ atesty jakościowe lub certyfikaty  i aprobaty techniczne wbudowanych materiałów,</w:t>
      </w:r>
    </w:p>
    <w:p w14:paraId="6A8DCDB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g/ projekt budowlany kompletny,</w:t>
      </w:r>
    </w:p>
    <w:p w14:paraId="5D19F11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h/ księgę obmiaru robót,</w:t>
      </w:r>
    </w:p>
    <w:p w14:paraId="4742289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i/ dziennik budowy,</w:t>
      </w:r>
    </w:p>
    <w:p w14:paraId="501BF5A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j/ geodezyjną inwentaryzację powykonawczą wykonaną przez jednostkę wykonawstwa geodezyjnego,</w:t>
      </w:r>
    </w:p>
    <w:p w14:paraId="5BAC0ED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k / inne dokumenty wynikające z Ustawy z dnia 7 lipca 1994 roku „Prawo budowlane” Art. 57, nie wymienione w poz. lit. a-j.</w:t>
      </w:r>
    </w:p>
    <w:p w14:paraId="72C21BA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5.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1BABD5CC" w14:textId="06CD4A7A" w:rsidR="00F0446C" w:rsidRDefault="00F0446C" w:rsidP="00F0446C">
      <w:pPr>
        <w:jc w:val="both"/>
        <w:rPr>
          <w:rFonts w:ascii="Arial" w:hAnsi="Arial" w:cs="Arial"/>
          <w:sz w:val="22"/>
          <w:szCs w:val="22"/>
        </w:rPr>
      </w:pPr>
      <w:r w:rsidRPr="00FD7FD0">
        <w:rPr>
          <w:rFonts w:ascii="Arial" w:hAnsi="Arial" w:cs="Arial"/>
          <w:sz w:val="22"/>
          <w:szCs w:val="22"/>
        </w:rPr>
        <w:t>6. Protokół ostatecznego odbioru  sporządza Zamawiający i doręcza go Wykonawcy w dniu zakończenia odbioru.</w:t>
      </w:r>
    </w:p>
    <w:p w14:paraId="2291FB8B" w14:textId="1BEE929A" w:rsidR="006B7543" w:rsidRPr="006D6021" w:rsidRDefault="006B7543" w:rsidP="00F0446C">
      <w:pPr>
        <w:jc w:val="both"/>
        <w:rPr>
          <w:rFonts w:ascii="Arial" w:hAnsi="Arial" w:cs="Arial"/>
          <w:sz w:val="22"/>
          <w:szCs w:val="22"/>
        </w:rPr>
      </w:pPr>
      <w:r w:rsidRPr="006D6021">
        <w:rPr>
          <w:rFonts w:ascii="Arial" w:hAnsi="Arial" w:cs="Arial"/>
          <w:sz w:val="22"/>
          <w:szCs w:val="22"/>
        </w:rPr>
        <w:t xml:space="preserve">7.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opóźnieniem wykonawcy , jeżeli upłynął termin, o którym mowa w § </w:t>
      </w:r>
      <w:r w:rsidR="006C2323" w:rsidRPr="006D6021">
        <w:rPr>
          <w:rFonts w:ascii="Arial" w:hAnsi="Arial" w:cs="Arial"/>
          <w:sz w:val="22"/>
          <w:szCs w:val="22"/>
        </w:rPr>
        <w:t>7.</w:t>
      </w:r>
    </w:p>
    <w:p w14:paraId="2A35BDF7" w14:textId="39AAA85A" w:rsidR="00F0446C" w:rsidRPr="00FD7FD0" w:rsidRDefault="006B7543" w:rsidP="00F0446C">
      <w:pPr>
        <w:jc w:val="both"/>
        <w:rPr>
          <w:rFonts w:ascii="Arial" w:hAnsi="Arial" w:cs="Arial"/>
          <w:sz w:val="22"/>
          <w:szCs w:val="22"/>
        </w:rPr>
      </w:pPr>
      <w:r>
        <w:rPr>
          <w:rFonts w:ascii="Arial" w:hAnsi="Arial" w:cs="Arial"/>
          <w:sz w:val="22"/>
          <w:szCs w:val="22"/>
        </w:rPr>
        <w:t xml:space="preserve">8. </w:t>
      </w:r>
      <w:r w:rsidR="00F0446C" w:rsidRPr="00FD7FD0">
        <w:rPr>
          <w:rFonts w:ascii="Arial" w:hAnsi="Arial" w:cs="Arial"/>
          <w:sz w:val="22"/>
          <w:szCs w:val="22"/>
        </w:rPr>
        <w:t>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6AC571D0" w14:textId="77777777" w:rsidR="00F0446C" w:rsidRPr="00FD7FD0" w:rsidRDefault="00F0446C" w:rsidP="00F0446C">
      <w:pPr>
        <w:ind w:left="420"/>
        <w:jc w:val="both"/>
        <w:rPr>
          <w:rFonts w:ascii="Arial" w:hAnsi="Arial" w:cs="Arial"/>
          <w:sz w:val="22"/>
          <w:szCs w:val="22"/>
        </w:rPr>
      </w:pPr>
    </w:p>
    <w:p w14:paraId="33AC2489"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12</w:t>
      </w:r>
    </w:p>
    <w:p w14:paraId="6E026BDE"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W razie stwierdzenia w toku czynności odbioru ostatecznego wad nadających się do usunięcia, Zamawiający może odmówić odbioru do czasu usunięcia wad.</w:t>
      </w:r>
    </w:p>
    <w:p w14:paraId="6DF10427" w14:textId="0AF43218" w:rsidR="00F0446C" w:rsidRPr="00FD7FD0" w:rsidRDefault="00F0446C" w:rsidP="00F0446C">
      <w:pPr>
        <w:jc w:val="both"/>
        <w:rPr>
          <w:rFonts w:ascii="Arial" w:hAnsi="Arial" w:cs="Arial"/>
          <w:sz w:val="22"/>
          <w:szCs w:val="22"/>
        </w:rPr>
      </w:pPr>
      <w:r w:rsidRPr="00FD7FD0">
        <w:rPr>
          <w:rFonts w:ascii="Arial" w:hAnsi="Arial" w:cs="Arial"/>
          <w:sz w:val="22"/>
          <w:szCs w:val="22"/>
        </w:rPr>
        <w:lastRenderedPageBreak/>
        <w:t xml:space="preserve">2. W razie stwierdzenia w toku czynności odbioru lub w okresie gwarancji i  rękojmi istnienia </w:t>
      </w:r>
      <w:r w:rsidR="006C2323">
        <w:rPr>
          <w:rFonts w:ascii="Arial" w:hAnsi="Arial" w:cs="Arial"/>
          <w:sz w:val="22"/>
          <w:szCs w:val="22"/>
        </w:rPr>
        <w:t>wad:</w:t>
      </w:r>
    </w:p>
    <w:p w14:paraId="52394A92"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jeżeli wady nie uniemożliwiają użytkowania przedmiotu umowy zgodnie z przeznaczeniem - obniżyć wynagrodzenie Wykonawcy odpowiednio do utraconej wartości użytkowej i technicznej,</w:t>
      </w:r>
    </w:p>
    <w:p w14:paraId="7AEEAD5C"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2/   jeżeli wady uniemożliwiają użytkowanie przedmiotu umowy - odstąpić od umowy lub żądać od Wykonawcy wykonania przedmiotu umowy po raz drugi, na koszt Wykonawcy, zachowując prawo  domagania się od Wykonawcy naprawienia szkody.</w:t>
      </w:r>
    </w:p>
    <w:p w14:paraId="317D98F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 3. O wykryciu wady Zamawiający zobowiązany jest zawiadomić Wykonawcę w terminie 14 dni od daty jej ujawnienia.</w:t>
      </w:r>
    </w:p>
    <w:p w14:paraId="3A61D6A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4. 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14:paraId="5673C058"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5. Wykonawca nie może odmówić usunięcia wad na swój koszt lub wykonania przedmiotu umowy po raz drugi w przypadku określonym w ust. 2 pkt. 2  bez względu na wysokość związanych z tym kosztów.               </w:t>
      </w:r>
    </w:p>
    <w:p w14:paraId="31A6D25A" w14:textId="4BCDA079" w:rsidR="00F0446C" w:rsidRDefault="00F0446C" w:rsidP="00F0446C">
      <w:pPr>
        <w:jc w:val="both"/>
        <w:rPr>
          <w:rFonts w:ascii="Arial" w:hAnsi="Arial" w:cs="Arial"/>
          <w:sz w:val="22"/>
          <w:szCs w:val="22"/>
        </w:rPr>
      </w:pPr>
      <w:r w:rsidRPr="00FD7FD0">
        <w:rPr>
          <w:rFonts w:ascii="Arial" w:hAnsi="Arial" w:cs="Arial"/>
          <w:sz w:val="22"/>
          <w:szCs w:val="22"/>
        </w:rPr>
        <w:t>6. Zamawiający może dochodzić roszczeń z tytułu gwarancji i rękojmi za wady także po upływie okresu gwarancji i rękojmi, jeżeli reklamował wadę przed upływem tego okresu.</w:t>
      </w:r>
    </w:p>
    <w:p w14:paraId="2A922E15" w14:textId="0C37F297" w:rsidR="006C2323" w:rsidRPr="006D6021" w:rsidRDefault="006C2323" w:rsidP="00F0446C">
      <w:pPr>
        <w:jc w:val="both"/>
        <w:rPr>
          <w:rFonts w:ascii="Arial" w:hAnsi="Arial" w:cs="Arial"/>
          <w:sz w:val="22"/>
          <w:szCs w:val="22"/>
        </w:rPr>
      </w:pPr>
      <w:r w:rsidRPr="006D6021">
        <w:rPr>
          <w:rFonts w:ascii="Arial" w:hAnsi="Arial" w:cs="Arial"/>
          <w:sz w:val="22"/>
          <w:szCs w:val="22"/>
        </w:rPr>
        <w:t>7. 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67E08D20" w14:textId="77777777" w:rsidR="00F0446C" w:rsidRPr="00FD7FD0" w:rsidRDefault="00F0446C" w:rsidP="00F0446C">
      <w:pPr>
        <w:jc w:val="center"/>
        <w:rPr>
          <w:rFonts w:ascii="Arial" w:hAnsi="Arial" w:cs="Arial"/>
          <w:sz w:val="22"/>
          <w:szCs w:val="22"/>
        </w:rPr>
      </w:pPr>
    </w:p>
    <w:p w14:paraId="2C92FAF0"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13</w:t>
      </w:r>
    </w:p>
    <w:p w14:paraId="1DB19BC3" w14:textId="205EBF0A" w:rsidR="00F0446C" w:rsidRPr="00FD7FD0" w:rsidRDefault="00F0446C" w:rsidP="00F0446C">
      <w:pPr>
        <w:numPr>
          <w:ilvl w:val="0"/>
          <w:numId w:val="7"/>
        </w:numPr>
        <w:jc w:val="both"/>
        <w:rPr>
          <w:rFonts w:ascii="Arial" w:hAnsi="Arial" w:cs="Arial"/>
          <w:sz w:val="22"/>
          <w:szCs w:val="22"/>
        </w:rPr>
      </w:pPr>
      <w:r w:rsidRPr="00FD7FD0">
        <w:rPr>
          <w:rFonts w:ascii="Arial" w:hAnsi="Arial" w:cs="Arial"/>
          <w:sz w:val="22"/>
          <w:szCs w:val="22"/>
        </w:rPr>
        <w:t xml:space="preserve">Wykonawca udziela Zamawiającemu gwarancji jakości na przedmiot umowy na okres </w:t>
      </w:r>
      <w:r w:rsidRPr="00FD7FD0">
        <w:rPr>
          <w:rFonts w:ascii="Arial" w:hAnsi="Arial" w:cs="Arial"/>
          <w:b/>
          <w:sz w:val="22"/>
          <w:szCs w:val="22"/>
        </w:rPr>
        <w:t>................m-</w:t>
      </w:r>
      <w:proofErr w:type="spellStart"/>
      <w:r w:rsidRPr="00FD7FD0">
        <w:rPr>
          <w:rFonts w:ascii="Arial" w:hAnsi="Arial" w:cs="Arial"/>
          <w:b/>
          <w:sz w:val="22"/>
          <w:szCs w:val="22"/>
        </w:rPr>
        <w:t>cy</w:t>
      </w:r>
      <w:proofErr w:type="spellEnd"/>
      <w:r w:rsidR="006C2323">
        <w:rPr>
          <w:rFonts w:ascii="Arial" w:hAnsi="Arial" w:cs="Arial"/>
          <w:b/>
          <w:sz w:val="22"/>
          <w:szCs w:val="22"/>
        </w:rPr>
        <w:t xml:space="preserve">, </w:t>
      </w:r>
      <w:r w:rsidR="006C2323" w:rsidRPr="006D6021">
        <w:rPr>
          <w:rFonts w:ascii="Arial" w:hAnsi="Arial" w:cs="Arial"/>
          <w:bCs/>
          <w:sz w:val="22"/>
          <w:szCs w:val="22"/>
        </w:rPr>
        <w:t>licząc od dnia podpisania</w:t>
      </w:r>
      <w:r w:rsidR="009D4C96" w:rsidRPr="006D6021">
        <w:rPr>
          <w:rFonts w:ascii="Arial" w:hAnsi="Arial" w:cs="Arial"/>
          <w:bCs/>
          <w:sz w:val="22"/>
          <w:szCs w:val="22"/>
        </w:rPr>
        <w:t xml:space="preserve"> ostatecznego</w:t>
      </w:r>
      <w:r w:rsidR="006C2323" w:rsidRPr="006D6021">
        <w:rPr>
          <w:rFonts w:ascii="Arial" w:hAnsi="Arial" w:cs="Arial"/>
          <w:bCs/>
          <w:sz w:val="22"/>
          <w:szCs w:val="22"/>
        </w:rPr>
        <w:t xml:space="preserve"> protokołu</w:t>
      </w:r>
      <w:r w:rsidR="009D4C96" w:rsidRPr="006D6021">
        <w:rPr>
          <w:rFonts w:ascii="Arial" w:hAnsi="Arial" w:cs="Arial"/>
          <w:bCs/>
          <w:sz w:val="22"/>
          <w:szCs w:val="22"/>
        </w:rPr>
        <w:t xml:space="preserve"> odbioru bez uwag. Niniejsza umowa stanowi dokument gwarancji</w:t>
      </w:r>
      <w:r w:rsidR="009D4C96" w:rsidRPr="009D4C96">
        <w:rPr>
          <w:rFonts w:ascii="Arial" w:hAnsi="Arial" w:cs="Arial"/>
          <w:bCs/>
          <w:color w:val="FF0000"/>
          <w:sz w:val="22"/>
          <w:szCs w:val="22"/>
        </w:rPr>
        <w:t>.</w:t>
      </w:r>
      <w:r w:rsidR="006C2323" w:rsidRPr="009D4C96">
        <w:rPr>
          <w:rFonts w:ascii="Arial" w:hAnsi="Arial" w:cs="Arial"/>
          <w:b/>
          <w:color w:val="FF0000"/>
          <w:sz w:val="22"/>
          <w:szCs w:val="22"/>
        </w:rPr>
        <w:t xml:space="preserve"> </w:t>
      </w:r>
    </w:p>
    <w:p w14:paraId="41B141C2" w14:textId="77777777" w:rsidR="00F0446C" w:rsidRPr="00FD7FD0" w:rsidRDefault="00F0446C" w:rsidP="00F0446C">
      <w:pPr>
        <w:numPr>
          <w:ilvl w:val="0"/>
          <w:numId w:val="7"/>
        </w:numPr>
        <w:spacing w:after="120"/>
        <w:jc w:val="both"/>
        <w:rPr>
          <w:rFonts w:ascii="Arial" w:hAnsi="Arial" w:cs="Arial"/>
          <w:color w:val="000000"/>
          <w:sz w:val="22"/>
          <w:szCs w:val="22"/>
          <w:lang w:val="x-none"/>
        </w:rPr>
      </w:pPr>
      <w:r w:rsidRPr="00FD7FD0">
        <w:rPr>
          <w:rFonts w:ascii="Arial" w:hAnsi="Arial" w:cs="Arial"/>
          <w:color w:val="000000"/>
          <w:sz w:val="22"/>
          <w:szCs w:val="22"/>
          <w:lang w:val="x-none"/>
        </w:rPr>
        <w:t>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483498FA" w14:textId="77777777" w:rsidR="00F0446C" w:rsidRPr="00FD7FD0" w:rsidRDefault="00F0446C" w:rsidP="00F0446C">
      <w:pPr>
        <w:numPr>
          <w:ilvl w:val="0"/>
          <w:numId w:val="7"/>
        </w:numPr>
        <w:spacing w:after="120"/>
        <w:jc w:val="both"/>
        <w:rPr>
          <w:rFonts w:ascii="Arial" w:hAnsi="Arial" w:cs="Arial"/>
          <w:color w:val="000000"/>
          <w:sz w:val="22"/>
          <w:szCs w:val="22"/>
          <w:lang w:val="x-none"/>
        </w:rPr>
      </w:pPr>
      <w:r w:rsidRPr="00FD7FD0">
        <w:rPr>
          <w:rFonts w:ascii="Arial" w:hAnsi="Arial" w:cs="Arial"/>
          <w:color w:val="000000"/>
          <w:sz w:val="22"/>
          <w:szCs w:val="22"/>
          <w:lang w:val="x-none"/>
        </w:rPr>
        <w:t>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24DD7F12" w14:textId="77777777" w:rsidR="00F0446C" w:rsidRPr="00FD7FD0" w:rsidRDefault="00F0446C" w:rsidP="00F0446C">
      <w:pPr>
        <w:numPr>
          <w:ilvl w:val="0"/>
          <w:numId w:val="7"/>
        </w:numPr>
        <w:spacing w:after="120"/>
        <w:jc w:val="both"/>
        <w:rPr>
          <w:rFonts w:ascii="Arial" w:hAnsi="Arial" w:cs="Arial"/>
          <w:color w:val="000000"/>
          <w:sz w:val="22"/>
          <w:szCs w:val="22"/>
          <w:lang w:val="x-none"/>
        </w:rPr>
      </w:pPr>
      <w:r w:rsidRPr="00FD7FD0">
        <w:rPr>
          <w:rFonts w:ascii="Arial" w:hAnsi="Arial" w:cs="Arial"/>
          <w:color w:val="000000"/>
          <w:sz w:val="22"/>
          <w:szCs w:val="22"/>
          <w:lang w:val="x-none"/>
        </w:rPr>
        <w:t xml:space="preserve">Bieg okresu gwarancji jakości rozpoczyna się w dniu następnym licząc od daty odbioru </w:t>
      </w:r>
      <w:r w:rsidRPr="00FD7FD0">
        <w:rPr>
          <w:rFonts w:ascii="Arial" w:hAnsi="Arial" w:cs="Arial"/>
          <w:color w:val="000000"/>
          <w:sz w:val="22"/>
          <w:szCs w:val="22"/>
        </w:rPr>
        <w:t>ostatecznego</w:t>
      </w:r>
      <w:r w:rsidRPr="00FD7FD0">
        <w:rPr>
          <w:rFonts w:ascii="Arial" w:hAnsi="Arial" w:cs="Arial"/>
          <w:color w:val="000000"/>
          <w:sz w:val="22"/>
          <w:szCs w:val="22"/>
          <w:lang w:val="x-none"/>
        </w:rPr>
        <w:t>, a w przypadku gdy stwierdzono wady - dnia następnego po potwierdzeniu usunięcia wszystkich wad stwierdzonych przy odbiorze końcowym przedmiotu umowy.</w:t>
      </w:r>
    </w:p>
    <w:p w14:paraId="60609D9E" w14:textId="77777777" w:rsidR="00F0446C" w:rsidRPr="00FD7FD0" w:rsidRDefault="00F0446C" w:rsidP="00F0446C">
      <w:pPr>
        <w:numPr>
          <w:ilvl w:val="0"/>
          <w:numId w:val="7"/>
        </w:numPr>
        <w:jc w:val="both"/>
        <w:rPr>
          <w:rFonts w:ascii="Arial" w:hAnsi="Arial" w:cs="Arial"/>
          <w:sz w:val="22"/>
          <w:szCs w:val="22"/>
        </w:rPr>
      </w:pPr>
      <w:r w:rsidRPr="00FD7FD0">
        <w:rPr>
          <w:rFonts w:ascii="Arial" w:hAnsi="Arial" w:cs="Arial"/>
          <w:sz w:val="22"/>
          <w:szCs w:val="22"/>
        </w:rPr>
        <w:t>Okres rękojmi za wady wydłuża się na okres trwania gwarancji jakości.</w:t>
      </w:r>
    </w:p>
    <w:p w14:paraId="758BAC8F" w14:textId="77777777" w:rsidR="00F0446C" w:rsidRPr="00FD7FD0" w:rsidRDefault="00F0446C" w:rsidP="00F0446C">
      <w:pPr>
        <w:jc w:val="both"/>
        <w:rPr>
          <w:rFonts w:ascii="Arial" w:hAnsi="Arial" w:cs="Arial"/>
          <w:sz w:val="22"/>
          <w:szCs w:val="22"/>
        </w:rPr>
      </w:pPr>
    </w:p>
    <w:p w14:paraId="0A67D4F3"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14</w:t>
      </w:r>
    </w:p>
    <w:p w14:paraId="4C613070" w14:textId="0A3FB43E" w:rsidR="00F0446C" w:rsidRDefault="00F0446C" w:rsidP="00F0446C">
      <w:pPr>
        <w:numPr>
          <w:ilvl w:val="0"/>
          <w:numId w:val="8"/>
        </w:numPr>
        <w:jc w:val="both"/>
        <w:rPr>
          <w:rFonts w:ascii="Arial" w:hAnsi="Arial" w:cs="Arial"/>
          <w:sz w:val="22"/>
          <w:szCs w:val="22"/>
        </w:rPr>
      </w:pPr>
      <w:r w:rsidRPr="00D82B89">
        <w:rPr>
          <w:rFonts w:ascii="Arial" w:hAnsi="Arial" w:cs="Arial"/>
          <w:sz w:val="22"/>
          <w:szCs w:val="22"/>
        </w:rPr>
        <w:t>Zapłata należności (częściowej) Wykonawcy  nastąpi w terminie 30 dni  od daty otrzymania przez Zamawiającego</w:t>
      </w:r>
      <w:r w:rsidR="009D4C96">
        <w:rPr>
          <w:rFonts w:ascii="Arial" w:hAnsi="Arial" w:cs="Arial"/>
          <w:color w:val="FF0000"/>
          <w:sz w:val="22"/>
          <w:szCs w:val="22"/>
        </w:rPr>
        <w:t xml:space="preserve"> </w:t>
      </w:r>
      <w:r w:rsidR="009D4C96" w:rsidRPr="006D6021">
        <w:rPr>
          <w:rFonts w:ascii="Arial" w:hAnsi="Arial" w:cs="Arial"/>
          <w:sz w:val="22"/>
          <w:szCs w:val="22"/>
        </w:rPr>
        <w:t>prawidłowo wystawionej</w:t>
      </w:r>
      <w:r w:rsidRPr="006D6021">
        <w:rPr>
          <w:rFonts w:ascii="Arial" w:hAnsi="Arial" w:cs="Arial"/>
          <w:sz w:val="22"/>
          <w:szCs w:val="22"/>
        </w:rPr>
        <w:t xml:space="preserve"> </w:t>
      </w:r>
      <w:r w:rsidRPr="00D82B89">
        <w:rPr>
          <w:rFonts w:ascii="Arial" w:hAnsi="Arial" w:cs="Arial"/>
          <w:sz w:val="22"/>
          <w:szCs w:val="22"/>
        </w:rPr>
        <w:t>faktury częściowej, wystawionej na podstawie obustronnie podpisanego protokołu odbioru częściowego robót</w:t>
      </w:r>
      <w:r w:rsidR="009D4C96">
        <w:rPr>
          <w:rFonts w:ascii="Arial" w:hAnsi="Arial" w:cs="Arial"/>
          <w:sz w:val="22"/>
          <w:szCs w:val="22"/>
        </w:rPr>
        <w:t>.</w:t>
      </w:r>
    </w:p>
    <w:p w14:paraId="478C2170" w14:textId="53EA4BF7" w:rsidR="00F0446C" w:rsidRPr="00D82B89" w:rsidRDefault="00F0446C" w:rsidP="00F0446C">
      <w:pPr>
        <w:numPr>
          <w:ilvl w:val="0"/>
          <w:numId w:val="8"/>
        </w:numPr>
        <w:jc w:val="both"/>
        <w:rPr>
          <w:rFonts w:ascii="Arial" w:hAnsi="Arial" w:cs="Arial"/>
          <w:sz w:val="22"/>
          <w:szCs w:val="22"/>
        </w:rPr>
      </w:pPr>
      <w:r w:rsidRPr="00D82B89">
        <w:rPr>
          <w:rFonts w:ascii="Arial" w:hAnsi="Arial" w:cs="Arial"/>
          <w:sz w:val="22"/>
          <w:szCs w:val="22"/>
        </w:rPr>
        <w:t xml:space="preserve">Zapłata należności końcowej Wykonawcy nastąpi w terminie 30 dni  od daty otrzymania przez Zamawiającego </w:t>
      </w:r>
      <w:r w:rsidR="009D4C96" w:rsidRPr="006D6021">
        <w:rPr>
          <w:rFonts w:ascii="Arial" w:hAnsi="Arial" w:cs="Arial"/>
          <w:sz w:val="22"/>
          <w:szCs w:val="22"/>
        </w:rPr>
        <w:t xml:space="preserve">prawidłowo wystawionej </w:t>
      </w:r>
      <w:r w:rsidRPr="00D82B89">
        <w:rPr>
          <w:rFonts w:ascii="Arial" w:hAnsi="Arial" w:cs="Arial"/>
          <w:sz w:val="22"/>
          <w:szCs w:val="22"/>
        </w:rPr>
        <w:t>faktury końcowej</w:t>
      </w:r>
      <w:r w:rsidRPr="00D82B89">
        <w:rPr>
          <w:rFonts w:ascii="Arial" w:hAnsi="Arial" w:cs="Arial"/>
          <w:color w:val="FF0000"/>
          <w:sz w:val="22"/>
          <w:szCs w:val="22"/>
        </w:rPr>
        <w:t xml:space="preserve">, </w:t>
      </w:r>
      <w:r w:rsidRPr="00D82B89">
        <w:rPr>
          <w:rFonts w:ascii="Arial" w:hAnsi="Arial" w:cs="Arial"/>
          <w:sz w:val="22"/>
          <w:szCs w:val="22"/>
        </w:rPr>
        <w:t>wystawionej na podstawie przyjętego  przez Zamawiającego operatu kolaudacyjnego i obustronnie podpisanego protokołu odbioru ostatecznego</w:t>
      </w:r>
      <w:r w:rsidR="009D4C96">
        <w:rPr>
          <w:rFonts w:ascii="Arial" w:hAnsi="Arial" w:cs="Arial"/>
          <w:sz w:val="22"/>
          <w:szCs w:val="22"/>
        </w:rPr>
        <w:t xml:space="preserve"> </w:t>
      </w:r>
      <w:r w:rsidR="009D4C96" w:rsidRPr="006D6021">
        <w:rPr>
          <w:rFonts w:ascii="Arial" w:hAnsi="Arial" w:cs="Arial"/>
          <w:sz w:val="22"/>
          <w:szCs w:val="22"/>
        </w:rPr>
        <w:t>bez uwag</w:t>
      </w:r>
      <w:r w:rsidRPr="006D6021">
        <w:rPr>
          <w:rFonts w:ascii="Arial" w:hAnsi="Arial" w:cs="Arial"/>
          <w:sz w:val="22"/>
          <w:szCs w:val="22"/>
        </w:rPr>
        <w:t xml:space="preserve">. </w:t>
      </w:r>
    </w:p>
    <w:p w14:paraId="65EB9CFA"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Należne Wykonawcy wynagrodzenie będzie przekazywane przelewem na rachunek bankowy Nr ……………………………………………………………..</w:t>
      </w:r>
    </w:p>
    <w:p w14:paraId="1AF2141D"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 xml:space="preserve">Do faktur wystawionych przez wykonawcę załączone będzie zestawienie należności </w:t>
      </w:r>
      <w:r w:rsidRPr="00FD7FD0">
        <w:rPr>
          <w:rFonts w:ascii="Arial" w:hAnsi="Arial" w:cs="Arial"/>
          <w:sz w:val="22"/>
          <w:szCs w:val="22"/>
        </w:rPr>
        <w:lastRenderedPageBreak/>
        <w:t>dla wszystkich podwykonawców lub dalszych podwykonawców wraz z kopiami wystawionych przez nich faktur będących podstawą do wystawienia faktury przez wykonawcę. Ponadto wykonawca zobowiązany jest do złożenia w terminie 21 dni od wystawienia faktury (częściowej i końcowej), Zamawiającemu pisemnego potwierdzenia wpłaty przez podwykonawcę lub dalszego podwykonawcę wraz z załączoną kopią dokonanego przelewu, którego wierzytelność jest częścią składową wystawionej faktury o dokonaniu zapłaty na rzecz tego podwykonawcy lub dalszego podwykonawcy oraz oświadczenie tegoż podwykonawcy lub dalszego podwykonawcy o niezaleganiu z płatnościami wobec nich przez wykonawcę lub dalszego podwykonawcę. W przypadku gdy wykonawca  naliczy podwykonawcy kary umowne, należy również przedłożyć zamawiającemu informację o wysokości naliczonych kar wraz z uzasadnieniem ich nałożenia. Potwierdzenie powinno zawierać zestawienie kwot, które były należne podwykonawcy lub dalszemu podwykonawcy z tej faktury. Za dokonanie zapłaty uznaje się datę uznania rachunku podwykonawcy lub dalszego podwykonawcy.*</w:t>
      </w:r>
    </w:p>
    <w:p w14:paraId="53FA6896"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Termin zapłaty wynagrodzenia podwykonawcy lub dalszemu podwykonawcy przewidziany w umowie o podwykonawstwo nie może być dłuższy niż 21 dni od daty doręczenia wykonawcy, podwykonawcy lub dalszemu podwykonawcy faktury lub rachunku, potwierdzających wykonanie zleconej podwykonawcy lub dalszemu podwykonawcy dostawy, usługi lub roboty budowlanej*.</w:t>
      </w:r>
    </w:p>
    <w:p w14:paraId="488B2A58" w14:textId="77777777" w:rsidR="00F0446C" w:rsidRPr="00AF6028" w:rsidRDefault="00F0446C" w:rsidP="00F0446C">
      <w:pPr>
        <w:numPr>
          <w:ilvl w:val="0"/>
          <w:numId w:val="8"/>
        </w:numPr>
        <w:jc w:val="both"/>
        <w:rPr>
          <w:rFonts w:ascii="Arial" w:hAnsi="Arial" w:cs="Arial"/>
          <w:sz w:val="22"/>
          <w:szCs w:val="22"/>
        </w:rPr>
      </w:pPr>
      <w:r w:rsidRPr="00AF6028">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E4425F"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Warunkiem zapłaty przez zamawiającego należnego wynagrodzenia za odebrane roboty budowlane (częściowe i końcowy) jest przedstawienie dowodów zapłaty wymagalnego wynagrodzenia podwykonawcom i dalszym podwykonawcom o których mowa w art. 143c ust. 1 biorącym udział w realizacji odebranych robót budowlanych.</w:t>
      </w:r>
    </w:p>
    <w:p w14:paraId="58D2E62A"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DD4C72E"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Bezpośrednia zapłata obejmuje wyłącznie należne wynagrodzenie, bez odsetek, należnych podwykonawcy lub dalszemu podwykonawcy.*</w:t>
      </w:r>
    </w:p>
    <w:p w14:paraId="56E9F518"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6. Wykonawca zgłasza uwagi w terminie nie krótszym niż 7 dni od dnia doręczenia tej informacji.*</w:t>
      </w:r>
    </w:p>
    <w:p w14:paraId="686C7B33"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 przypadku zgłoszenia uwag, o których mowa w ust. 10, w terminie wskazanym przez zamawiającego, zamawiający może:*</w:t>
      </w:r>
    </w:p>
    <w:p w14:paraId="24BF396F" w14:textId="77777777" w:rsidR="00F0446C" w:rsidRPr="00FD7FD0" w:rsidRDefault="00F0446C" w:rsidP="00F0446C">
      <w:pPr>
        <w:ind w:left="720"/>
        <w:jc w:val="both"/>
        <w:rPr>
          <w:rFonts w:ascii="Arial" w:hAnsi="Arial" w:cs="Arial"/>
          <w:sz w:val="22"/>
          <w:szCs w:val="22"/>
        </w:rPr>
      </w:pPr>
      <w:r w:rsidRPr="00FD7FD0">
        <w:rPr>
          <w:rFonts w:ascii="Arial" w:hAnsi="Arial" w:cs="Arial"/>
          <w:sz w:val="22"/>
          <w:szCs w:val="22"/>
        </w:rPr>
        <w:t>- nie dokonać bezpośredniej zapłaty wynagrodzenia podwykonawcy lub dalszemu podwykonawcy, jeżeli wykonawca wykaże niezasadność takiej zapłaty</w:t>
      </w:r>
    </w:p>
    <w:p w14:paraId="570B0BFF" w14:textId="77777777" w:rsidR="00F0446C" w:rsidRPr="00FD7FD0" w:rsidRDefault="00F0446C" w:rsidP="00F0446C">
      <w:pPr>
        <w:ind w:left="720"/>
        <w:jc w:val="both"/>
        <w:rPr>
          <w:rFonts w:ascii="Arial" w:hAnsi="Arial" w:cs="Arial"/>
          <w:sz w:val="22"/>
          <w:szCs w:val="22"/>
        </w:rPr>
      </w:pPr>
      <w:r w:rsidRPr="00FD7FD0">
        <w:rPr>
          <w:rFonts w:ascii="Arial" w:hAnsi="Arial" w:cs="Arial"/>
          <w:sz w:val="22"/>
          <w:szCs w:val="22"/>
        </w:rPr>
        <w:t>- złożyć do depozytu sadowego kwotę potrzebną na pokrycie wynagrodzenia podwykonawcy lub dalszemu podwykonawcy w przypadku istnienia zasadniczej wątpliwości zamawiającego co do wysokości należnej zapłaty lub podmiotu, któremu płatność się należy</w:t>
      </w:r>
    </w:p>
    <w:p w14:paraId="5DD82A13" w14:textId="77777777" w:rsidR="00F0446C" w:rsidRPr="00FD7FD0" w:rsidRDefault="00F0446C" w:rsidP="00F0446C">
      <w:pPr>
        <w:ind w:left="720"/>
        <w:jc w:val="both"/>
        <w:rPr>
          <w:rFonts w:ascii="Arial" w:hAnsi="Arial" w:cs="Arial"/>
          <w:sz w:val="22"/>
          <w:szCs w:val="22"/>
        </w:rPr>
      </w:pPr>
      <w:r w:rsidRPr="00FD7FD0">
        <w:rPr>
          <w:rFonts w:ascii="Arial" w:hAnsi="Arial" w:cs="Arial"/>
          <w:sz w:val="22"/>
          <w:szCs w:val="22"/>
        </w:rPr>
        <w:t>- dokonać bezpośredniej zapłaty wynagrodzenia podwykonawcy lub dalszemu podwykonawcy, jeżeli podwykonawca lub dalszy podwykonawca wykaże zasadność takiej zapłaty</w:t>
      </w:r>
    </w:p>
    <w:p w14:paraId="48D2FF15"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W przypadku dokonania bezpośredniej zapłaty podwykonawcy lub dalszemu podwykonawcy, o których mowa w ust. 6, zamawiający potrąca kwotę wypłaconego wynagrodzenia z wynagrodzenia należnego wykonawcy.</w:t>
      </w:r>
    </w:p>
    <w:p w14:paraId="61909CD9"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 xml:space="preserve">Konieczność dokonania bezpośredniej zapłaty na sumę większą niż 5 % wartości umowy w sprawie zamówienia publicznego może stanowić podstawę do odstąpienia </w:t>
      </w:r>
      <w:r w:rsidRPr="00FD7FD0">
        <w:rPr>
          <w:rFonts w:ascii="Arial" w:hAnsi="Arial" w:cs="Arial"/>
          <w:sz w:val="22"/>
          <w:szCs w:val="22"/>
        </w:rPr>
        <w:lastRenderedPageBreak/>
        <w:t>od umowy w sprawie zamówienia publicznego przez zamawiającego.*</w:t>
      </w:r>
    </w:p>
    <w:p w14:paraId="03DE10F8" w14:textId="77777777" w:rsidR="00F0446C" w:rsidRPr="00FD7FD0" w:rsidRDefault="00F0446C" w:rsidP="00F0446C">
      <w:pPr>
        <w:numPr>
          <w:ilvl w:val="0"/>
          <w:numId w:val="8"/>
        </w:numPr>
        <w:jc w:val="both"/>
        <w:rPr>
          <w:rFonts w:ascii="Arial" w:hAnsi="Arial" w:cs="Arial"/>
          <w:sz w:val="22"/>
          <w:szCs w:val="22"/>
        </w:rPr>
      </w:pPr>
      <w:r w:rsidRPr="00FD7FD0">
        <w:rPr>
          <w:rFonts w:ascii="Arial" w:hAnsi="Arial" w:cs="Arial"/>
          <w:sz w:val="22"/>
          <w:szCs w:val="22"/>
        </w:rPr>
        <w:t>Opóźnienie w zapłacie faktur, z powodów innych niż wymienione w niniejszej umowie, rodzi po stronie Zamawiającego obowiązek zapłaty ustawowych odsetek.</w:t>
      </w:r>
    </w:p>
    <w:p w14:paraId="793DAF4A" w14:textId="77777777" w:rsidR="00F0446C" w:rsidRPr="00FD7FD0" w:rsidRDefault="00F0446C" w:rsidP="00F0446C">
      <w:pPr>
        <w:jc w:val="both"/>
        <w:rPr>
          <w:rFonts w:ascii="Arial" w:hAnsi="Arial" w:cs="Arial"/>
          <w:sz w:val="22"/>
          <w:szCs w:val="22"/>
        </w:rPr>
      </w:pPr>
    </w:p>
    <w:p w14:paraId="4E7AA8BC"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15</w:t>
      </w:r>
    </w:p>
    <w:p w14:paraId="52A82211" w14:textId="77777777" w:rsidR="00F0446C" w:rsidRPr="00FD7FD0" w:rsidRDefault="00F0446C" w:rsidP="00F0446C">
      <w:pPr>
        <w:jc w:val="center"/>
        <w:rPr>
          <w:rFonts w:ascii="Arial" w:hAnsi="Arial" w:cs="Arial"/>
          <w:sz w:val="22"/>
          <w:szCs w:val="22"/>
        </w:rPr>
      </w:pPr>
    </w:p>
    <w:p w14:paraId="172FC3FD" w14:textId="77777777" w:rsidR="00F0446C" w:rsidRPr="004C4E71" w:rsidRDefault="00F0446C" w:rsidP="00F0446C">
      <w:pPr>
        <w:numPr>
          <w:ilvl w:val="0"/>
          <w:numId w:val="12"/>
        </w:numPr>
        <w:jc w:val="both"/>
        <w:rPr>
          <w:rFonts w:ascii="Arial" w:hAnsi="Arial" w:cs="Arial"/>
          <w:sz w:val="22"/>
          <w:szCs w:val="22"/>
        </w:rPr>
      </w:pPr>
      <w:r w:rsidRPr="00FD7FD0">
        <w:rPr>
          <w:rFonts w:ascii="Arial" w:hAnsi="Arial" w:cs="Arial"/>
          <w:sz w:val="22"/>
          <w:szCs w:val="22"/>
        </w:rPr>
        <w:t xml:space="preserve">Wykonawca  wnosi zabezpieczenie tytułem należytego wykonania umowy  w wysokości  </w:t>
      </w:r>
      <w:r w:rsidRPr="00D82B89">
        <w:rPr>
          <w:rFonts w:ascii="Arial" w:hAnsi="Arial" w:cs="Arial"/>
          <w:sz w:val="22"/>
          <w:szCs w:val="22"/>
        </w:rPr>
        <w:t>8 %</w:t>
      </w:r>
      <w:r w:rsidRPr="00FD7FD0">
        <w:rPr>
          <w:rFonts w:ascii="Arial" w:hAnsi="Arial" w:cs="Arial"/>
          <w:sz w:val="22"/>
          <w:szCs w:val="22"/>
        </w:rPr>
        <w:t xml:space="preserve"> wynagrodzenia ryczałtowego  określonego w §  8,  </w:t>
      </w:r>
      <w:proofErr w:type="spellStart"/>
      <w:r w:rsidRPr="00FD7FD0">
        <w:rPr>
          <w:rFonts w:ascii="Arial" w:hAnsi="Arial" w:cs="Arial"/>
          <w:sz w:val="22"/>
          <w:szCs w:val="22"/>
        </w:rPr>
        <w:t>tj</w:t>
      </w:r>
      <w:proofErr w:type="spellEnd"/>
      <w:r w:rsidRPr="00FD7FD0">
        <w:rPr>
          <w:rFonts w:ascii="Arial" w:hAnsi="Arial" w:cs="Arial"/>
          <w:sz w:val="22"/>
          <w:szCs w:val="22"/>
        </w:rPr>
        <w:t xml:space="preserve">  </w:t>
      </w:r>
      <w:r>
        <w:rPr>
          <w:rFonts w:ascii="Arial" w:hAnsi="Arial" w:cs="Arial"/>
          <w:sz w:val="22"/>
          <w:szCs w:val="22"/>
        </w:rPr>
        <w:t xml:space="preserve">……………………………………… </w:t>
      </w:r>
      <w:r w:rsidRPr="004C4E71">
        <w:rPr>
          <w:rFonts w:ascii="Arial" w:hAnsi="Arial" w:cs="Arial"/>
          <w:sz w:val="22"/>
          <w:szCs w:val="22"/>
        </w:rPr>
        <w:t>słownie ……………………………………….</w:t>
      </w:r>
    </w:p>
    <w:p w14:paraId="1E7E8446" w14:textId="77777777" w:rsidR="00F0446C" w:rsidRPr="00FD7FD0" w:rsidRDefault="00F0446C" w:rsidP="00F0446C">
      <w:pPr>
        <w:numPr>
          <w:ilvl w:val="0"/>
          <w:numId w:val="12"/>
        </w:numPr>
        <w:jc w:val="both"/>
        <w:rPr>
          <w:rFonts w:ascii="Arial" w:hAnsi="Arial" w:cs="Arial"/>
          <w:sz w:val="22"/>
          <w:szCs w:val="22"/>
        </w:rPr>
      </w:pPr>
      <w:r w:rsidRPr="00FD7FD0">
        <w:rPr>
          <w:rFonts w:ascii="Arial" w:hAnsi="Arial" w:cs="Arial"/>
          <w:sz w:val="22"/>
          <w:szCs w:val="22"/>
        </w:rPr>
        <w:t>Zabezpieczenie należytego wykonania umowy  wniesione w :</w:t>
      </w:r>
    </w:p>
    <w:p w14:paraId="76A53037" w14:textId="77777777" w:rsidR="00F0446C" w:rsidRPr="00FD7FD0" w:rsidRDefault="00F0446C" w:rsidP="00F0446C">
      <w:pPr>
        <w:ind w:left="360"/>
        <w:jc w:val="both"/>
        <w:rPr>
          <w:rFonts w:ascii="Arial" w:hAnsi="Arial" w:cs="Arial"/>
          <w:sz w:val="22"/>
          <w:szCs w:val="22"/>
        </w:rPr>
      </w:pPr>
      <w:r w:rsidRPr="00FD7FD0">
        <w:rPr>
          <w:rFonts w:ascii="Arial" w:hAnsi="Arial" w:cs="Arial"/>
          <w:sz w:val="22"/>
          <w:szCs w:val="22"/>
        </w:rPr>
        <w:t>a) w pieniądzu,</w:t>
      </w:r>
    </w:p>
    <w:p w14:paraId="3A37B66D" w14:textId="77777777" w:rsidR="00F0446C" w:rsidRPr="00FD7FD0" w:rsidRDefault="00F0446C" w:rsidP="00F0446C">
      <w:pPr>
        <w:ind w:left="360"/>
        <w:jc w:val="both"/>
        <w:rPr>
          <w:rFonts w:ascii="Arial" w:hAnsi="Arial" w:cs="Arial"/>
          <w:sz w:val="22"/>
          <w:szCs w:val="22"/>
        </w:rPr>
      </w:pPr>
      <w:r w:rsidRPr="00FD7FD0">
        <w:rPr>
          <w:rFonts w:ascii="Arial" w:hAnsi="Arial" w:cs="Arial"/>
          <w:sz w:val="22"/>
          <w:szCs w:val="22"/>
        </w:rPr>
        <w:t>b) poręczeniach bankowych lub poręczeniach spółdzielczej kasy oszczędnościowo – kredytowej, z tym że zobowiązanie kasy jest zawsze zobowiązaniem pieniężnym ,</w:t>
      </w:r>
    </w:p>
    <w:p w14:paraId="065E4499" w14:textId="77777777" w:rsidR="00F0446C" w:rsidRPr="00FD7FD0" w:rsidRDefault="00F0446C" w:rsidP="00F0446C">
      <w:pPr>
        <w:widowControl/>
        <w:numPr>
          <w:ilvl w:val="0"/>
          <w:numId w:val="1"/>
        </w:numPr>
        <w:suppressAutoHyphens w:val="0"/>
        <w:jc w:val="both"/>
        <w:rPr>
          <w:rFonts w:ascii="Arial" w:hAnsi="Arial" w:cs="Arial"/>
          <w:sz w:val="22"/>
          <w:szCs w:val="22"/>
        </w:rPr>
      </w:pPr>
      <w:r w:rsidRPr="00FD7FD0">
        <w:rPr>
          <w:rFonts w:ascii="Arial" w:hAnsi="Arial" w:cs="Arial"/>
          <w:sz w:val="22"/>
          <w:szCs w:val="22"/>
        </w:rPr>
        <w:t>gwarancjach bankowych,</w:t>
      </w:r>
    </w:p>
    <w:p w14:paraId="697A629E" w14:textId="77777777" w:rsidR="00F0446C" w:rsidRPr="00FD7FD0" w:rsidRDefault="00F0446C" w:rsidP="00F0446C">
      <w:pPr>
        <w:widowControl/>
        <w:numPr>
          <w:ilvl w:val="0"/>
          <w:numId w:val="1"/>
        </w:numPr>
        <w:suppressAutoHyphens w:val="0"/>
        <w:jc w:val="both"/>
        <w:rPr>
          <w:rFonts w:ascii="Arial" w:hAnsi="Arial" w:cs="Arial"/>
          <w:sz w:val="22"/>
          <w:szCs w:val="22"/>
        </w:rPr>
      </w:pPr>
      <w:r w:rsidRPr="00FD7FD0">
        <w:rPr>
          <w:rFonts w:ascii="Arial" w:hAnsi="Arial" w:cs="Arial"/>
          <w:sz w:val="22"/>
          <w:szCs w:val="22"/>
        </w:rPr>
        <w:t>gwarancjach ubezpieczeniowych,</w:t>
      </w:r>
    </w:p>
    <w:p w14:paraId="17263AB7" w14:textId="77777777" w:rsidR="00F0446C" w:rsidRPr="00FD7FD0" w:rsidRDefault="00F0446C" w:rsidP="00F0446C">
      <w:pPr>
        <w:widowControl/>
        <w:numPr>
          <w:ilvl w:val="0"/>
          <w:numId w:val="1"/>
        </w:numPr>
        <w:suppressAutoHyphens w:val="0"/>
        <w:jc w:val="both"/>
        <w:rPr>
          <w:rFonts w:ascii="Arial" w:hAnsi="Arial" w:cs="Arial"/>
          <w:sz w:val="22"/>
          <w:szCs w:val="22"/>
        </w:rPr>
      </w:pPr>
      <w:r w:rsidRPr="00FD7FD0">
        <w:rPr>
          <w:rFonts w:ascii="Arial" w:hAnsi="Arial" w:cs="Arial"/>
          <w:sz w:val="22"/>
          <w:szCs w:val="22"/>
        </w:rPr>
        <w:t xml:space="preserve"> poręczeniach udzielanych przez podmioty, o których mowa w art. 6b ust. 5 pkt 2  ustawy z dnia 9 listopada 2000 r. o utworzeniu Polskiej Agencji Rozwoju Przedsiębiorczości.</w:t>
      </w:r>
    </w:p>
    <w:p w14:paraId="30A746DD"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Zabezpieczenie winno być wniesione najpóźniej  w dniu  zawarcia umowy w pełnej wysokości.</w:t>
      </w:r>
    </w:p>
    <w:p w14:paraId="1C565199"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Zabezpieczenie powinno zostać wniesione zgodnie z § 16 SIWZ, która stanowi integralną część umowy.</w:t>
      </w:r>
    </w:p>
    <w:p w14:paraId="36850EBC"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Zabezpieczenie wniesione w pieniądzu będzie lokowane na rachunku oprocentowanym  Zamawiającego.</w:t>
      </w:r>
    </w:p>
    <w:p w14:paraId="299305F5" w14:textId="5726D80C" w:rsidR="00F0446C" w:rsidRPr="006D6021"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Zamawiający zwróci lub zwolni 70 % zabezpieczenia w  terminie 30 dni od dnia przekazania przez Wykonawcę robót budowlanych i przyjęcia ich przez Zamawiającego jako należycie   wykonanych</w:t>
      </w:r>
      <w:r w:rsidR="009D4C96">
        <w:rPr>
          <w:rFonts w:ascii="Arial" w:hAnsi="Arial" w:cs="Arial"/>
          <w:sz w:val="22"/>
          <w:szCs w:val="22"/>
        </w:rPr>
        <w:t xml:space="preserve"> – </w:t>
      </w:r>
      <w:r w:rsidR="009D4C96" w:rsidRPr="006D6021">
        <w:rPr>
          <w:rFonts w:ascii="Arial" w:hAnsi="Arial" w:cs="Arial"/>
          <w:sz w:val="22"/>
          <w:szCs w:val="22"/>
        </w:rPr>
        <w:t>tj. podpisania ostatecznego protokołu odbioru bez uwag</w:t>
      </w:r>
      <w:r w:rsidRPr="006D6021">
        <w:rPr>
          <w:rFonts w:ascii="Arial" w:hAnsi="Arial" w:cs="Arial"/>
          <w:sz w:val="22"/>
          <w:szCs w:val="22"/>
        </w:rPr>
        <w:t xml:space="preserve">.  </w:t>
      </w:r>
    </w:p>
    <w:p w14:paraId="085862AC" w14:textId="77777777" w:rsidR="00F0446C" w:rsidRPr="00FD7FD0" w:rsidRDefault="00F0446C" w:rsidP="00F0446C">
      <w:pPr>
        <w:widowControl/>
        <w:numPr>
          <w:ilvl w:val="0"/>
          <w:numId w:val="12"/>
        </w:numPr>
        <w:suppressAutoHyphens w:val="0"/>
        <w:jc w:val="both"/>
        <w:rPr>
          <w:rFonts w:ascii="Arial" w:hAnsi="Arial" w:cs="Arial"/>
          <w:sz w:val="22"/>
          <w:szCs w:val="22"/>
        </w:rPr>
      </w:pPr>
      <w:r w:rsidRPr="00FD7FD0">
        <w:rPr>
          <w:rFonts w:ascii="Arial" w:hAnsi="Arial" w:cs="Arial"/>
          <w:sz w:val="22"/>
          <w:szCs w:val="22"/>
        </w:rPr>
        <w:t>Kwota pozostawiona na zabezpieczenie roszczeń z tytułu rękojmi za wady zostanie zwrócona nie później niż w 15 dniu po upływie okresu rękojmi za wady.</w:t>
      </w:r>
    </w:p>
    <w:p w14:paraId="41CE0BB8" w14:textId="77777777" w:rsidR="00F0446C" w:rsidRPr="00FD7FD0" w:rsidRDefault="00F0446C" w:rsidP="00F0446C">
      <w:pPr>
        <w:widowControl/>
        <w:numPr>
          <w:ilvl w:val="0"/>
          <w:numId w:val="7"/>
        </w:numPr>
        <w:suppressAutoHyphens w:val="0"/>
        <w:jc w:val="both"/>
        <w:rPr>
          <w:rFonts w:ascii="Arial" w:hAnsi="Arial" w:cs="Arial"/>
          <w:sz w:val="22"/>
          <w:szCs w:val="22"/>
        </w:rPr>
      </w:pPr>
      <w:r w:rsidRPr="00FD7FD0">
        <w:rPr>
          <w:rFonts w:ascii="Arial" w:hAnsi="Arial" w:cs="Arial"/>
          <w:sz w:val="22"/>
          <w:szCs w:val="22"/>
        </w:rPr>
        <w:t xml:space="preserve"> Zabezpieczenie wniesione w pieniądzu podlegać będzie zwrotowi wraz z oprocentowaniem.</w:t>
      </w:r>
    </w:p>
    <w:p w14:paraId="18A46445" w14:textId="77777777" w:rsidR="00F0446C" w:rsidRPr="00FD7FD0" w:rsidRDefault="00F0446C" w:rsidP="00F0446C">
      <w:pPr>
        <w:widowControl/>
        <w:suppressAutoHyphens w:val="0"/>
        <w:jc w:val="both"/>
        <w:rPr>
          <w:rFonts w:ascii="Arial" w:hAnsi="Arial" w:cs="Arial"/>
          <w:sz w:val="22"/>
          <w:szCs w:val="22"/>
        </w:rPr>
      </w:pPr>
    </w:p>
    <w:p w14:paraId="75A7570C" w14:textId="77777777" w:rsidR="00F0446C" w:rsidRPr="00FD7FD0" w:rsidRDefault="00F0446C" w:rsidP="00F0446C">
      <w:pPr>
        <w:widowControl/>
        <w:suppressAutoHyphens w:val="0"/>
        <w:jc w:val="center"/>
        <w:rPr>
          <w:rFonts w:ascii="Arial" w:hAnsi="Arial" w:cs="Arial"/>
          <w:sz w:val="22"/>
          <w:szCs w:val="22"/>
        </w:rPr>
      </w:pPr>
      <w:r w:rsidRPr="00FD7FD0">
        <w:rPr>
          <w:rFonts w:ascii="Arial" w:hAnsi="Arial" w:cs="Arial"/>
          <w:sz w:val="22"/>
          <w:szCs w:val="22"/>
        </w:rPr>
        <w:t>§ 16</w:t>
      </w:r>
    </w:p>
    <w:p w14:paraId="743E0A17" w14:textId="623E36F4" w:rsidR="00F0446C" w:rsidRPr="00FD7FD0" w:rsidRDefault="00F0446C" w:rsidP="00F0446C">
      <w:pPr>
        <w:spacing w:line="276" w:lineRule="auto"/>
        <w:jc w:val="both"/>
        <w:rPr>
          <w:rFonts w:ascii="Arial" w:hAnsi="Arial" w:cs="Arial"/>
          <w:sz w:val="22"/>
          <w:szCs w:val="22"/>
        </w:rPr>
      </w:pPr>
      <w:r w:rsidRPr="00FD7FD0">
        <w:rPr>
          <w:rFonts w:ascii="Arial" w:hAnsi="Arial" w:cs="Arial"/>
          <w:sz w:val="22"/>
          <w:szCs w:val="22"/>
        </w:rPr>
        <w:t>Wykonawca może powierzyć wykonanie części przedmiotu umowy innemu wykonawcy  zgodnie z ofertą.</w:t>
      </w:r>
      <w:r w:rsidR="009D4C96">
        <w:rPr>
          <w:rFonts w:ascii="Arial" w:hAnsi="Arial" w:cs="Arial"/>
          <w:sz w:val="22"/>
          <w:szCs w:val="22"/>
        </w:rPr>
        <w:t xml:space="preserve"> </w:t>
      </w:r>
      <w:r w:rsidRPr="00FD7FD0">
        <w:rPr>
          <w:rFonts w:ascii="Arial" w:hAnsi="Arial" w:cs="Arial"/>
          <w:sz w:val="22"/>
          <w:szCs w:val="22"/>
        </w:rPr>
        <w:t>Nie zwalnia to Wykonawcy od odpowiedzialności wobec Zamawiającego za należyte i zgodne z umową wykonanie całości robot objętych umową, ani nie rodzi prawa do zwiększenia wynagrodzenia umownego.</w:t>
      </w:r>
    </w:p>
    <w:p w14:paraId="0B1617C9"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b/>
          <w:bCs/>
          <w:sz w:val="22"/>
          <w:szCs w:val="22"/>
          <w:lang w:eastAsia="pl-PL"/>
        </w:rPr>
      </w:pPr>
    </w:p>
    <w:p w14:paraId="699B1E35"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b/>
          <w:bCs/>
          <w:sz w:val="22"/>
          <w:szCs w:val="22"/>
          <w:lang w:eastAsia="pl-PL"/>
        </w:rPr>
      </w:pPr>
      <w:r w:rsidRPr="00FD7FD0">
        <w:rPr>
          <w:rFonts w:ascii="Arial" w:eastAsia="Times New Roman" w:hAnsi="Arial" w:cs="Arial"/>
          <w:b/>
          <w:bCs/>
          <w:sz w:val="22"/>
          <w:szCs w:val="22"/>
          <w:lang w:eastAsia="pl-PL"/>
        </w:rPr>
        <w:t>WARUNKI REALIZACJI PRAC PRZEZ PODWYKONAWCÓW</w:t>
      </w:r>
    </w:p>
    <w:p w14:paraId="7EE2CD30"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 Wykonawca zobowiązuje się uzyskać każdorazowo zgodę Zamawiającego na zawarcie z</w:t>
      </w:r>
    </w:p>
    <w:p w14:paraId="5DE6A6E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podwykonawcą umowy o roboty budowlane.</w:t>
      </w:r>
    </w:p>
    <w:p w14:paraId="749D6DCA"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2. Wykonawca zobowiązuje się do przedkładania Zamawiającemu każdorazowo projektu umowy o podwykonawstwo, której przedmiotem są roboty budowlane, a także każdorazowo projektu jej zmiany.</w:t>
      </w:r>
    </w:p>
    <w:p w14:paraId="5689CCFA"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3. Wykonawca zobowiązuje się do przedkładania Zamawiającemu każdorazowo poświadczonej za zgodność z oryginałem kopii zawartej umowy o podwykonawstwo, której przedmiotem są roboty budowlane, a także jej zmian, w terminie 7 dni od dnia jej zawarcia lub zmiany.</w:t>
      </w:r>
    </w:p>
    <w:p w14:paraId="7F89708D"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4. Jeżeli Zamawiający w terminie 14 dni od przedłożenia Zamawiającemu przez Wykonawcę</w:t>
      </w:r>
    </w:p>
    <w:p w14:paraId="56AFDA57"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projektu umowy o podwykonawstwo, której przedmiotem są roboty budowlane, lub projektu jej zmian, nie zgłosi na piśmie zastrzeżeń, uważa się, że Zamawiający akceptuje projekt umowy o podwykonawstwo lub projekt jej zmian.</w:t>
      </w:r>
    </w:p>
    <w:p w14:paraId="33582508"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5. Jeżeli Zamawiający w terminie 14 dni od przedłożenia Zamawiającemu przez Wykonawcę</w:t>
      </w:r>
    </w:p>
    <w:p w14:paraId="57916D2F"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lastRenderedPageBreak/>
        <w:t>umowy o podwykonawstwo, której przedmiotem są roboty budowlane, lub jej zmian, nie zgłosi na piśmie sprzeciwu, uważa się, że Zamawiający akceptuje umowę o podwykonawstwo lub jej zmian.</w:t>
      </w:r>
    </w:p>
    <w:p w14:paraId="011696A5"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7. Wykonawca zobowiązuje się zawrzeć w umowie, o której mowa w ust. 3 postanowienia</w:t>
      </w:r>
    </w:p>
    <w:p w14:paraId="5A9DE100"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zobowiązujące podwykonawcę do:</w:t>
      </w:r>
    </w:p>
    <w:p w14:paraId="75CDAB8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 uzyskania zgody Zamawiającego na zawarcie z dalszym podwykonawcą umowy o roboty</w:t>
      </w:r>
    </w:p>
    <w:p w14:paraId="6E39EF8B"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budowlane,</w:t>
      </w:r>
    </w:p>
    <w:p w14:paraId="3FA7ACCB"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2) przedkładania Zamawiającemu projektu umowy o podwykonawstwo, której przedmiotem są roboty budowlane, a także projektu jej zmiany, wraz ze zgodą Wykonawcy na zawarcie</w:t>
      </w:r>
    </w:p>
    <w:p w14:paraId="1E9CC6FB"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umowy o podwykonawstwo o treści zgodnej z projektem umowy,</w:t>
      </w:r>
    </w:p>
    <w:p w14:paraId="7F8A5FD9"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3) przedkładania Zamawiającemu poświadczonej za zgodność z oryginałem kopii zawartej</w:t>
      </w:r>
    </w:p>
    <w:p w14:paraId="7A8C11C6"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umowy o podwykonawstwo, której przedmiotem są roboty budowlane, i jej zmian, w</w:t>
      </w:r>
    </w:p>
    <w:p w14:paraId="6A92C23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terminie 7 dni od dnia jej zawarcia,</w:t>
      </w:r>
    </w:p>
    <w:p w14:paraId="1B3126AD"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4) ustalenia terminu zapłaty wynagrodzenia należnego podwykonawcy nie dłuższego niż 30</w:t>
      </w:r>
    </w:p>
    <w:p w14:paraId="47A56FE6"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dni od dnia doręczenia Wykonawcy faktury lub rachunku,</w:t>
      </w:r>
    </w:p>
    <w:p w14:paraId="30C2951C"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5) powiadomienia Zamawiającego o dokonaniu przez Wykonawcę zapłaty za roboty budowlane zrealizowane przez podwykonawcę, stanowiące przedmiot umowy o podwykonawstwo, w terminie 3 dni roboczych od daty wpływu należności na rachunek bankowy podwykonawcy,</w:t>
      </w:r>
    </w:p>
    <w:p w14:paraId="33DF22BF"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8. Wykonawca zobowiązuje się zawrzeć w umowie, o której mowa w ust. 3 postanowienia</w:t>
      </w:r>
    </w:p>
    <w:p w14:paraId="1244CF7C"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informujące podwykonawcę, że:</w:t>
      </w:r>
    </w:p>
    <w:p w14:paraId="74D87035"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 jeżeli Zamawiający w terminie 14 dni od przedłożenia Zamawiającemu przez Wykonawcę</w:t>
      </w:r>
    </w:p>
    <w:p w14:paraId="2E5588E2"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projektu umowy o podwykonawstwo, której przedmiotem są roboty budowlane, lub</w:t>
      </w:r>
    </w:p>
    <w:p w14:paraId="227101AC"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projektu jej zmian, nie zgłosi na piśmie zastrzeżeń, uważa się, że Zamawiający akceptuje</w:t>
      </w:r>
    </w:p>
    <w:p w14:paraId="6459E678"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projekt umowy o podwykonawstwo lub projekt jej zmian,</w:t>
      </w:r>
    </w:p>
    <w:p w14:paraId="67EB724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2) jeżeli Zamawiający w terminie 14 dni od przedłożenia Zamawiającemu przez Wykonawcę</w:t>
      </w:r>
    </w:p>
    <w:p w14:paraId="4E8B9164"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umowy o podwykonawstwo, której przedmiotem są roboty budowlane, lub jej zmian, nie</w:t>
      </w:r>
    </w:p>
    <w:p w14:paraId="5B557860"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zgłosi na piśmie sprzeciwu, uważa się, że Zamawiający akceptuje umowę o</w:t>
      </w:r>
    </w:p>
    <w:p w14:paraId="78F7ECEA"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podwykonawstwo lub jej zmian.</w:t>
      </w:r>
    </w:p>
    <w:p w14:paraId="5A48B861"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9. Wykonawca zobowiązuje się zawrzeć w umowie, o której mowa w ust. 3 postanowienia</w:t>
      </w:r>
    </w:p>
    <w:p w14:paraId="32D64651"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zobowiązujące podwykonawcę do zawarcia w umowie o dalsze podwykonawstwo postanowień, o których mowa w ust. 7 i 8 stosowanych odpowiednio.</w:t>
      </w:r>
    </w:p>
    <w:p w14:paraId="61546C89" w14:textId="77777777" w:rsidR="00F0446C" w:rsidRPr="00FD7FD0" w:rsidRDefault="00F0446C" w:rsidP="00F0446C">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10. Wykonawca zobowiązuje się zapewnić, iż postanowienia, o których mowa w ust. 7 i 8 zostaną wprowadzone w umowie o dalsze podwykonawstwo odpowiednio przez każdego dalszego podwykonawcę.</w:t>
      </w:r>
    </w:p>
    <w:p w14:paraId="7ED4BF2C" w14:textId="77777777" w:rsidR="00F0446C" w:rsidRPr="00FD7FD0" w:rsidRDefault="00F0446C" w:rsidP="00F0446C">
      <w:pPr>
        <w:widowControl/>
        <w:suppressAutoHyphens w:val="0"/>
        <w:spacing w:line="276" w:lineRule="auto"/>
        <w:jc w:val="both"/>
        <w:rPr>
          <w:rFonts w:ascii="Arial" w:hAnsi="Arial" w:cs="Arial"/>
          <w:sz w:val="22"/>
          <w:szCs w:val="22"/>
        </w:rPr>
      </w:pPr>
    </w:p>
    <w:p w14:paraId="42B70168"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17</w:t>
      </w:r>
    </w:p>
    <w:p w14:paraId="01BDC78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Strony ustalają  kary umowne  w następujących wypadkach i wysokościach:</w:t>
      </w:r>
    </w:p>
    <w:p w14:paraId="689C4A3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Wykonawca zapłaci Zamawiającemu kary umowne:</w:t>
      </w:r>
    </w:p>
    <w:p w14:paraId="42DC9C12" w14:textId="06DF4C1D" w:rsidR="002201E9" w:rsidRPr="006D6021" w:rsidRDefault="00F0446C" w:rsidP="002201E9">
      <w:pPr>
        <w:pStyle w:val="Akapitzlist"/>
        <w:numPr>
          <w:ilvl w:val="0"/>
          <w:numId w:val="21"/>
        </w:numPr>
        <w:jc w:val="both"/>
        <w:rPr>
          <w:rFonts w:ascii="Arial" w:hAnsi="Arial" w:cs="Arial"/>
          <w:sz w:val="22"/>
          <w:szCs w:val="22"/>
        </w:rPr>
      </w:pPr>
      <w:r w:rsidRPr="006D6021">
        <w:rPr>
          <w:rFonts w:ascii="Arial" w:hAnsi="Arial" w:cs="Arial"/>
          <w:sz w:val="22"/>
          <w:szCs w:val="22"/>
        </w:rPr>
        <w:t xml:space="preserve">za  opóźnienie w </w:t>
      </w:r>
      <w:r w:rsidR="009D4C96" w:rsidRPr="006D6021">
        <w:rPr>
          <w:rFonts w:ascii="Arial" w:hAnsi="Arial" w:cs="Arial"/>
          <w:sz w:val="22"/>
          <w:szCs w:val="22"/>
        </w:rPr>
        <w:t xml:space="preserve">wykonaniu </w:t>
      </w:r>
      <w:r w:rsidRPr="006D6021">
        <w:rPr>
          <w:rFonts w:ascii="Arial" w:hAnsi="Arial" w:cs="Arial"/>
          <w:sz w:val="22"/>
          <w:szCs w:val="22"/>
        </w:rPr>
        <w:t>przedmiotu umowy w wysokości 0,5 % wynagrodzenia  ryczałtowego brutto określonego w § 8, za każdy dzień opóźnienia</w:t>
      </w:r>
      <w:r w:rsidR="00910350" w:rsidRPr="006D6021">
        <w:rPr>
          <w:rFonts w:ascii="Arial" w:hAnsi="Arial" w:cs="Arial"/>
          <w:sz w:val="22"/>
          <w:szCs w:val="22"/>
        </w:rPr>
        <w:t xml:space="preserve"> </w:t>
      </w:r>
      <w:r w:rsidR="009D4C96" w:rsidRPr="006D6021">
        <w:rPr>
          <w:rFonts w:ascii="Arial" w:hAnsi="Arial" w:cs="Arial"/>
          <w:strike/>
          <w:sz w:val="22"/>
          <w:szCs w:val="22"/>
        </w:rPr>
        <w:t xml:space="preserve"> </w:t>
      </w:r>
      <w:r w:rsidR="009D4C96" w:rsidRPr="006D6021">
        <w:rPr>
          <w:rFonts w:ascii="Arial" w:hAnsi="Arial" w:cs="Arial"/>
          <w:sz w:val="22"/>
          <w:szCs w:val="22"/>
        </w:rPr>
        <w:t>w stosunku do terminu określnego w § 7 ust. 1 niniejszej umowy.</w:t>
      </w:r>
    </w:p>
    <w:p w14:paraId="4131F5AF" w14:textId="5009C2B9" w:rsidR="002201E9" w:rsidRPr="006D6021" w:rsidRDefault="00F0446C" w:rsidP="002201E9">
      <w:pPr>
        <w:pStyle w:val="Akapitzlist"/>
        <w:numPr>
          <w:ilvl w:val="0"/>
          <w:numId w:val="21"/>
        </w:numPr>
        <w:jc w:val="both"/>
        <w:rPr>
          <w:rFonts w:ascii="Arial" w:hAnsi="Arial" w:cs="Arial"/>
          <w:sz w:val="22"/>
          <w:szCs w:val="22"/>
        </w:rPr>
      </w:pPr>
      <w:r w:rsidRPr="006D6021">
        <w:rPr>
          <w:rFonts w:ascii="Arial" w:hAnsi="Arial" w:cs="Arial"/>
          <w:sz w:val="22"/>
          <w:szCs w:val="22"/>
        </w:rPr>
        <w:t xml:space="preserve">za opóźnienie w usunięciu wad </w:t>
      </w:r>
      <w:r w:rsidR="009D4C96" w:rsidRPr="006D6021">
        <w:rPr>
          <w:rFonts w:ascii="Arial" w:hAnsi="Arial" w:cs="Arial"/>
          <w:sz w:val="22"/>
          <w:szCs w:val="22"/>
        </w:rPr>
        <w:t xml:space="preserve">stwierdzonych przy odbiorze końcowym lub w okresie gwarancji lub rękojmi, </w:t>
      </w:r>
      <w:r w:rsidRPr="006D6021">
        <w:rPr>
          <w:rFonts w:ascii="Arial" w:hAnsi="Arial" w:cs="Arial"/>
          <w:sz w:val="22"/>
          <w:szCs w:val="22"/>
        </w:rPr>
        <w:t>w wysokości 0,5 % wynagrodzenia ryczałtowego brutto za każdy dzień opóźnienia, licząc od dnia wyznaczonego przez Zamawiającego na usunięcie wad,</w:t>
      </w:r>
    </w:p>
    <w:p w14:paraId="75B598B5" w14:textId="34AB2054" w:rsidR="00F0446C" w:rsidRPr="006D6021" w:rsidRDefault="00F0446C" w:rsidP="002201E9">
      <w:pPr>
        <w:pStyle w:val="Akapitzlist"/>
        <w:numPr>
          <w:ilvl w:val="0"/>
          <w:numId w:val="21"/>
        </w:numPr>
        <w:jc w:val="both"/>
        <w:rPr>
          <w:rFonts w:ascii="Arial" w:hAnsi="Arial" w:cs="Arial"/>
          <w:sz w:val="22"/>
          <w:szCs w:val="22"/>
        </w:rPr>
      </w:pPr>
      <w:r w:rsidRPr="006D6021">
        <w:rPr>
          <w:rFonts w:ascii="Arial" w:hAnsi="Arial" w:cs="Arial"/>
          <w:sz w:val="22"/>
          <w:szCs w:val="22"/>
        </w:rPr>
        <w:t>w razie odstąpienia od umowy z przyczyn za które odpowiedzialność ponosi Wykonawca w wysokości 15 % wynagrodzenia ryczałtowego brutto określonego w § 8 ,</w:t>
      </w:r>
    </w:p>
    <w:p w14:paraId="2D158996" w14:textId="77777777" w:rsidR="002201E9" w:rsidRPr="006D6021" w:rsidRDefault="002201E9" w:rsidP="00F0446C">
      <w:pPr>
        <w:pStyle w:val="Akapitzlist"/>
        <w:numPr>
          <w:ilvl w:val="0"/>
          <w:numId w:val="21"/>
        </w:numPr>
        <w:jc w:val="both"/>
        <w:rPr>
          <w:rFonts w:ascii="Arial" w:hAnsi="Arial" w:cs="Arial"/>
          <w:sz w:val="22"/>
          <w:szCs w:val="22"/>
        </w:rPr>
      </w:pPr>
      <w:r w:rsidRPr="006D6021">
        <w:rPr>
          <w:rFonts w:ascii="Arial" w:hAnsi="Arial" w:cs="Arial"/>
          <w:sz w:val="22"/>
          <w:szCs w:val="22"/>
        </w:rPr>
        <w:t>za opóźnienie w dostarczeniu dokumentu ubezpieczeniowego – w wysokości 0,5 % wynagrodzenia ryczałtowego brutto określonego w § 8 za każdy dzień opóźnienia w jego dostarczeniu</w:t>
      </w:r>
    </w:p>
    <w:p w14:paraId="066C8835" w14:textId="77777777" w:rsidR="002201E9" w:rsidRPr="006D6021" w:rsidRDefault="00F0446C" w:rsidP="00F0446C">
      <w:pPr>
        <w:pStyle w:val="Akapitzlist"/>
        <w:numPr>
          <w:ilvl w:val="0"/>
          <w:numId w:val="21"/>
        </w:numPr>
        <w:jc w:val="both"/>
        <w:rPr>
          <w:rFonts w:ascii="Arial" w:hAnsi="Arial" w:cs="Arial"/>
          <w:sz w:val="22"/>
          <w:szCs w:val="22"/>
        </w:rPr>
      </w:pPr>
      <w:r w:rsidRPr="006D6021">
        <w:rPr>
          <w:rFonts w:ascii="Arial" w:hAnsi="Arial" w:cs="Arial"/>
          <w:sz w:val="22"/>
          <w:szCs w:val="22"/>
        </w:rPr>
        <w:t xml:space="preserve">jeżeli roboty objęte przedmiotem niniejszej umowy będzie wykonywał podmiot inny niż Wykonawca lub inny Podwykonawca, dalszy Podwykonawca niż zaakceptowany </w:t>
      </w:r>
      <w:r w:rsidRPr="006D6021">
        <w:rPr>
          <w:rFonts w:ascii="Arial" w:hAnsi="Arial" w:cs="Arial"/>
          <w:sz w:val="22"/>
          <w:szCs w:val="22"/>
        </w:rPr>
        <w:lastRenderedPageBreak/>
        <w:t>przez zamawiającego – karę umowna w wysokości 10% wynagrodzenia ryczałtowego brutto, o którym mowa w § 8</w:t>
      </w:r>
    </w:p>
    <w:p w14:paraId="53395798" w14:textId="4E39472E" w:rsidR="00F0446C" w:rsidRPr="006D6021" w:rsidRDefault="00F0446C" w:rsidP="00F0446C">
      <w:pPr>
        <w:pStyle w:val="Akapitzlist"/>
        <w:numPr>
          <w:ilvl w:val="0"/>
          <w:numId w:val="21"/>
        </w:numPr>
        <w:jc w:val="both"/>
        <w:rPr>
          <w:rFonts w:ascii="Arial" w:hAnsi="Arial" w:cs="Arial"/>
          <w:sz w:val="22"/>
          <w:szCs w:val="22"/>
        </w:rPr>
      </w:pPr>
      <w:r w:rsidRPr="006D6021">
        <w:rPr>
          <w:rFonts w:ascii="Arial" w:hAnsi="Arial" w:cs="Arial"/>
          <w:sz w:val="22"/>
          <w:szCs w:val="22"/>
        </w:rPr>
        <w:t>w wysokości 0,2 % wynagrodzenia ryczałtowego brutto, o którym mowa w § 8 za każdy dzień opóźnienia, jeżeli Wykonawca:</w:t>
      </w:r>
    </w:p>
    <w:p w14:paraId="59E23ED4" w14:textId="77777777" w:rsidR="00F0446C" w:rsidRPr="00FD7FD0" w:rsidRDefault="00F0446C" w:rsidP="00F0446C">
      <w:pPr>
        <w:jc w:val="both"/>
        <w:rPr>
          <w:rFonts w:ascii="Arial" w:hAnsi="Arial" w:cs="Arial"/>
          <w:sz w:val="22"/>
          <w:szCs w:val="22"/>
        </w:rPr>
      </w:pPr>
      <w:r w:rsidRPr="006D6021">
        <w:rPr>
          <w:rFonts w:ascii="Arial" w:hAnsi="Arial" w:cs="Arial"/>
          <w:sz w:val="22"/>
          <w:szCs w:val="22"/>
        </w:rPr>
        <w:t xml:space="preserve">- nie zapłaci </w:t>
      </w:r>
      <w:r w:rsidRPr="00FD7FD0">
        <w:rPr>
          <w:rFonts w:ascii="Arial" w:hAnsi="Arial" w:cs="Arial"/>
          <w:sz w:val="22"/>
          <w:szCs w:val="22"/>
        </w:rPr>
        <w:t>lub nieterminowo zapłaci wynagrodzenie należne podwykonawcom lub dalszym podwykonawcom</w:t>
      </w:r>
    </w:p>
    <w:p w14:paraId="57913856"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nie przedłoży, w terminie wskazanym przez Zamawiającego, do zaakceptowania projektu  umowy o podwykonawstwo, której przedmiotem są roboty budowlane lub projektu jej zmiany</w:t>
      </w:r>
    </w:p>
    <w:p w14:paraId="792B159A"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 nie przedłoży poświadczonej za zgodność z oryginałem kopii umowy o podwykonawstwo lub jej zmiany w terminie 7 dni od dnia jej zawarcia</w:t>
      </w:r>
    </w:p>
    <w:p w14:paraId="26FA8FB3" w14:textId="77777777" w:rsidR="002201E9" w:rsidRDefault="00F0446C" w:rsidP="002201E9">
      <w:pPr>
        <w:jc w:val="both"/>
        <w:rPr>
          <w:rFonts w:ascii="Arial" w:hAnsi="Arial" w:cs="Arial"/>
          <w:sz w:val="22"/>
          <w:szCs w:val="22"/>
        </w:rPr>
      </w:pPr>
      <w:r w:rsidRPr="00FD7FD0">
        <w:rPr>
          <w:rFonts w:ascii="Arial" w:hAnsi="Arial" w:cs="Arial"/>
          <w:sz w:val="22"/>
          <w:szCs w:val="22"/>
        </w:rPr>
        <w:t>- nie zmieni w terminie wskazanym przez zamawiającego umowy o podwykonawstwo w zakresie terminu zapłaty</w:t>
      </w:r>
    </w:p>
    <w:p w14:paraId="6ED080AB" w14:textId="2DBFC524" w:rsidR="00F0446C" w:rsidRPr="00D82B89" w:rsidRDefault="002201E9" w:rsidP="002201E9">
      <w:pPr>
        <w:jc w:val="both"/>
        <w:rPr>
          <w:rFonts w:ascii="Arial" w:hAnsi="Arial" w:cs="Arial"/>
          <w:sz w:val="22"/>
          <w:szCs w:val="22"/>
        </w:rPr>
      </w:pPr>
      <w:r>
        <w:rPr>
          <w:rFonts w:ascii="Arial" w:hAnsi="Arial" w:cs="Arial"/>
          <w:sz w:val="22"/>
          <w:szCs w:val="22"/>
        </w:rPr>
        <w:t xml:space="preserve">g) </w:t>
      </w:r>
      <w:r w:rsidR="00F0446C" w:rsidRPr="00D82B89">
        <w:rPr>
          <w:rFonts w:ascii="Arial" w:hAnsi="Arial" w:cs="Arial"/>
          <w:sz w:val="22"/>
          <w:szCs w:val="22"/>
        </w:rPr>
        <w:t xml:space="preserve">za niewykonanie lub nienależyte wykonanie umowy, za które odpowiedzialność ponosi Wykonawca, powodujące utratę w całości lub w części dofinansowania inwestycji </w:t>
      </w:r>
      <w:r w:rsidR="00F0446C" w:rsidRPr="00D82B89">
        <w:rPr>
          <w:rFonts w:ascii="Arial" w:hAnsi="Arial" w:cs="Arial"/>
          <w:bCs/>
          <w:sz w:val="22"/>
          <w:szCs w:val="22"/>
        </w:rPr>
        <w:t>w ramach programu Fundusz Dróg Samorządowych</w:t>
      </w:r>
      <w:r w:rsidR="00F0446C" w:rsidRPr="00D82B89">
        <w:rPr>
          <w:rFonts w:ascii="Arial" w:hAnsi="Arial" w:cs="Arial"/>
          <w:sz w:val="22"/>
          <w:szCs w:val="22"/>
        </w:rPr>
        <w:t xml:space="preserve"> w kwocie utraconej dotacji. </w:t>
      </w:r>
    </w:p>
    <w:p w14:paraId="4FE51E4D"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2. Zamawiający zapłaci Wykonawcy kary umowne :</w:t>
      </w:r>
    </w:p>
    <w:p w14:paraId="23C84551"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a/ w razie odstąpienia od umowy z przyczyn za które ponosi odpowiedzialność Zamawiający, w wysokości 5 % wynagrodzenia ryczałtowego brutto określonego w § 8 ,</w:t>
      </w:r>
    </w:p>
    <w:p w14:paraId="551809FE" w14:textId="77777777" w:rsidR="00F0446C" w:rsidRDefault="00F0446C" w:rsidP="00F0446C">
      <w:pPr>
        <w:jc w:val="both"/>
        <w:rPr>
          <w:rFonts w:ascii="Arial" w:hAnsi="Arial" w:cs="Arial"/>
          <w:sz w:val="22"/>
          <w:szCs w:val="22"/>
        </w:rPr>
      </w:pPr>
      <w:r w:rsidRPr="00FD7FD0">
        <w:rPr>
          <w:rFonts w:ascii="Arial" w:hAnsi="Arial" w:cs="Arial"/>
          <w:sz w:val="22"/>
          <w:szCs w:val="22"/>
        </w:rPr>
        <w:t xml:space="preserve">b/ w razie zwłoki </w:t>
      </w:r>
      <w:r>
        <w:rPr>
          <w:rFonts w:ascii="Arial" w:hAnsi="Arial" w:cs="Arial"/>
          <w:sz w:val="22"/>
          <w:szCs w:val="22"/>
        </w:rPr>
        <w:t xml:space="preserve">lub opóźnienia </w:t>
      </w:r>
      <w:r w:rsidRPr="00FD7FD0">
        <w:rPr>
          <w:rFonts w:ascii="Arial" w:hAnsi="Arial" w:cs="Arial"/>
          <w:sz w:val="22"/>
          <w:szCs w:val="22"/>
        </w:rPr>
        <w:t>w odbiorze ostatecznym  przedmiotu umowy w wysokości 0,1% wynagrodzenia  ryczałtowego brutto określonego w § 8 ,  za każdy dzień zwłoki.</w:t>
      </w:r>
    </w:p>
    <w:p w14:paraId="3507626D" w14:textId="6860ED6C" w:rsidR="002201E9" w:rsidRDefault="00F0446C" w:rsidP="00F0446C">
      <w:pPr>
        <w:widowControl/>
        <w:suppressAutoHyphens w:val="0"/>
        <w:spacing w:line="276" w:lineRule="auto"/>
        <w:jc w:val="both"/>
        <w:rPr>
          <w:rFonts w:ascii="Arial" w:eastAsia="Times New Roman" w:hAnsi="Arial" w:cs="Arial"/>
          <w:sz w:val="22"/>
          <w:szCs w:val="22"/>
          <w:lang w:eastAsia="pl-PL"/>
        </w:rPr>
      </w:pPr>
      <w:r w:rsidRPr="00D82B89">
        <w:rPr>
          <w:rFonts w:ascii="Arial" w:eastAsia="Times New Roman" w:hAnsi="Arial" w:cs="Arial"/>
          <w:sz w:val="22"/>
          <w:szCs w:val="22"/>
          <w:lang w:eastAsia="pl-PL"/>
        </w:rPr>
        <w:t>4.Kary umowne, które zapłaci Wykonawca Zamawiającemu, Zamawiający potrąci przy wypłacie należności z faktur</w:t>
      </w:r>
      <w:r w:rsidR="002201E9">
        <w:rPr>
          <w:rFonts w:ascii="Arial" w:eastAsia="Times New Roman" w:hAnsi="Arial" w:cs="Arial"/>
          <w:sz w:val="22"/>
          <w:szCs w:val="22"/>
          <w:lang w:eastAsia="pl-PL"/>
        </w:rPr>
        <w:t>y.</w:t>
      </w:r>
    </w:p>
    <w:p w14:paraId="6981267E" w14:textId="465638ED" w:rsidR="002201E9" w:rsidRPr="00910350" w:rsidRDefault="002201E9" w:rsidP="00F0446C">
      <w:pPr>
        <w:widowControl/>
        <w:suppressAutoHyphens w:val="0"/>
        <w:spacing w:line="276" w:lineRule="auto"/>
        <w:jc w:val="both"/>
        <w:rPr>
          <w:rFonts w:ascii="Calibri" w:eastAsia="Times New Roman" w:hAnsi="Calibri" w:cs="Arial"/>
          <w:sz w:val="22"/>
          <w:szCs w:val="22"/>
          <w:lang w:eastAsia="pl-PL"/>
        </w:rPr>
      </w:pPr>
      <w:r w:rsidRPr="00910350">
        <w:rPr>
          <w:rFonts w:ascii="Arial" w:eastAsia="Times New Roman" w:hAnsi="Arial" w:cs="Arial"/>
          <w:sz w:val="22"/>
          <w:szCs w:val="22"/>
          <w:lang w:eastAsia="pl-PL"/>
        </w:rPr>
        <w:t>5. naliczone kary umowne, o których mowa w ust. 1 pkt lit a) – e) naliczane za poszczególne naruszenia nie mogą przekroczyć 100 % wartości umowy dla każdego naruszenia.</w:t>
      </w:r>
    </w:p>
    <w:p w14:paraId="534E607F" w14:textId="77777777" w:rsidR="00F0446C" w:rsidRPr="00FD7FD0" w:rsidRDefault="00F0446C" w:rsidP="00F0446C">
      <w:pPr>
        <w:jc w:val="both"/>
        <w:rPr>
          <w:rFonts w:ascii="Arial" w:hAnsi="Arial" w:cs="Arial"/>
          <w:sz w:val="22"/>
          <w:szCs w:val="22"/>
        </w:rPr>
      </w:pPr>
    </w:p>
    <w:p w14:paraId="00D8C760"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18</w:t>
      </w:r>
    </w:p>
    <w:p w14:paraId="17655C2F" w14:textId="77777777" w:rsidR="00F0446C" w:rsidRPr="00FD7FD0" w:rsidRDefault="00F0446C" w:rsidP="00F0446C">
      <w:pPr>
        <w:widowControl/>
        <w:suppressAutoHyphens w:val="0"/>
        <w:overflowPunct w:val="0"/>
        <w:autoSpaceDE w:val="0"/>
        <w:autoSpaceDN w:val="0"/>
        <w:adjustRightInd w:val="0"/>
        <w:jc w:val="both"/>
        <w:textAlignment w:val="baseline"/>
        <w:rPr>
          <w:rFonts w:ascii="Arial" w:hAnsi="Arial" w:cs="Arial"/>
          <w:sz w:val="22"/>
          <w:szCs w:val="22"/>
        </w:rPr>
      </w:pPr>
      <w:r w:rsidRPr="00FD7FD0">
        <w:rPr>
          <w:rFonts w:ascii="Arial" w:hAnsi="Arial" w:cs="Arial"/>
          <w:sz w:val="22"/>
          <w:szCs w:val="22"/>
        </w:rPr>
        <w:t xml:space="preserve">Zamawiający zastrzega sobie prawo dochodzenia odszkodowania uzupełniającego do wysokości rzeczywiście poniesionej szkody. </w:t>
      </w:r>
    </w:p>
    <w:p w14:paraId="268E344B"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19</w:t>
      </w:r>
    </w:p>
    <w:p w14:paraId="3878EF96" w14:textId="064C8FEA" w:rsidR="00F0446C" w:rsidRPr="00FD7FD0" w:rsidRDefault="00F0446C" w:rsidP="00F0446C">
      <w:pPr>
        <w:jc w:val="both"/>
        <w:rPr>
          <w:rFonts w:ascii="Arial" w:hAnsi="Arial" w:cs="Arial"/>
          <w:sz w:val="22"/>
          <w:szCs w:val="22"/>
        </w:rPr>
      </w:pPr>
      <w:r w:rsidRPr="00FD7FD0">
        <w:rPr>
          <w:rFonts w:ascii="Arial" w:hAnsi="Arial" w:cs="Arial"/>
          <w:sz w:val="22"/>
          <w:szCs w:val="22"/>
        </w:rPr>
        <w:t xml:space="preserve">Od należności  wynikających z umowy, opłacanych z opóźnieniem stronie uprawnionej do ich otrzymania, przysługują odsetki </w:t>
      </w:r>
      <w:r w:rsidR="00AD405B" w:rsidRPr="00910350">
        <w:rPr>
          <w:rFonts w:ascii="Arial" w:hAnsi="Arial" w:cs="Arial"/>
          <w:sz w:val="22"/>
          <w:szCs w:val="22"/>
        </w:rPr>
        <w:t xml:space="preserve">ustawowe za opóźnienie </w:t>
      </w:r>
      <w:r w:rsidRPr="00FD7FD0">
        <w:rPr>
          <w:rFonts w:ascii="Arial" w:hAnsi="Arial" w:cs="Arial"/>
          <w:sz w:val="22"/>
          <w:szCs w:val="22"/>
        </w:rPr>
        <w:t>w wysokości ustawowej.</w:t>
      </w:r>
    </w:p>
    <w:p w14:paraId="128C1085" w14:textId="77777777" w:rsidR="00F0446C" w:rsidRPr="00FD7FD0" w:rsidRDefault="00F0446C" w:rsidP="00F0446C">
      <w:pPr>
        <w:jc w:val="both"/>
        <w:rPr>
          <w:rFonts w:ascii="Arial" w:hAnsi="Arial" w:cs="Arial"/>
          <w:sz w:val="22"/>
          <w:szCs w:val="22"/>
        </w:rPr>
      </w:pPr>
    </w:p>
    <w:p w14:paraId="226270F8"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20</w:t>
      </w:r>
    </w:p>
    <w:p w14:paraId="3594ABD7"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1. Przewiduje się możliwość dokonania zmian postanowień zawartej umowy w  stosunku do treści oferty, na podstawie  której dokonano wyboru wykonawcy, w następującym zakresie:</w:t>
      </w:r>
    </w:p>
    <w:p w14:paraId="53D4BF30" w14:textId="77777777" w:rsidR="007655D8" w:rsidRPr="00747996" w:rsidRDefault="007655D8" w:rsidP="007655D8">
      <w:pPr>
        <w:widowControl/>
        <w:numPr>
          <w:ilvl w:val="1"/>
          <w:numId w:val="24"/>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Zmiana terminu realizacji umowy, pod warunkiem:</w:t>
      </w:r>
    </w:p>
    <w:p w14:paraId="23B76CC8" w14:textId="77777777" w:rsidR="007655D8" w:rsidRPr="00747996" w:rsidRDefault="007655D8" w:rsidP="007655D8">
      <w:pPr>
        <w:widowControl/>
        <w:numPr>
          <w:ilvl w:val="0"/>
          <w:numId w:val="23"/>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działania siły wyższej (np. klęski żywiołowe, strajki generalne lub lokalne) mające bezpośredni wpływ na terminowość wykonywania robót,</w:t>
      </w:r>
    </w:p>
    <w:p w14:paraId="4ED4EE0D" w14:textId="77777777" w:rsidR="007655D8" w:rsidRPr="00747996" w:rsidRDefault="007655D8" w:rsidP="007655D8">
      <w:pPr>
        <w:widowControl/>
        <w:numPr>
          <w:ilvl w:val="0"/>
          <w:numId w:val="23"/>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 xml:space="preserve">wystąpienia takich warunków atmosferycznych, które ze względów obiektywnych uniemożliwiają wykonanie robót budowlanych zgodnie z dokumentacją projektową oraz normami </w:t>
      </w:r>
      <w:proofErr w:type="spellStart"/>
      <w:r w:rsidRPr="00747996">
        <w:rPr>
          <w:rFonts w:ascii="Arial" w:eastAsia="Times New Roman" w:hAnsi="Arial" w:cs="Arial"/>
          <w:sz w:val="22"/>
          <w:szCs w:val="22"/>
          <w:lang w:eastAsia="pl-PL"/>
        </w:rPr>
        <w:t>techniczno</w:t>
      </w:r>
      <w:proofErr w:type="spellEnd"/>
      <w:r w:rsidRPr="00747996">
        <w:rPr>
          <w:rFonts w:ascii="Arial" w:eastAsia="Times New Roman" w:hAnsi="Arial" w:cs="Arial"/>
          <w:sz w:val="22"/>
          <w:szCs w:val="22"/>
          <w:lang w:eastAsia="pl-PL"/>
        </w:rPr>
        <w:t xml:space="preserve"> – budowlanymi wymienionymi w specyfikacjach technicznych wykonania i odbioru robót budowlanych opisujących przedmiot zamówienia – fakt ten musi mieć odzwierciedlenie w dzienniku budowy  i potwierdzony przez Inspektora nadzoru,</w:t>
      </w:r>
    </w:p>
    <w:p w14:paraId="6CF02552" w14:textId="31E2F311" w:rsidR="007655D8" w:rsidRPr="007655D8" w:rsidRDefault="007655D8" w:rsidP="007655D8">
      <w:pPr>
        <w:widowControl/>
        <w:numPr>
          <w:ilvl w:val="0"/>
          <w:numId w:val="23"/>
        </w:numPr>
        <w:suppressAutoHyphens w:val="0"/>
        <w:spacing w:after="200"/>
        <w:jc w:val="both"/>
        <w:rPr>
          <w:rFonts w:ascii="Arial" w:eastAsia="Times New Roman" w:hAnsi="Arial" w:cs="Arial"/>
          <w:sz w:val="22"/>
          <w:szCs w:val="22"/>
          <w:lang w:eastAsia="pl-PL"/>
        </w:rPr>
      </w:pPr>
      <w:r w:rsidRPr="00747996">
        <w:rPr>
          <w:rFonts w:ascii="Arial" w:eastAsia="Times New Roman" w:hAnsi="Arial" w:cs="Arial"/>
          <w:sz w:val="22"/>
          <w:szCs w:val="22"/>
          <w:lang w:eastAsia="pl-PL"/>
        </w:rPr>
        <w:t>działań osób trzecich lub organów władzy publicznej, które spowodują przerwanie lub czasowe zawieszenie realizacji zamówienia.</w:t>
      </w:r>
    </w:p>
    <w:p w14:paraId="23913777" w14:textId="3D44B0EE" w:rsidR="00F0446C" w:rsidRPr="007655D8" w:rsidRDefault="00F0446C" w:rsidP="007655D8">
      <w:pPr>
        <w:pStyle w:val="Akapitzlist"/>
        <w:numPr>
          <w:ilvl w:val="1"/>
          <w:numId w:val="24"/>
        </w:numPr>
        <w:jc w:val="both"/>
        <w:rPr>
          <w:rFonts w:ascii="Arial" w:eastAsia="Times New Roman" w:hAnsi="Arial" w:cs="Arial"/>
          <w:sz w:val="22"/>
          <w:szCs w:val="22"/>
          <w:lang w:eastAsia="pl-PL"/>
        </w:rPr>
      </w:pPr>
      <w:r w:rsidRPr="007655D8">
        <w:rPr>
          <w:rFonts w:ascii="Arial" w:eastAsia="Times New Roman" w:hAnsi="Arial" w:cs="Arial"/>
          <w:sz w:val="22"/>
          <w:szCs w:val="22"/>
          <w:lang w:eastAsia="pl-PL"/>
        </w:rPr>
        <w:t>Zmiana kierownika budowy lub kierowników robót, pod warunkiem:</w:t>
      </w:r>
    </w:p>
    <w:p w14:paraId="15099A56" w14:textId="77777777" w:rsidR="00F0446C" w:rsidRDefault="00F0446C" w:rsidP="00F0446C">
      <w:pPr>
        <w:ind w:left="708"/>
        <w:jc w:val="both"/>
        <w:rPr>
          <w:rFonts w:ascii="Arial" w:eastAsia="Times New Roman" w:hAnsi="Arial" w:cs="Arial"/>
          <w:sz w:val="22"/>
          <w:szCs w:val="22"/>
          <w:lang w:eastAsia="pl-PL"/>
        </w:rPr>
      </w:pPr>
      <w:r w:rsidRPr="00FD7FD0">
        <w:rPr>
          <w:rFonts w:ascii="Arial" w:eastAsia="Times New Roman" w:hAnsi="Arial" w:cs="Arial"/>
          <w:sz w:val="22"/>
          <w:szCs w:val="22"/>
          <w:lang w:eastAsia="pl-PL"/>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14:paraId="2C72A15F" w14:textId="6558F16C" w:rsidR="00F0446C" w:rsidRPr="007655D8" w:rsidRDefault="00F0446C" w:rsidP="007655D8">
      <w:pPr>
        <w:pStyle w:val="Akapitzlist"/>
        <w:numPr>
          <w:ilvl w:val="1"/>
          <w:numId w:val="24"/>
        </w:numPr>
        <w:jc w:val="both"/>
        <w:rPr>
          <w:rFonts w:ascii="Arial" w:eastAsia="Times New Roman" w:hAnsi="Arial" w:cs="Arial"/>
          <w:sz w:val="22"/>
          <w:szCs w:val="22"/>
          <w:lang w:eastAsia="pl-PL"/>
        </w:rPr>
      </w:pPr>
      <w:bookmarkStart w:id="0" w:name="_GoBack"/>
      <w:bookmarkEnd w:id="0"/>
      <w:r w:rsidRPr="007655D8">
        <w:rPr>
          <w:rFonts w:ascii="Arial" w:eastAsia="Times New Roman" w:hAnsi="Arial" w:cs="Arial"/>
          <w:sz w:val="22"/>
          <w:szCs w:val="22"/>
          <w:lang w:eastAsia="pl-PL"/>
        </w:rPr>
        <w:lastRenderedPageBreak/>
        <w:t xml:space="preserve"> </w:t>
      </w:r>
      <w:r w:rsidRPr="007655D8">
        <w:rPr>
          <w:rFonts w:ascii="Arial" w:hAnsi="Arial" w:cs="Arial"/>
          <w:sz w:val="22"/>
          <w:szCs w:val="22"/>
        </w:rPr>
        <w:t>zmiany wynagrodzenia należnego za realizację umowy, w przypadku:</w:t>
      </w:r>
    </w:p>
    <w:p w14:paraId="44A581F8"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color w:val="000000"/>
          <w:sz w:val="22"/>
          <w:szCs w:val="22"/>
        </w:rPr>
        <w:t>zmiany ustawowej stawki podatku od towarów i usług (VAT), do wynagrodzenia netto wskazanego w § 3, pozostałego do zapłaty, w taki sposób, że zostanie doliczony podatek VAT zgodnie z obowiązującą stawką tego podatku.</w:t>
      </w:r>
    </w:p>
    <w:p w14:paraId="1C77D360"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bCs/>
          <w:color w:val="000000"/>
          <w:sz w:val="22"/>
          <w:szCs w:val="22"/>
        </w:rPr>
        <w:t>zmiany wysokości minimalnego wynagrodzenia za pracę ustalonego na podstawie art. 2 ust. 3-5 ustawy z dnia 10 października 2002 r. o minimalnym wynagrodzeniu za pracę (</w:t>
      </w:r>
      <w:proofErr w:type="spellStart"/>
      <w:r w:rsidRPr="00126F51">
        <w:rPr>
          <w:rFonts w:ascii="Arial" w:eastAsia="Calibri" w:hAnsi="Arial" w:cs="Arial"/>
          <w:bCs/>
          <w:color w:val="000000"/>
          <w:sz w:val="22"/>
          <w:szCs w:val="22"/>
        </w:rPr>
        <w:t>t.j</w:t>
      </w:r>
      <w:proofErr w:type="spellEnd"/>
      <w:r w:rsidRPr="00126F51">
        <w:rPr>
          <w:rFonts w:ascii="Arial" w:eastAsia="Calibri" w:hAnsi="Arial" w:cs="Arial"/>
          <w:bCs/>
          <w:color w:val="000000"/>
          <w:sz w:val="22"/>
          <w:szCs w:val="22"/>
        </w:rPr>
        <w:t>. Dz.U. z 2015 r., poz. 2008 ze zm.).</w:t>
      </w:r>
    </w:p>
    <w:p w14:paraId="3BF4B9E8"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color w:val="000000"/>
          <w:sz w:val="22"/>
          <w:szCs w:val="22"/>
        </w:rPr>
        <w:t>zmiany zasad podlegania ubezpieczeniom społecznym lub ubezpieczeniu zdrowotnemu lub wysokości stawki składki na ubezpieczenia społeczne lub zdrowotne.</w:t>
      </w:r>
    </w:p>
    <w:p w14:paraId="368CBD51" w14:textId="77777777" w:rsidR="00F0446C" w:rsidRPr="00126F51" w:rsidRDefault="00F0446C" w:rsidP="00F0446C">
      <w:pPr>
        <w:widowControl/>
        <w:numPr>
          <w:ilvl w:val="0"/>
          <w:numId w:val="19"/>
        </w:numPr>
        <w:shd w:val="clear" w:color="auto" w:fill="FFFFFF"/>
        <w:suppressAutoHyphens w:val="0"/>
        <w:ind w:left="993" w:hanging="284"/>
        <w:contextualSpacing/>
        <w:jc w:val="both"/>
        <w:rPr>
          <w:rFonts w:ascii="Arial" w:eastAsia="Calibri" w:hAnsi="Arial" w:cs="Arial"/>
          <w:sz w:val="22"/>
          <w:szCs w:val="22"/>
        </w:rPr>
      </w:pPr>
      <w:r w:rsidRPr="00126F51">
        <w:rPr>
          <w:rFonts w:ascii="Arial" w:eastAsia="Calibri" w:hAnsi="Arial" w:cs="Arial"/>
          <w:color w:val="000000"/>
          <w:sz w:val="22"/>
          <w:szCs w:val="22"/>
        </w:rPr>
        <w:t>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14:paraId="5047A391" w14:textId="77777777" w:rsidR="00F0446C" w:rsidRPr="00126F51" w:rsidRDefault="00F0446C" w:rsidP="00F0446C">
      <w:pPr>
        <w:ind w:left="708"/>
        <w:jc w:val="both"/>
        <w:rPr>
          <w:rFonts w:ascii="Arial" w:eastAsia="Times New Roman" w:hAnsi="Arial" w:cs="Arial"/>
          <w:sz w:val="22"/>
          <w:szCs w:val="22"/>
          <w:lang w:eastAsia="pl-PL"/>
        </w:rPr>
      </w:pPr>
    </w:p>
    <w:p w14:paraId="675AD507" w14:textId="77777777" w:rsidR="00F0446C" w:rsidRPr="00126F51" w:rsidRDefault="00F0446C" w:rsidP="00F0446C">
      <w:pPr>
        <w:widowControl/>
        <w:numPr>
          <w:ilvl w:val="0"/>
          <w:numId w:val="16"/>
        </w:numPr>
        <w:suppressAutoHyphens w:val="0"/>
        <w:spacing w:line="276" w:lineRule="auto"/>
        <w:contextualSpacing/>
        <w:jc w:val="both"/>
        <w:rPr>
          <w:rFonts w:ascii="Arial" w:eastAsia="Calibri" w:hAnsi="Arial" w:cs="Arial"/>
          <w:sz w:val="22"/>
          <w:szCs w:val="22"/>
        </w:rPr>
      </w:pPr>
      <w:r w:rsidRPr="00126F51">
        <w:rPr>
          <w:rFonts w:ascii="Arial" w:eastAsia="Calibri" w:hAnsi="Arial" w:cs="Arial"/>
          <w:sz w:val="22"/>
          <w:szCs w:val="22"/>
        </w:rPr>
        <w:t>Zmiana postanowień zawartej umowy może nastąpić za zgodą obu stron wyrażoną na piśmie w formie aneksu do umowy, pod rygorem nieważności takiej zmiany. Zmiany nie mogą naruszać postanowień zawartych w art. 144  ustawy Prawo zamówień publicznych.</w:t>
      </w:r>
    </w:p>
    <w:p w14:paraId="22AB6834" w14:textId="77777777" w:rsidR="00F0446C" w:rsidRPr="00126F51" w:rsidRDefault="00F0446C" w:rsidP="00F0446C">
      <w:pPr>
        <w:widowControl/>
        <w:suppressAutoHyphens w:val="0"/>
        <w:spacing w:line="276" w:lineRule="auto"/>
        <w:ind w:left="360"/>
        <w:jc w:val="center"/>
        <w:rPr>
          <w:rFonts w:ascii="Arial" w:eastAsia="Times New Roman" w:hAnsi="Arial" w:cs="Arial"/>
          <w:sz w:val="22"/>
          <w:szCs w:val="22"/>
          <w:lang w:eastAsia="pl-PL"/>
        </w:rPr>
      </w:pPr>
      <w:r w:rsidRPr="00126F51">
        <w:rPr>
          <w:rFonts w:ascii="Arial" w:eastAsia="Times New Roman" w:hAnsi="Arial" w:cs="Arial"/>
          <w:sz w:val="22"/>
          <w:szCs w:val="22"/>
          <w:lang w:eastAsia="pl-PL"/>
        </w:rPr>
        <w:t xml:space="preserve">§ </w:t>
      </w:r>
      <w:r>
        <w:rPr>
          <w:rFonts w:ascii="Arial" w:eastAsia="Times New Roman" w:hAnsi="Arial" w:cs="Arial"/>
          <w:sz w:val="22"/>
          <w:szCs w:val="22"/>
          <w:lang w:eastAsia="pl-PL"/>
        </w:rPr>
        <w:t>21</w:t>
      </w:r>
    </w:p>
    <w:p w14:paraId="24C953A1" w14:textId="77777777" w:rsidR="00F0446C" w:rsidRPr="00126F51" w:rsidRDefault="00F0446C" w:rsidP="00F0446C">
      <w:pPr>
        <w:spacing w:line="276" w:lineRule="auto"/>
        <w:ind w:left="360"/>
        <w:rPr>
          <w:rFonts w:ascii="Arial" w:hAnsi="Arial" w:cs="Arial"/>
          <w:sz w:val="22"/>
          <w:szCs w:val="22"/>
        </w:rPr>
      </w:pPr>
      <w:r w:rsidRPr="00126F51">
        <w:rPr>
          <w:rFonts w:ascii="Arial" w:hAnsi="Arial" w:cs="Arial"/>
          <w:sz w:val="22"/>
          <w:szCs w:val="22"/>
        </w:rPr>
        <w:t xml:space="preserve">ODSTĄPIENIE OD UMOWY </w:t>
      </w:r>
    </w:p>
    <w:p w14:paraId="5A9A1EEE" w14:textId="19C1B999" w:rsidR="00F0446C" w:rsidRPr="00910350" w:rsidRDefault="00F0446C" w:rsidP="00F0446C">
      <w:pPr>
        <w:spacing w:line="276" w:lineRule="auto"/>
        <w:ind w:left="360"/>
        <w:jc w:val="both"/>
        <w:rPr>
          <w:rFonts w:ascii="Arial" w:hAnsi="Arial" w:cs="Arial"/>
          <w:sz w:val="22"/>
          <w:szCs w:val="22"/>
        </w:rPr>
      </w:pPr>
      <w:r w:rsidRPr="00910350">
        <w:rPr>
          <w:rFonts w:ascii="Arial" w:hAnsi="Arial" w:cs="Arial"/>
          <w:sz w:val="22"/>
          <w:szCs w:val="22"/>
        </w:rPr>
        <w:t xml:space="preserve">1. Zamawiający jest uprawniony do odstąpienia od umowy w terminie </w:t>
      </w:r>
      <w:r w:rsidR="00AD405B" w:rsidRPr="00910350">
        <w:rPr>
          <w:rFonts w:ascii="Arial" w:hAnsi="Arial" w:cs="Arial"/>
          <w:sz w:val="22"/>
          <w:szCs w:val="22"/>
        </w:rPr>
        <w:t>60</w:t>
      </w:r>
      <w:r w:rsidRPr="00910350">
        <w:rPr>
          <w:rFonts w:ascii="Arial" w:hAnsi="Arial" w:cs="Arial"/>
          <w:sz w:val="22"/>
          <w:szCs w:val="22"/>
        </w:rPr>
        <w:t xml:space="preserve"> dni od dnia uzyskania przez niego wiedzy o </w:t>
      </w:r>
      <w:r w:rsidR="00AD405B" w:rsidRPr="00910350">
        <w:rPr>
          <w:rFonts w:ascii="Arial" w:hAnsi="Arial" w:cs="Arial"/>
          <w:sz w:val="22"/>
          <w:szCs w:val="22"/>
        </w:rPr>
        <w:t xml:space="preserve">następujących </w:t>
      </w:r>
      <w:r w:rsidRPr="00910350">
        <w:rPr>
          <w:rFonts w:ascii="Arial" w:hAnsi="Arial" w:cs="Arial"/>
          <w:sz w:val="22"/>
          <w:szCs w:val="22"/>
        </w:rPr>
        <w:t>okoliczności</w:t>
      </w:r>
      <w:r w:rsidR="00AD405B" w:rsidRPr="00910350">
        <w:rPr>
          <w:rFonts w:ascii="Arial" w:hAnsi="Arial" w:cs="Arial"/>
          <w:sz w:val="22"/>
          <w:szCs w:val="22"/>
        </w:rPr>
        <w:t>ach</w:t>
      </w:r>
      <w:r w:rsidRPr="00910350">
        <w:rPr>
          <w:rFonts w:ascii="Arial" w:hAnsi="Arial" w:cs="Arial"/>
          <w:sz w:val="22"/>
          <w:szCs w:val="22"/>
        </w:rPr>
        <w:t xml:space="preserve">: </w:t>
      </w:r>
    </w:p>
    <w:p w14:paraId="37F9EFFC" w14:textId="0345AE35"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Wykonawca nie przystąpił do realizacji robót, przerwał je lub zaniechał ich realizacji, tj. w sposób nieprzerwany nie realizuje robót przez okres 7 dni roboczych lub dłuższy,</w:t>
      </w:r>
    </w:p>
    <w:p w14:paraId="2338EA04" w14:textId="19D2860A"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Wykonawca wykonuje roboty wadliwie lub niezgodnie z projektem budowlanym, projektem wykonawczym, i specyfikacjami technicznymi wykonania i odbioru robót lub niniejszą umową oraz nie reaguje na wezwania Zamawiającego w zakresie zmiany sposobu wykonania robót w wyznaczonym terminie. Odstąpienie w takim przypadku winno być poprzedzone dwukrotnymi, pisemnymi zastrzeżeniami ze strony Zamawiającego.</w:t>
      </w:r>
    </w:p>
    <w:p w14:paraId="3C6CF5A4" w14:textId="5266B03A"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Przedmiot niniejszej umowy jest wykonywany przez osoby nie posiadające odpowiednich uprawnień,</w:t>
      </w:r>
    </w:p>
    <w:p w14:paraId="48837956" w14:textId="2808C7F4"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Wykonawca nie dopełnił obowiązku ubezpieczenia przedmiotu umowy albo nie zapewnił ciągłości umowy ubezpieczenia przez cały okres trwania umowy,</w:t>
      </w:r>
    </w:p>
    <w:p w14:paraId="73EBA631" w14:textId="3467DF96" w:rsidR="00AD405B"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Stwierdzone w trakcie ostatecznego odbioru robót wady nie kwalifikują się do usunięcia  i uniemożliwiają użytkowanie przedmiotu umowy zgodnie z przeznaczeniem,</w:t>
      </w:r>
    </w:p>
    <w:p w14:paraId="2260D52E" w14:textId="77777777" w:rsidR="004E7A0D" w:rsidRPr="00910350" w:rsidRDefault="00AD405B"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 xml:space="preserve">Wykonawca narusza przepisy bhp i </w:t>
      </w:r>
      <w:proofErr w:type="spellStart"/>
      <w:r w:rsidRPr="00910350">
        <w:rPr>
          <w:rFonts w:ascii="Arial" w:hAnsi="Arial" w:cs="Arial"/>
          <w:sz w:val="22"/>
          <w:szCs w:val="22"/>
        </w:rPr>
        <w:t>ppoż</w:t>
      </w:r>
      <w:proofErr w:type="spellEnd"/>
      <w:r w:rsidRPr="00910350">
        <w:rPr>
          <w:rFonts w:ascii="Arial" w:hAnsi="Arial" w:cs="Arial"/>
          <w:sz w:val="22"/>
          <w:szCs w:val="22"/>
        </w:rPr>
        <w:t>, pomimo uwag i wniosków Zamawiającego (co najmniej dwóch),</w:t>
      </w:r>
    </w:p>
    <w:p w14:paraId="56998310" w14:textId="77777777" w:rsidR="004E7A0D" w:rsidRPr="00910350" w:rsidRDefault="004E7A0D"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Dokonano zajęcia majątku Wykonawcy w postępowaniu egzekucyjnym,</w:t>
      </w:r>
    </w:p>
    <w:p w14:paraId="11B574BD" w14:textId="0EAC127B" w:rsidR="00AD405B" w:rsidRPr="00910350" w:rsidRDefault="004E7A0D" w:rsidP="00AD405B">
      <w:pPr>
        <w:pStyle w:val="Akapitzlist"/>
        <w:numPr>
          <w:ilvl w:val="0"/>
          <w:numId w:val="22"/>
        </w:numPr>
        <w:spacing w:line="276" w:lineRule="auto"/>
        <w:jc w:val="both"/>
        <w:rPr>
          <w:rFonts w:ascii="Arial" w:hAnsi="Arial" w:cs="Arial"/>
          <w:sz w:val="22"/>
          <w:szCs w:val="22"/>
        </w:rPr>
      </w:pPr>
      <w:r w:rsidRPr="00910350">
        <w:rPr>
          <w:rFonts w:ascii="Arial" w:hAnsi="Arial" w:cs="Arial"/>
          <w:sz w:val="22"/>
          <w:szCs w:val="22"/>
        </w:rPr>
        <w:t xml:space="preserve">Wykonawca złożył wniosek o upadłość lub restrukturyzację. </w:t>
      </w:r>
      <w:r w:rsidR="00AD405B" w:rsidRPr="00910350">
        <w:rPr>
          <w:rFonts w:ascii="Arial" w:hAnsi="Arial" w:cs="Arial"/>
          <w:sz w:val="22"/>
          <w:szCs w:val="22"/>
        </w:rPr>
        <w:t xml:space="preserve"> </w:t>
      </w:r>
    </w:p>
    <w:p w14:paraId="110ECFDB" w14:textId="77777777" w:rsidR="004E7A0D" w:rsidRDefault="004E7A0D" w:rsidP="00F0446C">
      <w:pPr>
        <w:jc w:val="center"/>
        <w:rPr>
          <w:rFonts w:ascii="Arial" w:hAnsi="Arial" w:cs="Arial"/>
          <w:sz w:val="22"/>
          <w:szCs w:val="22"/>
        </w:rPr>
      </w:pPr>
    </w:p>
    <w:p w14:paraId="03EB7BC2" w14:textId="7A4DADBB" w:rsidR="00F0446C" w:rsidRPr="00126F51" w:rsidRDefault="00F0446C" w:rsidP="00F0446C">
      <w:pPr>
        <w:jc w:val="center"/>
        <w:rPr>
          <w:rFonts w:ascii="Arial" w:hAnsi="Arial" w:cs="Arial"/>
          <w:sz w:val="22"/>
          <w:szCs w:val="22"/>
        </w:rPr>
      </w:pPr>
      <w:r w:rsidRPr="00126F51">
        <w:rPr>
          <w:rFonts w:ascii="Arial" w:hAnsi="Arial" w:cs="Arial"/>
          <w:sz w:val="22"/>
          <w:szCs w:val="22"/>
        </w:rPr>
        <w:t>§   2</w:t>
      </w:r>
      <w:r>
        <w:rPr>
          <w:rFonts w:ascii="Arial" w:hAnsi="Arial" w:cs="Arial"/>
          <w:sz w:val="22"/>
          <w:szCs w:val="22"/>
        </w:rPr>
        <w:t>2</w:t>
      </w:r>
    </w:p>
    <w:p w14:paraId="7BF76477" w14:textId="77777777" w:rsidR="00F0446C" w:rsidRPr="00126F51" w:rsidRDefault="00F0446C" w:rsidP="00F0446C">
      <w:pPr>
        <w:jc w:val="both"/>
        <w:rPr>
          <w:rFonts w:ascii="Arial" w:hAnsi="Arial" w:cs="Arial"/>
          <w:sz w:val="22"/>
          <w:szCs w:val="22"/>
        </w:rPr>
      </w:pPr>
      <w:r w:rsidRPr="00126F51">
        <w:rPr>
          <w:rFonts w:ascii="Arial" w:hAnsi="Arial" w:cs="Arial"/>
          <w:sz w:val="22"/>
          <w:szCs w:val="22"/>
        </w:rPr>
        <w:t xml:space="preserve">W sprawach nie uregulowanych  umową będą miały zastosowanie odpowiednie przepisy Kodeksu Cywilnego, prawa budowlanego oraz Ustawy z 29 stycznia 2004 r.  Prawo </w:t>
      </w:r>
      <w:r w:rsidRPr="00126F51">
        <w:rPr>
          <w:rFonts w:ascii="Arial" w:hAnsi="Arial" w:cs="Arial"/>
          <w:sz w:val="22"/>
          <w:szCs w:val="22"/>
        </w:rPr>
        <w:lastRenderedPageBreak/>
        <w:t>zamówień publicznych( Dz.U. z 201</w:t>
      </w:r>
      <w:r>
        <w:rPr>
          <w:rFonts w:ascii="Arial" w:hAnsi="Arial" w:cs="Arial"/>
          <w:sz w:val="22"/>
          <w:szCs w:val="22"/>
        </w:rPr>
        <w:t>8</w:t>
      </w:r>
      <w:r w:rsidRPr="00126F51">
        <w:rPr>
          <w:rFonts w:ascii="Arial" w:hAnsi="Arial" w:cs="Arial"/>
          <w:sz w:val="22"/>
          <w:szCs w:val="22"/>
        </w:rPr>
        <w:t xml:space="preserve"> r.  </w:t>
      </w:r>
      <w:proofErr w:type="spellStart"/>
      <w:r w:rsidRPr="00126F51">
        <w:rPr>
          <w:rFonts w:ascii="Arial" w:hAnsi="Arial" w:cs="Arial"/>
          <w:sz w:val="22"/>
          <w:szCs w:val="22"/>
        </w:rPr>
        <w:t>poz</w:t>
      </w:r>
      <w:proofErr w:type="spellEnd"/>
      <w:r w:rsidRPr="00126F51">
        <w:rPr>
          <w:rFonts w:ascii="Arial" w:hAnsi="Arial" w:cs="Arial"/>
          <w:sz w:val="22"/>
          <w:szCs w:val="22"/>
        </w:rPr>
        <w:t xml:space="preserve"> </w:t>
      </w:r>
      <w:r>
        <w:rPr>
          <w:rFonts w:ascii="Arial" w:hAnsi="Arial" w:cs="Arial"/>
          <w:sz w:val="22"/>
          <w:szCs w:val="22"/>
        </w:rPr>
        <w:t>1986</w:t>
      </w:r>
      <w:r w:rsidRPr="00126F51">
        <w:rPr>
          <w:rFonts w:ascii="Arial" w:hAnsi="Arial" w:cs="Arial"/>
          <w:sz w:val="22"/>
          <w:szCs w:val="22"/>
        </w:rPr>
        <w:t xml:space="preserve">   z </w:t>
      </w:r>
      <w:proofErr w:type="spellStart"/>
      <w:r w:rsidRPr="00126F51">
        <w:rPr>
          <w:rFonts w:ascii="Arial" w:hAnsi="Arial" w:cs="Arial"/>
          <w:sz w:val="22"/>
          <w:szCs w:val="22"/>
        </w:rPr>
        <w:t>póź</w:t>
      </w:r>
      <w:proofErr w:type="spellEnd"/>
      <w:r w:rsidRPr="00126F51">
        <w:rPr>
          <w:rFonts w:ascii="Arial" w:hAnsi="Arial" w:cs="Arial"/>
          <w:sz w:val="22"/>
          <w:szCs w:val="22"/>
        </w:rPr>
        <w:t xml:space="preserve">. zmianami ) </w:t>
      </w:r>
    </w:p>
    <w:p w14:paraId="5CD622C3" w14:textId="77777777" w:rsidR="00F0446C" w:rsidRPr="00126F51" w:rsidRDefault="00F0446C" w:rsidP="00F0446C">
      <w:pPr>
        <w:jc w:val="center"/>
        <w:rPr>
          <w:rFonts w:ascii="Arial" w:hAnsi="Arial" w:cs="Arial"/>
          <w:sz w:val="22"/>
          <w:szCs w:val="22"/>
        </w:rPr>
      </w:pPr>
    </w:p>
    <w:p w14:paraId="1E0084A9" w14:textId="77777777" w:rsidR="00F0446C" w:rsidRPr="00126F51" w:rsidRDefault="00F0446C" w:rsidP="00F0446C">
      <w:pPr>
        <w:jc w:val="center"/>
        <w:rPr>
          <w:rFonts w:ascii="Arial" w:hAnsi="Arial" w:cs="Arial"/>
          <w:sz w:val="22"/>
          <w:szCs w:val="22"/>
        </w:rPr>
      </w:pPr>
      <w:r w:rsidRPr="00126F51">
        <w:rPr>
          <w:rFonts w:ascii="Arial" w:hAnsi="Arial" w:cs="Arial"/>
          <w:sz w:val="22"/>
          <w:szCs w:val="22"/>
        </w:rPr>
        <w:t>§  2</w:t>
      </w:r>
      <w:r>
        <w:rPr>
          <w:rFonts w:ascii="Arial" w:hAnsi="Arial" w:cs="Arial"/>
          <w:sz w:val="22"/>
          <w:szCs w:val="22"/>
        </w:rPr>
        <w:t>3</w:t>
      </w:r>
    </w:p>
    <w:p w14:paraId="14EDF780" w14:textId="77777777" w:rsidR="00F0446C" w:rsidRPr="00126F51" w:rsidRDefault="00F0446C" w:rsidP="00F0446C">
      <w:pPr>
        <w:numPr>
          <w:ilvl w:val="0"/>
          <w:numId w:val="4"/>
        </w:numPr>
        <w:jc w:val="both"/>
        <w:rPr>
          <w:rFonts w:ascii="Arial" w:hAnsi="Arial" w:cs="Arial"/>
          <w:sz w:val="22"/>
          <w:szCs w:val="22"/>
        </w:rPr>
      </w:pPr>
      <w:r w:rsidRPr="00126F51">
        <w:rPr>
          <w:rFonts w:ascii="Arial" w:hAnsi="Arial" w:cs="Arial"/>
          <w:sz w:val="22"/>
          <w:szCs w:val="22"/>
        </w:rPr>
        <w:t>W przypadku powstania sporu związanego z wykonaniem umowy, Wykonawca zobowiązany jest wyczerpać drogę postępowania reklamacyjnego, kierując swe roszczenia do Zamawiającego.</w:t>
      </w:r>
    </w:p>
    <w:p w14:paraId="083CB482" w14:textId="77777777" w:rsidR="00F0446C" w:rsidRPr="00126F51" w:rsidRDefault="00F0446C" w:rsidP="00F0446C">
      <w:pPr>
        <w:numPr>
          <w:ilvl w:val="0"/>
          <w:numId w:val="4"/>
        </w:numPr>
        <w:jc w:val="both"/>
        <w:rPr>
          <w:rFonts w:ascii="Arial" w:hAnsi="Arial" w:cs="Arial"/>
          <w:sz w:val="22"/>
          <w:szCs w:val="22"/>
        </w:rPr>
      </w:pPr>
      <w:r w:rsidRPr="00126F51">
        <w:rPr>
          <w:rFonts w:ascii="Arial" w:hAnsi="Arial" w:cs="Arial"/>
          <w:sz w:val="22"/>
          <w:szCs w:val="22"/>
        </w:rPr>
        <w:t xml:space="preserve">Strony mają obowiązek wzajemnego informowania o wszelkich zmianach statusu prawnego swojej firmy, a także o wszczęciu postępowania upadłościowego, układowego, likwidacyjnego. </w:t>
      </w:r>
    </w:p>
    <w:p w14:paraId="1BE58BE3" w14:textId="77777777" w:rsidR="00F0446C" w:rsidRPr="00FD7FD0" w:rsidRDefault="00F0446C" w:rsidP="00F0446C">
      <w:pPr>
        <w:numPr>
          <w:ilvl w:val="0"/>
          <w:numId w:val="4"/>
        </w:numPr>
        <w:jc w:val="both"/>
        <w:rPr>
          <w:rFonts w:ascii="Arial" w:hAnsi="Arial" w:cs="Arial"/>
          <w:sz w:val="22"/>
          <w:szCs w:val="22"/>
        </w:rPr>
      </w:pPr>
      <w:r w:rsidRPr="00126F51">
        <w:rPr>
          <w:rFonts w:ascii="Arial" w:hAnsi="Arial" w:cs="Arial"/>
          <w:sz w:val="22"/>
          <w:szCs w:val="22"/>
        </w:rPr>
        <w:t>Wszelkie spory powstałe na tle wykonania niniejszej umowy strony będą rozstrzygać polubownie. W przypadku nie dojścia do porozumienia, spory będą rozstrzygane  przez właściwy sąd powszechny</w:t>
      </w:r>
      <w:r w:rsidRPr="00FD7FD0">
        <w:rPr>
          <w:rFonts w:ascii="Arial" w:hAnsi="Arial" w:cs="Arial"/>
          <w:sz w:val="22"/>
          <w:szCs w:val="22"/>
        </w:rPr>
        <w:t>.</w:t>
      </w:r>
    </w:p>
    <w:p w14:paraId="503440D5" w14:textId="77777777" w:rsidR="00F0446C" w:rsidRPr="007A17EC" w:rsidRDefault="00F0446C" w:rsidP="00F0446C">
      <w:pPr>
        <w:numPr>
          <w:ilvl w:val="0"/>
          <w:numId w:val="4"/>
        </w:numPr>
        <w:jc w:val="both"/>
        <w:rPr>
          <w:rFonts w:ascii="Arial" w:hAnsi="Arial" w:cs="Arial"/>
          <w:sz w:val="22"/>
          <w:szCs w:val="22"/>
        </w:rPr>
      </w:pPr>
      <w:r w:rsidRPr="00FD7FD0">
        <w:rPr>
          <w:rFonts w:ascii="Arial" w:hAnsi="Arial" w:cs="Arial"/>
          <w:sz w:val="22"/>
          <w:szCs w:val="22"/>
        </w:rPr>
        <w:t>Wszelkie spory powstałe na tle wykonania niniejszej umowy będą rozstrzygane przez właściwy rzeczowo Sąd Powszechny dla Zamawiającego.</w:t>
      </w:r>
    </w:p>
    <w:p w14:paraId="7FA7FC26" w14:textId="77777777" w:rsidR="00F0446C" w:rsidRPr="00FD7FD0" w:rsidRDefault="00F0446C" w:rsidP="00F0446C">
      <w:pPr>
        <w:jc w:val="center"/>
        <w:rPr>
          <w:rFonts w:ascii="Arial" w:hAnsi="Arial" w:cs="Arial"/>
          <w:sz w:val="22"/>
          <w:szCs w:val="22"/>
        </w:rPr>
      </w:pPr>
      <w:r w:rsidRPr="00FD7FD0">
        <w:rPr>
          <w:rFonts w:ascii="Arial" w:hAnsi="Arial" w:cs="Arial"/>
          <w:sz w:val="22"/>
          <w:szCs w:val="22"/>
        </w:rPr>
        <w:t>§   2</w:t>
      </w:r>
      <w:r>
        <w:rPr>
          <w:rFonts w:ascii="Arial" w:hAnsi="Arial" w:cs="Arial"/>
          <w:sz w:val="22"/>
          <w:szCs w:val="22"/>
        </w:rPr>
        <w:t>4</w:t>
      </w:r>
    </w:p>
    <w:p w14:paraId="6A8136A9" w14:textId="77777777" w:rsidR="00F0446C" w:rsidRPr="00FD7FD0" w:rsidRDefault="00F0446C" w:rsidP="00F0446C">
      <w:pPr>
        <w:rPr>
          <w:rFonts w:ascii="Arial" w:hAnsi="Arial" w:cs="Arial"/>
          <w:sz w:val="22"/>
          <w:szCs w:val="22"/>
        </w:rPr>
      </w:pPr>
    </w:p>
    <w:p w14:paraId="7A1AF125" w14:textId="77777777" w:rsidR="00F0446C" w:rsidRPr="00FD7FD0" w:rsidRDefault="00F0446C" w:rsidP="00F0446C">
      <w:pPr>
        <w:jc w:val="both"/>
        <w:rPr>
          <w:rFonts w:ascii="Arial" w:hAnsi="Arial" w:cs="Arial"/>
          <w:sz w:val="22"/>
          <w:szCs w:val="22"/>
        </w:rPr>
      </w:pPr>
      <w:r w:rsidRPr="00FD7FD0">
        <w:rPr>
          <w:rFonts w:ascii="Arial" w:hAnsi="Arial" w:cs="Arial"/>
          <w:sz w:val="22"/>
          <w:szCs w:val="22"/>
        </w:rPr>
        <w:t>Umowę sporządzono w pięciu</w:t>
      </w:r>
      <w:r w:rsidRPr="00FD7FD0">
        <w:rPr>
          <w:rFonts w:ascii="Arial" w:hAnsi="Arial" w:cs="Arial"/>
          <w:color w:val="FF0000"/>
          <w:sz w:val="22"/>
          <w:szCs w:val="22"/>
        </w:rPr>
        <w:t xml:space="preserve"> </w:t>
      </w:r>
      <w:r w:rsidRPr="00FD7FD0">
        <w:rPr>
          <w:rFonts w:ascii="Arial" w:hAnsi="Arial" w:cs="Arial"/>
          <w:sz w:val="22"/>
          <w:szCs w:val="22"/>
        </w:rPr>
        <w:t xml:space="preserve">  jednobrzmiących egzemplarzach, z czego trzy  egzemplarze dla Zamawiającego i dwa  egzemplarze dla Wykonawcy.</w:t>
      </w:r>
    </w:p>
    <w:p w14:paraId="76A20D07" w14:textId="77777777" w:rsidR="00F0446C" w:rsidRPr="00FD7FD0" w:rsidRDefault="00F0446C" w:rsidP="00F0446C">
      <w:pPr>
        <w:jc w:val="both"/>
        <w:rPr>
          <w:rFonts w:ascii="Arial" w:hAnsi="Arial" w:cs="Arial"/>
          <w:sz w:val="22"/>
          <w:szCs w:val="22"/>
        </w:rPr>
      </w:pPr>
    </w:p>
    <w:p w14:paraId="41DAB7A9" w14:textId="77777777" w:rsidR="00F0446C" w:rsidRPr="007A17EC" w:rsidRDefault="00F0446C" w:rsidP="00F0446C">
      <w:pPr>
        <w:keepNext/>
        <w:ind w:firstLine="709"/>
        <w:outlineLvl w:val="0"/>
        <w:rPr>
          <w:rFonts w:cs="Arial"/>
          <w:bCs/>
          <w:sz w:val="22"/>
          <w:szCs w:val="22"/>
        </w:rPr>
      </w:pPr>
      <w:r w:rsidRPr="00FD7FD0">
        <w:rPr>
          <w:rFonts w:ascii="Arial" w:hAnsi="Arial" w:cs="Arial"/>
          <w:bCs/>
          <w:sz w:val="22"/>
          <w:szCs w:val="22"/>
        </w:rPr>
        <w:t xml:space="preserve">Zamawiający:                                                                   Wykonawca   </w:t>
      </w:r>
    </w:p>
    <w:p w14:paraId="7EC49A71" w14:textId="77777777" w:rsidR="00F0446C" w:rsidRDefault="00F0446C" w:rsidP="00F0446C">
      <w:pPr>
        <w:widowControl/>
        <w:suppressAutoHyphens w:val="0"/>
        <w:rPr>
          <w:rFonts w:ascii="Arial" w:eastAsia="Times New Roman" w:hAnsi="Arial" w:cs="Arial"/>
          <w:color w:val="000000"/>
          <w:w w:val="125"/>
          <w:sz w:val="20"/>
          <w:szCs w:val="24"/>
          <w:lang w:eastAsia="pl-PL"/>
        </w:rPr>
      </w:pPr>
    </w:p>
    <w:p w14:paraId="5765EF43" w14:textId="77777777" w:rsidR="00F0446C" w:rsidRDefault="00F0446C" w:rsidP="00F0446C">
      <w:pPr>
        <w:widowControl/>
        <w:suppressAutoHyphens w:val="0"/>
        <w:rPr>
          <w:rFonts w:ascii="Arial" w:eastAsia="Times New Roman" w:hAnsi="Arial" w:cs="Arial"/>
          <w:color w:val="000000"/>
          <w:w w:val="125"/>
          <w:sz w:val="20"/>
          <w:szCs w:val="24"/>
          <w:lang w:eastAsia="pl-PL"/>
        </w:rPr>
      </w:pPr>
    </w:p>
    <w:p w14:paraId="7C98D43F" w14:textId="77777777" w:rsidR="00F0446C" w:rsidRDefault="00F0446C" w:rsidP="00F0446C">
      <w:pPr>
        <w:widowControl/>
        <w:suppressAutoHyphens w:val="0"/>
        <w:rPr>
          <w:rFonts w:ascii="Arial" w:eastAsia="Times New Roman" w:hAnsi="Arial" w:cs="Arial"/>
          <w:color w:val="000000"/>
          <w:w w:val="125"/>
          <w:sz w:val="20"/>
          <w:szCs w:val="24"/>
          <w:lang w:eastAsia="pl-PL"/>
        </w:rPr>
      </w:pPr>
    </w:p>
    <w:p w14:paraId="0E137F35" w14:textId="77777777" w:rsidR="00F0446C" w:rsidRPr="00FD7FD0" w:rsidRDefault="00F0446C" w:rsidP="00F0446C">
      <w:pPr>
        <w:widowControl/>
        <w:suppressAutoHyphens w:val="0"/>
        <w:rPr>
          <w:rFonts w:ascii="Arial" w:eastAsia="Times New Roman" w:hAnsi="Arial" w:cs="Arial"/>
          <w:color w:val="000000"/>
          <w:w w:val="125"/>
          <w:sz w:val="20"/>
          <w:szCs w:val="24"/>
          <w:lang w:eastAsia="pl-PL"/>
        </w:rPr>
      </w:pPr>
    </w:p>
    <w:p w14:paraId="1D03D3B8" w14:textId="77777777" w:rsidR="00F0446C" w:rsidRPr="00FD7FD0" w:rsidRDefault="00F0446C" w:rsidP="00F0446C">
      <w:pPr>
        <w:keepNext/>
        <w:outlineLvl w:val="0"/>
        <w:rPr>
          <w:rFonts w:ascii="Arial" w:eastAsia="Times New Roman" w:hAnsi="Arial" w:cs="Arial"/>
          <w:bCs/>
          <w:sz w:val="20"/>
          <w:lang w:eastAsia="pl-PL"/>
        </w:rPr>
      </w:pPr>
      <w:r w:rsidRPr="00FD7FD0">
        <w:rPr>
          <w:rFonts w:ascii="Arial" w:eastAsia="Times New Roman" w:hAnsi="Arial" w:cs="Arial"/>
          <w:bCs/>
          <w:sz w:val="20"/>
          <w:lang w:eastAsia="pl-PL"/>
        </w:rPr>
        <w:t>* Dotyczy w przypadku podwykonawcy lub dalszego podwykonawcy</w:t>
      </w:r>
    </w:p>
    <w:p w14:paraId="36DE0DEA" w14:textId="77777777" w:rsidR="00F0446C" w:rsidRPr="00FD7FD0" w:rsidRDefault="00F0446C" w:rsidP="00F0446C">
      <w:pPr>
        <w:keepNext/>
        <w:ind w:left="2836" w:firstLine="709"/>
        <w:outlineLvl w:val="0"/>
        <w:rPr>
          <w:rFonts w:ascii="Arial" w:eastAsia="Times New Roman" w:hAnsi="Arial" w:cs="Arial"/>
          <w:b/>
          <w:bCs/>
          <w:sz w:val="22"/>
          <w:szCs w:val="22"/>
          <w:lang w:eastAsia="pl-PL"/>
        </w:rPr>
      </w:pPr>
    </w:p>
    <w:p w14:paraId="7FC89C33" w14:textId="77777777" w:rsidR="00F0446C" w:rsidRPr="00A77E40" w:rsidRDefault="00F0446C" w:rsidP="00F0446C">
      <w:pPr>
        <w:keepNext/>
        <w:jc w:val="center"/>
        <w:outlineLvl w:val="1"/>
        <w:rPr>
          <w:rFonts w:ascii="Arial" w:eastAsia="Times New Roman" w:hAnsi="Arial" w:cs="Arial"/>
          <w:sz w:val="22"/>
          <w:szCs w:val="22"/>
          <w:lang w:eastAsia="pl-PL"/>
        </w:rPr>
      </w:pPr>
    </w:p>
    <w:p w14:paraId="4E1D5AB2" w14:textId="77777777" w:rsidR="00495D02" w:rsidRDefault="00495D02"/>
    <w:sectPr w:rsidR="00495D02" w:rsidSect="00F0446C">
      <w:footnotePr>
        <w:pos w:val="beneathText"/>
      </w:footnotePr>
      <w:pgSz w:w="11905" w:h="16837"/>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5DFFBB" w15:done="0"/>
  <w15:commentEx w15:paraId="53EB7A42" w15:done="0"/>
  <w15:commentEx w15:paraId="359FD14E" w15:done="0"/>
  <w15:commentEx w15:paraId="61740A42" w15:done="0"/>
  <w15:commentEx w15:paraId="06EEB2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DFFBB" w16cid:durableId="210A4C86"/>
  <w16cid:commentId w16cid:paraId="53EB7A42" w16cid:durableId="210A4D4D"/>
  <w16cid:commentId w16cid:paraId="359FD14E" w16cid:durableId="210A5B99"/>
  <w16cid:commentId w16cid:paraId="61740A42" w16cid:durableId="210A5C1E"/>
  <w16cid:commentId w16cid:paraId="06EEB21D" w16cid:durableId="210A5B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0B1A9" w14:textId="77777777" w:rsidR="00343EAE" w:rsidRDefault="00343EAE" w:rsidP="00E74E57">
      <w:r>
        <w:separator/>
      </w:r>
    </w:p>
  </w:endnote>
  <w:endnote w:type="continuationSeparator" w:id="0">
    <w:p w14:paraId="73C28B2A" w14:textId="77777777" w:rsidR="00343EAE" w:rsidRDefault="00343EAE" w:rsidP="00E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7D87" w14:textId="77777777" w:rsidR="00343EAE" w:rsidRDefault="00343EAE" w:rsidP="00E74E57">
      <w:r>
        <w:separator/>
      </w:r>
    </w:p>
  </w:footnote>
  <w:footnote w:type="continuationSeparator" w:id="0">
    <w:p w14:paraId="2F0CE3F4" w14:textId="77777777" w:rsidR="00343EAE" w:rsidRDefault="00343EAE" w:rsidP="00E74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FF"/>
    <w:multiLevelType w:val="hybridMultilevel"/>
    <w:tmpl w:val="23B08220"/>
    <w:lvl w:ilvl="0" w:tplc="9C8894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2358E"/>
    <w:multiLevelType w:val="multilevel"/>
    <w:tmpl w:val="0000000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EBC6D80"/>
    <w:multiLevelType w:val="hybridMultilevel"/>
    <w:tmpl w:val="D0A01EEA"/>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A37A6"/>
    <w:multiLevelType w:val="hybridMultilevel"/>
    <w:tmpl w:val="F662A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5F6AE8"/>
    <w:multiLevelType w:val="hybridMultilevel"/>
    <w:tmpl w:val="346A16BC"/>
    <w:lvl w:ilvl="0" w:tplc="E452C3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405C9"/>
    <w:multiLevelType w:val="hybridMultilevel"/>
    <w:tmpl w:val="422A9FA8"/>
    <w:lvl w:ilvl="0" w:tplc="24FAD3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C31B2B"/>
    <w:multiLevelType w:val="hybridMultilevel"/>
    <w:tmpl w:val="F1D04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1C1891"/>
    <w:multiLevelType w:val="hybridMultilevel"/>
    <w:tmpl w:val="707CCE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CDE7E9B"/>
    <w:multiLevelType w:val="hybridMultilevel"/>
    <w:tmpl w:val="A5042AFE"/>
    <w:lvl w:ilvl="0" w:tplc="951CD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98148B3"/>
    <w:multiLevelType w:val="hybridMultilevel"/>
    <w:tmpl w:val="AE8E01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F845BE"/>
    <w:multiLevelType w:val="hybridMultilevel"/>
    <w:tmpl w:val="9D94D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9237E3"/>
    <w:multiLevelType w:val="hybridMultilevel"/>
    <w:tmpl w:val="5D423A4A"/>
    <w:lvl w:ilvl="0" w:tplc="EBDC12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6171F6C"/>
    <w:multiLevelType w:val="hybridMultilevel"/>
    <w:tmpl w:val="2BF2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427623"/>
    <w:multiLevelType w:val="hybridMultilevel"/>
    <w:tmpl w:val="6706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7D6250"/>
    <w:multiLevelType w:val="hybridMultilevel"/>
    <w:tmpl w:val="579A4320"/>
    <w:lvl w:ilvl="0" w:tplc="ACDAA8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EDC0182"/>
    <w:multiLevelType w:val="multilevel"/>
    <w:tmpl w:val="EC062214"/>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nsid w:val="7FBC12F3"/>
    <w:multiLevelType w:val="hybridMultilevel"/>
    <w:tmpl w:val="F9B42914"/>
    <w:lvl w:ilvl="0" w:tplc="04150017">
      <w:start w:val="1"/>
      <w:numFmt w:val="lowerLetter"/>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num w:numId="1">
    <w:abstractNumId w:val="11"/>
  </w:num>
  <w:num w:numId="2">
    <w:abstractNumId w:val="13"/>
  </w:num>
  <w:num w:numId="3">
    <w:abstractNumId w:val="12"/>
  </w:num>
  <w:num w:numId="4">
    <w:abstractNumId w:val="10"/>
  </w:num>
  <w:num w:numId="5">
    <w:abstractNumId w:val="3"/>
  </w:num>
  <w:num w:numId="6">
    <w:abstractNumId w:val="1"/>
  </w:num>
  <w:num w:numId="7">
    <w:abstractNumId w:val="20"/>
  </w:num>
  <w:num w:numId="8">
    <w:abstractNumId w:val="16"/>
  </w:num>
  <w:num w:numId="9">
    <w:abstractNumId w:val="19"/>
  </w:num>
  <w:num w:numId="10">
    <w:abstractNumId w:val="0"/>
  </w:num>
  <w:num w:numId="11">
    <w:abstractNumId w:val="17"/>
  </w:num>
  <w:num w:numId="12">
    <w:abstractNumId w:val="15"/>
  </w:num>
  <w:num w:numId="13">
    <w:abstractNumId w:val="22"/>
  </w:num>
  <w:num w:numId="14">
    <w:abstractNumId w:val="5"/>
  </w:num>
  <w:num w:numId="15">
    <w:abstractNumId w:val="4"/>
  </w:num>
  <w:num w:numId="16">
    <w:abstractNumId w:val="8"/>
  </w:num>
  <w:num w:numId="17">
    <w:abstractNumId w:val="18"/>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7"/>
  </w:num>
  <w:num w:numId="23">
    <w:abstractNumId w:val="14"/>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eta">
    <w15:presenceInfo w15:providerId="None" w15:userId="An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2D"/>
    <w:rsid w:val="000B5B1E"/>
    <w:rsid w:val="000E613D"/>
    <w:rsid w:val="001513B5"/>
    <w:rsid w:val="00157E41"/>
    <w:rsid w:val="002201E9"/>
    <w:rsid w:val="00224B41"/>
    <w:rsid w:val="00343EAE"/>
    <w:rsid w:val="00401CD2"/>
    <w:rsid w:val="00495D02"/>
    <w:rsid w:val="004E40CB"/>
    <w:rsid w:val="004E7A0D"/>
    <w:rsid w:val="006B7543"/>
    <w:rsid w:val="006C2323"/>
    <w:rsid w:val="006D6021"/>
    <w:rsid w:val="007655D8"/>
    <w:rsid w:val="00897868"/>
    <w:rsid w:val="00910350"/>
    <w:rsid w:val="00955414"/>
    <w:rsid w:val="00971ECD"/>
    <w:rsid w:val="009D4C96"/>
    <w:rsid w:val="00A10758"/>
    <w:rsid w:val="00AD405B"/>
    <w:rsid w:val="00B61B94"/>
    <w:rsid w:val="00C05A0E"/>
    <w:rsid w:val="00C06B2D"/>
    <w:rsid w:val="00CB0CE2"/>
    <w:rsid w:val="00E0213A"/>
    <w:rsid w:val="00E74E57"/>
    <w:rsid w:val="00F04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46C"/>
    <w:pPr>
      <w:widowControl w:val="0"/>
      <w:suppressAutoHyphens/>
      <w:spacing w:after="0" w:line="240" w:lineRule="auto"/>
    </w:pPr>
    <w:rPr>
      <w:rFonts w:ascii="Times New Roman" w:eastAsia="Lucida Sans Unicode" w:hAnsi="Times New Roman" w:cs="Tahom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amecontents">
    <w:name w:val="Frame contents"/>
    <w:basedOn w:val="Tekstpodstawowy"/>
    <w:rsid w:val="00F0446C"/>
    <w:rPr>
      <w:rFonts w:cs="Times New Roman"/>
      <w:lang w:val="x-none"/>
    </w:rPr>
  </w:style>
  <w:style w:type="paragraph" w:styleId="Tekstpodstawowy">
    <w:name w:val="Body Text"/>
    <w:basedOn w:val="Normalny"/>
    <w:link w:val="TekstpodstawowyZnak"/>
    <w:uiPriority w:val="99"/>
    <w:semiHidden/>
    <w:unhideWhenUsed/>
    <w:rsid w:val="00F0446C"/>
    <w:pPr>
      <w:spacing w:after="120"/>
    </w:pPr>
  </w:style>
  <w:style w:type="character" w:customStyle="1" w:styleId="TekstpodstawowyZnak">
    <w:name w:val="Tekst podstawowy Znak"/>
    <w:basedOn w:val="Domylnaczcionkaakapitu"/>
    <w:link w:val="Tekstpodstawowy"/>
    <w:uiPriority w:val="99"/>
    <w:semiHidden/>
    <w:rsid w:val="00F0446C"/>
    <w:rPr>
      <w:rFonts w:ascii="Times New Roman" w:eastAsia="Lucida Sans Unicode" w:hAnsi="Times New Roman" w:cs="Tahoma"/>
      <w:sz w:val="24"/>
      <w:szCs w:val="20"/>
    </w:rPr>
  </w:style>
  <w:style w:type="character" w:styleId="Odwoaniedokomentarza">
    <w:name w:val="annotation reference"/>
    <w:basedOn w:val="Domylnaczcionkaakapitu"/>
    <w:uiPriority w:val="99"/>
    <w:semiHidden/>
    <w:unhideWhenUsed/>
    <w:rsid w:val="000B5B1E"/>
    <w:rPr>
      <w:sz w:val="16"/>
      <w:szCs w:val="16"/>
    </w:rPr>
  </w:style>
  <w:style w:type="paragraph" w:styleId="Tekstkomentarza">
    <w:name w:val="annotation text"/>
    <w:basedOn w:val="Normalny"/>
    <w:link w:val="TekstkomentarzaZnak"/>
    <w:uiPriority w:val="99"/>
    <w:semiHidden/>
    <w:unhideWhenUsed/>
    <w:rsid w:val="000B5B1E"/>
    <w:rPr>
      <w:sz w:val="20"/>
    </w:rPr>
  </w:style>
  <w:style w:type="character" w:customStyle="1" w:styleId="TekstkomentarzaZnak">
    <w:name w:val="Tekst komentarza Znak"/>
    <w:basedOn w:val="Domylnaczcionkaakapitu"/>
    <w:link w:val="Tekstkomentarza"/>
    <w:uiPriority w:val="99"/>
    <w:semiHidden/>
    <w:rsid w:val="000B5B1E"/>
    <w:rPr>
      <w:rFonts w:ascii="Times New Roman" w:eastAsia="Lucida Sans Unicode" w:hAnsi="Times New Roman" w:cs="Tahoma"/>
      <w:sz w:val="20"/>
      <w:szCs w:val="20"/>
    </w:rPr>
  </w:style>
  <w:style w:type="paragraph" w:styleId="Tematkomentarza">
    <w:name w:val="annotation subject"/>
    <w:basedOn w:val="Tekstkomentarza"/>
    <w:next w:val="Tekstkomentarza"/>
    <w:link w:val="TematkomentarzaZnak"/>
    <w:uiPriority w:val="99"/>
    <w:semiHidden/>
    <w:unhideWhenUsed/>
    <w:rsid w:val="000B5B1E"/>
    <w:rPr>
      <w:b/>
      <w:bCs/>
    </w:rPr>
  </w:style>
  <w:style w:type="character" w:customStyle="1" w:styleId="TematkomentarzaZnak">
    <w:name w:val="Temat komentarza Znak"/>
    <w:basedOn w:val="TekstkomentarzaZnak"/>
    <w:link w:val="Tematkomentarza"/>
    <w:uiPriority w:val="99"/>
    <w:semiHidden/>
    <w:rsid w:val="000B5B1E"/>
    <w:rPr>
      <w:rFonts w:ascii="Times New Roman" w:eastAsia="Lucida Sans Unicode" w:hAnsi="Times New Roman" w:cs="Tahoma"/>
      <w:b/>
      <w:bCs/>
      <w:sz w:val="20"/>
      <w:szCs w:val="20"/>
    </w:rPr>
  </w:style>
  <w:style w:type="paragraph" w:styleId="Tekstdymka">
    <w:name w:val="Balloon Text"/>
    <w:basedOn w:val="Normalny"/>
    <w:link w:val="TekstdymkaZnak"/>
    <w:uiPriority w:val="99"/>
    <w:semiHidden/>
    <w:unhideWhenUsed/>
    <w:rsid w:val="000B5B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B1E"/>
    <w:rPr>
      <w:rFonts w:ascii="Segoe UI" w:eastAsia="Lucida Sans Unicode" w:hAnsi="Segoe UI" w:cs="Segoe UI"/>
      <w:sz w:val="18"/>
      <w:szCs w:val="18"/>
    </w:rPr>
  </w:style>
  <w:style w:type="paragraph" w:styleId="Akapitzlist">
    <w:name w:val="List Paragraph"/>
    <w:basedOn w:val="Normalny"/>
    <w:uiPriority w:val="34"/>
    <w:qFormat/>
    <w:rsid w:val="00157E41"/>
    <w:pPr>
      <w:ind w:left="720"/>
      <w:contextualSpacing/>
    </w:pPr>
  </w:style>
  <w:style w:type="paragraph" w:styleId="Tekstprzypisukocowego">
    <w:name w:val="endnote text"/>
    <w:basedOn w:val="Normalny"/>
    <w:link w:val="TekstprzypisukocowegoZnak"/>
    <w:uiPriority w:val="99"/>
    <w:semiHidden/>
    <w:unhideWhenUsed/>
    <w:rsid w:val="00E74E57"/>
    <w:rPr>
      <w:sz w:val="20"/>
    </w:rPr>
  </w:style>
  <w:style w:type="character" w:customStyle="1" w:styleId="TekstprzypisukocowegoZnak">
    <w:name w:val="Tekst przypisu końcowego Znak"/>
    <w:basedOn w:val="Domylnaczcionkaakapitu"/>
    <w:link w:val="Tekstprzypisukocowego"/>
    <w:uiPriority w:val="99"/>
    <w:semiHidden/>
    <w:rsid w:val="00E74E57"/>
    <w:rPr>
      <w:rFonts w:ascii="Times New Roman" w:eastAsia="Lucida Sans Unicode" w:hAnsi="Times New Roman" w:cs="Tahoma"/>
      <w:sz w:val="20"/>
      <w:szCs w:val="20"/>
    </w:rPr>
  </w:style>
  <w:style w:type="character" w:styleId="Odwoanieprzypisukocowego">
    <w:name w:val="endnote reference"/>
    <w:basedOn w:val="Domylnaczcionkaakapitu"/>
    <w:uiPriority w:val="99"/>
    <w:semiHidden/>
    <w:unhideWhenUsed/>
    <w:rsid w:val="00E74E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46C"/>
    <w:pPr>
      <w:widowControl w:val="0"/>
      <w:suppressAutoHyphens/>
      <w:spacing w:after="0" w:line="240" w:lineRule="auto"/>
    </w:pPr>
    <w:rPr>
      <w:rFonts w:ascii="Times New Roman" w:eastAsia="Lucida Sans Unicode" w:hAnsi="Times New Roman" w:cs="Tahom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amecontents">
    <w:name w:val="Frame contents"/>
    <w:basedOn w:val="Tekstpodstawowy"/>
    <w:rsid w:val="00F0446C"/>
    <w:rPr>
      <w:rFonts w:cs="Times New Roman"/>
      <w:lang w:val="x-none"/>
    </w:rPr>
  </w:style>
  <w:style w:type="paragraph" w:styleId="Tekstpodstawowy">
    <w:name w:val="Body Text"/>
    <w:basedOn w:val="Normalny"/>
    <w:link w:val="TekstpodstawowyZnak"/>
    <w:uiPriority w:val="99"/>
    <w:semiHidden/>
    <w:unhideWhenUsed/>
    <w:rsid w:val="00F0446C"/>
    <w:pPr>
      <w:spacing w:after="120"/>
    </w:pPr>
  </w:style>
  <w:style w:type="character" w:customStyle="1" w:styleId="TekstpodstawowyZnak">
    <w:name w:val="Tekst podstawowy Znak"/>
    <w:basedOn w:val="Domylnaczcionkaakapitu"/>
    <w:link w:val="Tekstpodstawowy"/>
    <w:uiPriority w:val="99"/>
    <w:semiHidden/>
    <w:rsid w:val="00F0446C"/>
    <w:rPr>
      <w:rFonts w:ascii="Times New Roman" w:eastAsia="Lucida Sans Unicode" w:hAnsi="Times New Roman" w:cs="Tahoma"/>
      <w:sz w:val="24"/>
      <w:szCs w:val="20"/>
    </w:rPr>
  </w:style>
  <w:style w:type="character" w:styleId="Odwoaniedokomentarza">
    <w:name w:val="annotation reference"/>
    <w:basedOn w:val="Domylnaczcionkaakapitu"/>
    <w:uiPriority w:val="99"/>
    <w:semiHidden/>
    <w:unhideWhenUsed/>
    <w:rsid w:val="000B5B1E"/>
    <w:rPr>
      <w:sz w:val="16"/>
      <w:szCs w:val="16"/>
    </w:rPr>
  </w:style>
  <w:style w:type="paragraph" w:styleId="Tekstkomentarza">
    <w:name w:val="annotation text"/>
    <w:basedOn w:val="Normalny"/>
    <w:link w:val="TekstkomentarzaZnak"/>
    <w:uiPriority w:val="99"/>
    <w:semiHidden/>
    <w:unhideWhenUsed/>
    <w:rsid w:val="000B5B1E"/>
    <w:rPr>
      <w:sz w:val="20"/>
    </w:rPr>
  </w:style>
  <w:style w:type="character" w:customStyle="1" w:styleId="TekstkomentarzaZnak">
    <w:name w:val="Tekst komentarza Znak"/>
    <w:basedOn w:val="Domylnaczcionkaakapitu"/>
    <w:link w:val="Tekstkomentarza"/>
    <w:uiPriority w:val="99"/>
    <w:semiHidden/>
    <w:rsid w:val="000B5B1E"/>
    <w:rPr>
      <w:rFonts w:ascii="Times New Roman" w:eastAsia="Lucida Sans Unicode" w:hAnsi="Times New Roman" w:cs="Tahoma"/>
      <w:sz w:val="20"/>
      <w:szCs w:val="20"/>
    </w:rPr>
  </w:style>
  <w:style w:type="paragraph" w:styleId="Tematkomentarza">
    <w:name w:val="annotation subject"/>
    <w:basedOn w:val="Tekstkomentarza"/>
    <w:next w:val="Tekstkomentarza"/>
    <w:link w:val="TematkomentarzaZnak"/>
    <w:uiPriority w:val="99"/>
    <w:semiHidden/>
    <w:unhideWhenUsed/>
    <w:rsid w:val="000B5B1E"/>
    <w:rPr>
      <w:b/>
      <w:bCs/>
    </w:rPr>
  </w:style>
  <w:style w:type="character" w:customStyle="1" w:styleId="TematkomentarzaZnak">
    <w:name w:val="Temat komentarza Znak"/>
    <w:basedOn w:val="TekstkomentarzaZnak"/>
    <w:link w:val="Tematkomentarza"/>
    <w:uiPriority w:val="99"/>
    <w:semiHidden/>
    <w:rsid w:val="000B5B1E"/>
    <w:rPr>
      <w:rFonts w:ascii="Times New Roman" w:eastAsia="Lucida Sans Unicode" w:hAnsi="Times New Roman" w:cs="Tahoma"/>
      <w:b/>
      <w:bCs/>
      <w:sz w:val="20"/>
      <w:szCs w:val="20"/>
    </w:rPr>
  </w:style>
  <w:style w:type="paragraph" w:styleId="Tekstdymka">
    <w:name w:val="Balloon Text"/>
    <w:basedOn w:val="Normalny"/>
    <w:link w:val="TekstdymkaZnak"/>
    <w:uiPriority w:val="99"/>
    <w:semiHidden/>
    <w:unhideWhenUsed/>
    <w:rsid w:val="000B5B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B1E"/>
    <w:rPr>
      <w:rFonts w:ascii="Segoe UI" w:eastAsia="Lucida Sans Unicode" w:hAnsi="Segoe UI" w:cs="Segoe UI"/>
      <w:sz w:val="18"/>
      <w:szCs w:val="18"/>
    </w:rPr>
  </w:style>
  <w:style w:type="paragraph" w:styleId="Akapitzlist">
    <w:name w:val="List Paragraph"/>
    <w:basedOn w:val="Normalny"/>
    <w:uiPriority w:val="34"/>
    <w:qFormat/>
    <w:rsid w:val="00157E41"/>
    <w:pPr>
      <w:ind w:left="720"/>
      <w:contextualSpacing/>
    </w:pPr>
  </w:style>
  <w:style w:type="paragraph" w:styleId="Tekstprzypisukocowego">
    <w:name w:val="endnote text"/>
    <w:basedOn w:val="Normalny"/>
    <w:link w:val="TekstprzypisukocowegoZnak"/>
    <w:uiPriority w:val="99"/>
    <w:semiHidden/>
    <w:unhideWhenUsed/>
    <w:rsid w:val="00E74E57"/>
    <w:rPr>
      <w:sz w:val="20"/>
    </w:rPr>
  </w:style>
  <w:style w:type="character" w:customStyle="1" w:styleId="TekstprzypisukocowegoZnak">
    <w:name w:val="Tekst przypisu końcowego Znak"/>
    <w:basedOn w:val="Domylnaczcionkaakapitu"/>
    <w:link w:val="Tekstprzypisukocowego"/>
    <w:uiPriority w:val="99"/>
    <w:semiHidden/>
    <w:rsid w:val="00E74E57"/>
    <w:rPr>
      <w:rFonts w:ascii="Times New Roman" w:eastAsia="Lucida Sans Unicode" w:hAnsi="Times New Roman" w:cs="Tahoma"/>
      <w:sz w:val="20"/>
      <w:szCs w:val="20"/>
    </w:rPr>
  </w:style>
  <w:style w:type="character" w:styleId="Odwoanieprzypisukocowego">
    <w:name w:val="endnote reference"/>
    <w:basedOn w:val="Domylnaczcionkaakapitu"/>
    <w:uiPriority w:val="99"/>
    <w:semiHidden/>
    <w:unhideWhenUsed/>
    <w:rsid w:val="00E74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5874</Words>
  <Characters>35246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5</cp:revision>
  <dcterms:created xsi:type="dcterms:W3CDTF">2019-08-26T08:35:00Z</dcterms:created>
  <dcterms:modified xsi:type="dcterms:W3CDTF">2019-09-04T10:10:00Z</dcterms:modified>
</cp:coreProperties>
</file>