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57" w:rsidRPr="007C6ED1" w:rsidRDefault="00DC6E57" w:rsidP="007C6ED1">
      <w:pPr>
        <w:spacing w:after="280" w:line="420" w:lineRule="atLeast"/>
        <w:ind w:left="225"/>
        <w:jc w:val="center"/>
        <w:rPr>
          <w:rFonts w:ascii="Arial" w:hAnsi="Arial" w:cs="Arial"/>
          <w:sz w:val="28"/>
          <w:szCs w:val="28"/>
          <w:lang w:eastAsia="pl-PL"/>
        </w:rPr>
      </w:pPr>
      <w:r w:rsidRPr="007C6ED1">
        <w:rPr>
          <w:rFonts w:ascii="Arial" w:hAnsi="Arial" w:cs="Arial"/>
          <w:b/>
          <w:bCs/>
          <w:sz w:val="28"/>
          <w:szCs w:val="28"/>
          <w:lang w:eastAsia="pl-PL"/>
        </w:rPr>
        <w:t>Modernizacja ewidencji gruntów i budynków na obszarze obrębów ewidencyjnych Jastrząbki, Krajewo, Leśniewo Wielkie, Zaskórki i Zdzięty, gmina Janowiec Kościelny, powiat nidzicki, województwo warmińsko-mazurskie oraz przeprowadzenie klasyfikacji gruntów, na których nastąpiła zmiana użytków gruntowych.</w:t>
      </w:r>
      <w:r w:rsidRPr="007C6ED1">
        <w:rPr>
          <w:rFonts w:ascii="Arial" w:hAnsi="Arial" w:cs="Arial"/>
          <w:sz w:val="28"/>
          <w:szCs w:val="28"/>
          <w:lang w:eastAsia="pl-PL"/>
        </w:rPr>
        <w:br/>
      </w:r>
      <w:r w:rsidRPr="007C6ED1">
        <w:rPr>
          <w:rFonts w:ascii="Arial" w:hAnsi="Arial" w:cs="Arial"/>
          <w:b/>
          <w:bCs/>
          <w:sz w:val="28"/>
          <w:szCs w:val="28"/>
          <w:lang w:eastAsia="pl-PL"/>
        </w:rPr>
        <w:t>Numer ogłoszenia: 112295 - 2013; data zamieszczenia: 14.06.2013</w:t>
      </w:r>
      <w:r w:rsidRPr="007C6ED1">
        <w:rPr>
          <w:rFonts w:ascii="Arial" w:hAnsi="Arial" w:cs="Arial"/>
          <w:sz w:val="28"/>
          <w:szCs w:val="28"/>
          <w:lang w:eastAsia="pl-PL"/>
        </w:rPr>
        <w:br/>
        <w:t>OGŁOSZENIE O UDZIELENIU ZAMÓWIENIA - Usługi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Zamieszczanie ogłoszenia: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obowiązkowe.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Ogłoszenie dotyczy: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zamówienia publicznego.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tak, numer ogłoszenia w BZP: 85785 - 2013r.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nie.</w:t>
      </w:r>
    </w:p>
    <w:p w:rsidR="00DC6E57" w:rsidRPr="007C6ED1" w:rsidRDefault="00DC6E57" w:rsidP="007C6ED1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7C6ED1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I. 1) NAZWA I ADRES: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Powiat Nidzicki, ul. Traugutta 23, 13-100 Nidzica, woj. warmińsko-mazurskie, tel. 089 6253279, faks 089 6253279.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I. 2) RODZAJ ZAMAWIAJĄCEGO: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Administracja samorządowa.</w:t>
      </w:r>
    </w:p>
    <w:p w:rsidR="00DC6E57" w:rsidRPr="007C6ED1" w:rsidRDefault="00DC6E57" w:rsidP="007C6ED1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7C6ED1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Modernizacja ewidencji gruntów i budynków na obszarze obrębów ewidencyjnych Jastrząbki, Krajewo, Leśniewo Wielkie, Zaskórki i Zdzięty, gmina Janowiec Kościelny, powiat nidzicki, województwo warmińsko-mazurskie oraz przeprowadzenie klasyfikacji gruntów, na których nastąpiła zmiana użytków gruntowych..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II.2) Rodzaj zamówienia: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Usługi.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1. Wykonanie prac geodezyjnych związanych z: 1) modernizacją ewidencji gruntów i budynków w programie EWOPIS 5.** i EWMAPA FB 10.**, 2) przeprowadzeniem klasyfikacji gruntów, na których nastąpiła zmiana użytków gruntowych, na obszarze obrębów ewidencyjnych: Jastrząbki, Krajewo, Leśniewo Wielkie, Zaskórki i Zdzięty, gmina Janowiec Kościelny, powiat nidzicki, województwo warmińsko-mazurskie. Charakterystyka obiektu została przedstawiona w tabeli pierwszej zamieszczonej w części III Zał. Nr 1 do SIWZ - Warunki techniczne 2. Szczegółowy zakres i sposób realizacji przedmiotu zamówienia określają Warunki Techniczne stanowiące załącznik Nr 1 do niniejszej SIWZ. 3. Oznaczenie przedmiotu wg CPV - 71.35.43.00 - 7 usługi badań katastralnych CPV - 71.35.15.00 - 8 usługi badania gleby 4. Zamówienie obejmuje wszystkie koszty wykonania usługi, w tym uczestniczenia w czynnościach związanych z wyłożeniem do wglądu zainteresowanych projektu operatu opisowo-kartograficznego, z rozstrzyganiem uwag i zarzutów zgłoszonych do wyłożonego projektu oraz ewentualnych zarzutów zgłoszonych po publikacji ogłoszenia w Dzienniku Urzędowym Województwa Warmińsko-Mazurskiego. Ponadto obejmuje koszty materiałów oraz inne opłaty związane z wykonaniem usługi, w tym opłaty za czynności związane z prowadzeniem zasobu geodezyjnego i kartograficznego..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71.35.43.00-7, 71.35.15.00-8.</w:t>
      </w:r>
    </w:p>
    <w:p w:rsidR="00DC6E57" w:rsidRPr="007C6ED1" w:rsidRDefault="00DC6E57" w:rsidP="007C6ED1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7C6ED1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III.1) TRYB UDZIELENIA ZAMÓWIENIA: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Przetarg nieograniczony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DC6E57" w:rsidRPr="007C6ED1" w:rsidRDefault="00DC6E57" w:rsidP="007C6ED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nie</w:t>
      </w:r>
    </w:p>
    <w:p w:rsidR="00DC6E57" w:rsidRPr="007C6ED1" w:rsidRDefault="00DC6E57" w:rsidP="007C6ED1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7C6ED1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IV.1) DATA UDZIELENIA ZAMÓWIENIA: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11.06.2013.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IV.2) LICZBA OTRZYMANYCH OFERT: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3.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IV.3) LICZBA ODRZUCONYCH OFERT: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0.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DC6E57" w:rsidRPr="007C6ED1" w:rsidRDefault="00DC6E57" w:rsidP="007C6ED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sz w:val="20"/>
          <w:szCs w:val="20"/>
          <w:lang w:eastAsia="pl-PL"/>
        </w:rPr>
        <w:t>Przedsiębiorstwo Geodezyjno - Kartograficzne OPGK RZESZÓW S. A. z siedzibą w Rzeszowie, ul. Geodetów 1, 35-328 Rzeszów, kraj/woj. podkarpackie.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7C6ED1">
        <w:rPr>
          <w:rFonts w:ascii="Arial" w:hAnsi="Arial" w:cs="Arial"/>
          <w:i/>
          <w:iCs/>
          <w:sz w:val="20"/>
          <w:szCs w:val="20"/>
          <w:lang w:eastAsia="pl-PL"/>
        </w:rPr>
        <w:t xml:space="preserve"> (bez VAT)</w:t>
      </w:r>
      <w:r w:rsidRPr="007C6ED1">
        <w:rPr>
          <w:rFonts w:ascii="Arial" w:hAnsi="Arial" w:cs="Arial"/>
          <w:sz w:val="20"/>
          <w:szCs w:val="20"/>
          <w:lang w:eastAsia="pl-PL"/>
        </w:rPr>
        <w:t>: 121951,21 PLN.</w:t>
      </w:r>
    </w:p>
    <w:p w:rsidR="00DC6E57" w:rsidRPr="007C6ED1" w:rsidRDefault="00DC6E57" w:rsidP="007C6ED1">
      <w:pPr>
        <w:spacing w:after="0" w:line="400" w:lineRule="atLeast"/>
        <w:ind w:left="22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DC6E57" w:rsidRPr="007C6ED1" w:rsidRDefault="00DC6E57" w:rsidP="007C6ED1">
      <w:pPr>
        <w:numPr>
          <w:ilvl w:val="0"/>
          <w:numId w:val="3"/>
        </w:numPr>
        <w:spacing w:after="0" w:line="400" w:lineRule="atLeast"/>
        <w:ind w:left="67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Cena wybranej oferty: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111751,65</w:t>
      </w:r>
    </w:p>
    <w:p w:rsidR="00DC6E57" w:rsidRPr="007C6ED1" w:rsidRDefault="00DC6E57" w:rsidP="007C6ED1">
      <w:pPr>
        <w:numPr>
          <w:ilvl w:val="0"/>
          <w:numId w:val="3"/>
        </w:numPr>
        <w:spacing w:after="0" w:line="400" w:lineRule="atLeast"/>
        <w:ind w:left="67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Oferta z najniższą ceną: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111751,65</w:t>
      </w: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146370,00</w:t>
      </w:r>
    </w:p>
    <w:p w:rsidR="00DC6E57" w:rsidRPr="007C6ED1" w:rsidRDefault="00DC6E57" w:rsidP="007C6ED1">
      <w:pPr>
        <w:numPr>
          <w:ilvl w:val="0"/>
          <w:numId w:val="3"/>
        </w:numPr>
        <w:spacing w:after="0" w:line="400" w:lineRule="atLeast"/>
        <w:ind w:left="675"/>
        <w:rPr>
          <w:rFonts w:ascii="Arial" w:hAnsi="Arial" w:cs="Arial"/>
          <w:sz w:val="20"/>
          <w:szCs w:val="20"/>
          <w:lang w:eastAsia="pl-PL"/>
        </w:rPr>
      </w:pPr>
      <w:r w:rsidRPr="007C6ED1">
        <w:rPr>
          <w:rFonts w:ascii="Arial" w:hAnsi="Arial" w:cs="Arial"/>
          <w:b/>
          <w:bCs/>
          <w:sz w:val="20"/>
          <w:szCs w:val="20"/>
          <w:lang w:eastAsia="pl-PL"/>
        </w:rPr>
        <w:t>Waluta:</w:t>
      </w:r>
      <w:r w:rsidRPr="007C6ED1">
        <w:rPr>
          <w:rFonts w:ascii="Arial" w:hAnsi="Arial" w:cs="Arial"/>
          <w:sz w:val="20"/>
          <w:szCs w:val="20"/>
          <w:lang w:eastAsia="pl-PL"/>
        </w:rPr>
        <w:t xml:space="preserve"> PLN.</w:t>
      </w:r>
    </w:p>
    <w:p w:rsidR="00DC6E57" w:rsidRDefault="00DC6E57">
      <w:bookmarkStart w:id="0" w:name="_GoBack"/>
      <w:bookmarkEnd w:id="0"/>
    </w:p>
    <w:sectPr w:rsidR="00DC6E57" w:rsidSect="0022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2F3"/>
    <w:multiLevelType w:val="multilevel"/>
    <w:tmpl w:val="82BE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B409A"/>
    <w:multiLevelType w:val="multilevel"/>
    <w:tmpl w:val="3A1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468EE"/>
    <w:multiLevelType w:val="multilevel"/>
    <w:tmpl w:val="6C70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A7"/>
    <w:rsid w:val="00225CD9"/>
    <w:rsid w:val="002B7CF9"/>
    <w:rsid w:val="007C6ED1"/>
    <w:rsid w:val="00A569A7"/>
    <w:rsid w:val="00D432F4"/>
    <w:rsid w:val="00DC6E57"/>
    <w:rsid w:val="00FD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514</Words>
  <Characters>3087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ewidencji gruntów i budynków na obszarze obrębów ewidencyjnych Jastrząbki, Krajewo, Leśniewo Wielkie, Zaskórki i Zdzięty, gmina Janowiec Kościelny, powiat nidzicki, województwo warmińsko-mazurskie oraz przeprowadzenie klasyfikacji gruntów, n</dc:title>
  <dc:subject/>
  <dc:creator>pzd</dc:creator>
  <cp:keywords/>
  <dc:description/>
  <cp:lastModifiedBy>A.Stelmaszczyk</cp:lastModifiedBy>
  <cp:revision>2</cp:revision>
  <dcterms:created xsi:type="dcterms:W3CDTF">2013-06-14T10:18:00Z</dcterms:created>
  <dcterms:modified xsi:type="dcterms:W3CDTF">2013-06-14T10:18:00Z</dcterms:modified>
</cp:coreProperties>
</file>