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F00" w:rsidRDefault="005A4F00" w:rsidP="005A4F00">
      <w:pPr>
        <w:ind w:left="60"/>
        <w:jc w:val="right"/>
        <w:rPr>
          <w:rFonts w:ascii="Arial" w:hAnsi="Arial" w:cs="Arial"/>
          <w:sz w:val="22"/>
          <w:szCs w:val="22"/>
        </w:rPr>
      </w:pPr>
      <w:r>
        <w:rPr>
          <w:rFonts w:ascii="Arial" w:hAnsi="Arial" w:cs="Arial"/>
          <w:sz w:val="22"/>
          <w:szCs w:val="22"/>
        </w:rPr>
        <w:t>Nidzica dnia 24.09.2012r.</w:t>
      </w:r>
    </w:p>
    <w:p w:rsidR="005A4F00" w:rsidRDefault="005A4F00" w:rsidP="005A4F00">
      <w:pPr>
        <w:ind w:left="2892" w:firstLine="648"/>
        <w:jc w:val="both"/>
        <w:rPr>
          <w:rFonts w:ascii="Arial" w:hAnsi="Arial" w:cs="Arial"/>
          <w:sz w:val="22"/>
          <w:szCs w:val="22"/>
        </w:rPr>
      </w:pPr>
    </w:p>
    <w:p w:rsidR="005A4F00" w:rsidRDefault="005A4F00" w:rsidP="005A4F00">
      <w:pPr>
        <w:rPr>
          <w:rFonts w:ascii="Arial" w:hAnsi="Arial" w:cs="Arial"/>
          <w:sz w:val="22"/>
          <w:szCs w:val="22"/>
        </w:rPr>
      </w:pPr>
      <w:r>
        <w:rPr>
          <w:rFonts w:ascii="Arial" w:hAnsi="Arial" w:cs="Arial"/>
          <w:sz w:val="22"/>
          <w:szCs w:val="22"/>
        </w:rPr>
        <w:t>Nr sprawy: 07/2012</w:t>
      </w:r>
    </w:p>
    <w:p w:rsidR="005A4F00" w:rsidRPr="005A4F00" w:rsidRDefault="00F31BDB" w:rsidP="005A4F00">
      <w:pPr>
        <w:ind w:left="2892" w:firstLine="648"/>
        <w:jc w:val="both"/>
        <w:rPr>
          <w:rFonts w:ascii="Arial" w:hAnsi="Arial" w:cs="Arial"/>
          <w:b/>
          <w:sz w:val="22"/>
          <w:szCs w:val="22"/>
        </w:rPr>
      </w:pPr>
      <w:r>
        <w:rPr>
          <w:rFonts w:ascii="Arial" w:hAnsi="Arial" w:cs="Arial"/>
          <w:b/>
          <w:sz w:val="22"/>
          <w:szCs w:val="22"/>
        </w:rPr>
        <w:t>Do wszystkich Wykonawców</w:t>
      </w:r>
    </w:p>
    <w:p w:rsidR="005A4F00" w:rsidRDefault="005A4F00" w:rsidP="002F6387">
      <w:pPr>
        <w:ind w:left="60"/>
        <w:jc w:val="both"/>
        <w:rPr>
          <w:rFonts w:ascii="Arial" w:hAnsi="Arial" w:cs="Arial"/>
          <w:b/>
          <w:sz w:val="22"/>
          <w:szCs w:val="22"/>
        </w:rPr>
      </w:pPr>
    </w:p>
    <w:p w:rsidR="00E01E5C" w:rsidRPr="00E01E5C" w:rsidRDefault="00E01E5C" w:rsidP="00E01E5C">
      <w:pPr>
        <w:jc w:val="both"/>
        <w:rPr>
          <w:rFonts w:ascii="Arial" w:hAnsi="Arial" w:cs="Arial"/>
          <w:b/>
          <w:sz w:val="22"/>
          <w:szCs w:val="22"/>
        </w:rPr>
      </w:pPr>
      <w:r w:rsidRPr="00E01E5C">
        <w:rPr>
          <w:rFonts w:ascii="Arial" w:hAnsi="Arial" w:cs="Arial"/>
          <w:b/>
          <w:sz w:val="22"/>
          <w:szCs w:val="22"/>
        </w:rPr>
        <w:t xml:space="preserve">Dotyczy: </w:t>
      </w:r>
    </w:p>
    <w:p w:rsidR="00E01E5C" w:rsidRPr="00E01E5C" w:rsidRDefault="00E01E5C" w:rsidP="00E01E5C">
      <w:pPr>
        <w:jc w:val="both"/>
        <w:rPr>
          <w:rFonts w:ascii="Arial" w:hAnsi="Arial" w:cs="Arial"/>
          <w:b/>
          <w:sz w:val="22"/>
          <w:szCs w:val="22"/>
        </w:rPr>
      </w:pPr>
      <w:r w:rsidRPr="00E01E5C">
        <w:rPr>
          <w:rFonts w:ascii="Arial" w:hAnsi="Arial" w:cs="Arial"/>
          <w:b/>
          <w:sz w:val="22"/>
          <w:szCs w:val="22"/>
        </w:rPr>
        <w:t>Postępowania o udzielenie zamówienia publicznego Nr 07/2012 w trybie przetargu nieograniczonego na Dostawę paliwa i olejów do pojazdów i sprzętu będących własnością Powiatowego Zarządu Dróg w Nidzicy. Z podziałem na 2 zadania:</w:t>
      </w:r>
    </w:p>
    <w:p w:rsidR="00E01E5C" w:rsidRPr="00E01E5C" w:rsidRDefault="00E01E5C" w:rsidP="00E01E5C">
      <w:pPr>
        <w:jc w:val="both"/>
        <w:rPr>
          <w:rFonts w:ascii="Arial" w:hAnsi="Arial" w:cs="Arial"/>
          <w:b/>
          <w:sz w:val="22"/>
          <w:szCs w:val="22"/>
        </w:rPr>
      </w:pPr>
      <w:r w:rsidRPr="00E01E5C">
        <w:rPr>
          <w:rFonts w:ascii="Arial" w:hAnsi="Arial" w:cs="Arial"/>
          <w:b/>
          <w:sz w:val="22"/>
          <w:szCs w:val="22"/>
        </w:rPr>
        <w:t>Zadanie nr 1 – Dostawa paliwa płynnego i olejów</w:t>
      </w:r>
    </w:p>
    <w:p w:rsidR="00E01E5C" w:rsidRPr="00E01E5C" w:rsidRDefault="00E01E5C" w:rsidP="00E01E5C">
      <w:pPr>
        <w:jc w:val="both"/>
        <w:rPr>
          <w:rFonts w:ascii="Arial" w:hAnsi="Arial" w:cs="Arial"/>
          <w:b/>
          <w:sz w:val="22"/>
          <w:szCs w:val="22"/>
        </w:rPr>
      </w:pPr>
      <w:r w:rsidRPr="00E01E5C">
        <w:rPr>
          <w:rFonts w:ascii="Arial" w:hAnsi="Arial" w:cs="Arial"/>
          <w:b/>
          <w:sz w:val="22"/>
          <w:szCs w:val="22"/>
        </w:rPr>
        <w:t xml:space="preserve">Zadania nr 2 – Dostawa paliwa gazowego LPG </w:t>
      </w:r>
    </w:p>
    <w:p w:rsidR="00E01E5C" w:rsidRPr="00E01E5C" w:rsidRDefault="00E01E5C" w:rsidP="00E01E5C">
      <w:pPr>
        <w:jc w:val="both"/>
        <w:rPr>
          <w:rFonts w:ascii="Arial" w:hAnsi="Arial" w:cs="Arial"/>
          <w:b/>
          <w:sz w:val="22"/>
          <w:szCs w:val="22"/>
        </w:rPr>
      </w:pPr>
    </w:p>
    <w:p w:rsidR="00E01E5C" w:rsidRPr="00E01E5C" w:rsidRDefault="00E01E5C" w:rsidP="00E01E5C">
      <w:pPr>
        <w:jc w:val="center"/>
        <w:rPr>
          <w:rFonts w:ascii="Arial" w:hAnsi="Arial" w:cs="Arial"/>
          <w:b/>
          <w:sz w:val="22"/>
          <w:szCs w:val="22"/>
        </w:rPr>
      </w:pPr>
      <w:r w:rsidRPr="00E01E5C">
        <w:rPr>
          <w:rFonts w:ascii="Arial" w:hAnsi="Arial" w:cs="Arial"/>
          <w:b/>
          <w:sz w:val="22"/>
          <w:szCs w:val="22"/>
        </w:rPr>
        <w:t xml:space="preserve">Odpowiedź na pytania </w:t>
      </w:r>
    </w:p>
    <w:p w:rsidR="00E01E5C" w:rsidRPr="00E01E5C" w:rsidRDefault="00E01E5C" w:rsidP="00E01E5C">
      <w:pPr>
        <w:jc w:val="center"/>
        <w:rPr>
          <w:rFonts w:ascii="Arial" w:hAnsi="Arial" w:cs="Arial"/>
          <w:b/>
          <w:sz w:val="22"/>
          <w:szCs w:val="22"/>
        </w:rPr>
      </w:pPr>
    </w:p>
    <w:p w:rsidR="00E01E5C" w:rsidRPr="00E01E5C" w:rsidRDefault="00E01E5C" w:rsidP="00E01E5C">
      <w:pPr>
        <w:jc w:val="both"/>
        <w:rPr>
          <w:rFonts w:ascii="Arial" w:hAnsi="Arial" w:cs="Arial"/>
          <w:sz w:val="22"/>
          <w:szCs w:val="22"/>
        </w:rPr>
      </w:pPr>
      <w:r w:rsidRPr="00E01E5C">
        <w:rPr>
          <w:rFonts w:ascii="Arial" w:hAnsi="Arial" w:cs="Arial"/>
          <w:b/>
          <w:sz w:val="22"/>
          <w:szCs w:val="22"/>
        </w:rPr>
        <w:tab/>
      </w:r>
      <w:r w:rsidRPr="00E01E5C">
        <w:rPr>
          <w:rFonts w:ascii="Arial" w:hAnsi="Arial" w:cs="Arial"/>
          <w:sz w:val="22"/>
          <w:szCs w:val="22"/>
        </w:rPr>
        <w:t xml:space="preserve">Powiatowy Zarząd Dróg w Nidzicy działając zgodnie z art. 38 ust. 1 i 2 Ustawy z dnia 29 stycznia 2004 r. Prawo zamówień publicznych ( </w:t>
      </w:r>
      <w:proofErr w:type="spellStart"/>
      <w:r w:rsidRPr="00E01E5C">
        <w:rPr>
          <w:rFonts w:ascii="Arial" w:hAnsi="Arial" w:cs="Arial"/>
          <w:sz w:val="22"/>
          <w:szCs w:val="22"/>
        </w:rPr>
        <w:t>Dz.U.z</w:t>
      </w:r>
      <w:proofErr w:type="spellEnd"/>
      <w:r w:rsidRPr="00E01E5C">
        <w:rPr>
          <w:rFonts w:ascii="Arial" w:hAnsi="Arial" w:cs="Arial"/>
          <w:sz w:val="22"/>
          <w:szCs w:val="22"/>
        </w:rPr>
        <w:t xml:space="preserve"> 2010r. Nr 113, poz. 759 z </w:t>
      </w:r>
      <w:proofErr w:type="spellStart"/>
      <w:r w:rsidRPr="00E01E5C">
        <w:rPr>
          <w:rFonts w:ascii="Arial" w:hAnsi="Arial" w:cs="Arial"/>
          <w:sz w:val="22"/>
          <w:szCs w:val="22"/>
        </w:rPr>
        <w:t>późn</w:t>
      </w:r>
      <w:proofErr w:type="spellEnd"/>
      <w:r w:rsidRPr="00E01E5C">
        <w:rPr>
          <w:rFonts w:ascii="Arial" w:hAnsi="Arial" w:cs="Arial"/>
          <w:sz w:val="22"/>
          <w:szCs w:val="22"/>
        </w:rPr>
        <w:t>. zm.) poniżej udziela odpowiedzi na złożone pytania.</w:t>
      </w:r>
    </w:p>
    <w:p w:rsidR="005A4F00" w:rsidRPr="005A4F00" w:rsidRDefault="005A4F00" w:rsidP="002F6387">
      <w:pPr>
        <w:ind w:left="60"/>
        <w:jc w:val="both"/>
        <w:rPr>
          <w:rFonts w:ascii="Arial" w:hAnsi="Arial" w:cs="Arial"/>
          <w:b/>
          <w:sz w:val="22"/>
          <w:szCs w:val="22"/>
        </w:rPr>
      </w:pPr>
    </w:p>
    <w:p w:rsidR="002F6387" w:rsidRDefault="00E01E5C" w:rsidP="002F6387">
      <w:pPr>
        <w:ind w:left="60"/>
        <w:jc w:val="both"/>
        <w:rPr>
          <w:rFonts w:ascii="Arial" w:hAnsi="Arial" w:cs="Arial"/>
          <w:color w:val="000000"/>
          <w:sz w:val="22"/>
          <w:szCs w:val="22"/>
        </w:rPr>
      </w:pPr>
      <w:r>
        <w:rPr>
          <w:rFonts w:ascii="Arial" w:hAnsi="Arial" w:cs="Arial"/>
          <w:sz w:val="22"/>
          <w:szCs w:val="22"/>
        </w:rPr>
        <w:t xml:space="preserve">Pytanie nr </w:t>
      </w:r>
      <w:r w:rsidR="002F6387">
        <w:rPr>
          <w:rFonts w:ascii="Arial" w:hAnsi="Arial" w:cs="Arial"/>
          <w:sz w:val="22"/>
          <w:szCs w:val="22"/>
        </w:rPr>
        <w:t xml:space="preserve">1. Czy Zamawiający dopuszcza możliwość dokonywania zakupu paliwa w formie bezgotówkowej przy użyciu kart paliwowych – </w:t>
      </w:r>
      <w:proofErr w:type="spellStart"/>
      <w:r w:rsidR="002F6387">
        <w:rPr>
          <w:rFonts w:ascii="Arial" w:hAnsi="Arial" w:cs="Arial"/>
          <w:sz w:val="22"/>
          <w:szCs w:val="22"/>
        </w:rPr>
        <w:t>mikroprocesowych</w:t>
      </w:r>
      <w:proofErr w:type="spellEnd"/>
      <w:r w:rsidR="002F6387">
        <w:rPr>
          <w:rFonts w:ascii="Arial" w:hAnsi="Arial" w:cs="Arial"/>
          <w:sz w:val="22"/>
          <w:szCs w:val="22"/>
        </w:rPr>
        <w:t xml:space="preserve"> kart paliwowych</w:t>
      </w:r>
      <w:r w:rsidR="002F6387">
        <w:rPr>
          <w:rFonts w:ascii="Arial" w:hAnsi="Arial" w:cs="Arial"/>
          <w:color w:val="000000"/>
          <w:sz w:val="22"/>
          <w:szCs w:val="22"/>
        </w:rPr>
        <w:t xml:space="preserve">  i zaakceptuje, aby karty paliwowe wydane zostały w ciągu 15 dni roboczych od przedłożenia wniosku/zamówienia na karty przez Zamawiającego po podpisaniu umowy, lub przedłożenia wniosku/zamówienia w przypadku blokady danej karty (utrata, zmiana danych i itp.) lub zamówienia nowej karty, przy jednoczesnej akceptacji opłaty za karty:</w:t>
      </w:r>
    </w:p>
    <w:p w:rsidR="002F6387" w:rsidRDefault="002F6387" w:rsidP="002F6387">
      <w:pPr>
        <w:jc w:val="both"/>
        <w:rPr>
          <w:rFonts w:ascii="Arial" w:hAnsi="Arial" w:cs="Arial"/>
          <w:color w:val="000000"/>
          <w:sz w:val="22"/>
          <w:szCs w:val="22"/>
        </w:rPr>
      </w:pPr>
      <w:r>
        <w:rPr>
          <w:rFonts w:ascii="Arial" w:hAnsi="Arial" w:cs="Arial"/>
          <w:color w:val="000000"/>
          <w:sz w:val="22"/>
          <w:szCs w:val="22"/>
        </w:rPr>
        <w:t xml:space="preserve">      *    0 zł netto za kartę nową,</w:t>
      </w:r>
    </w:p>
    <w:p w:rsidR="002F6387" w:rsidRDefault="002F6387" w:rsidP="002F6387">
      <w:pPr>
        <w:ind w:left="360"/>
        <w:jc w:val="both"/>
        <w:rPr>
          <w:rFonts w:ascii="Arial" w:hAnsi="Arial" w:cs="Arial"/>
          <w:color w:val="000000"/>
          <w:sz w:val="22"/>
          <w:szCs w:val="22"/>
        </w:rPr>
      </w:pPr>
      <w:r>
        <w:rPr>
          <w:rFonts w:ascii="Arial" w:hAnsi="Arial" w:cs="Arial"/>
          <w:color w:val="000000"/>
          <w:sz w:val="22"/>
          <w:szCs w:val="22"/>
        </w:rPr>
        <w:t xml:space="preserve">* 10 zł netto za kartę wymienną (na skutek zagubienia, kradzieży, zmiany dotychczasowych danych etc.), </w:t>
      </w:r>
    </w:p>
    <w:p w:rsidR="002F6387" w:rsidRDefault="002F6387" w:rsidP="002F6387">
      <w:pPr>
        <w:jc w:val="both"/>
        <w:rPr>
          <w:rFonts w:ascii="Arial" w:hAnsi="Arial" w:cs="Arial"/>
          <w:color w:val="000000"/>
          <w:sz w:val="22"/>
          <w:szCs w:val="22"/>
        </w:rPr>
      </w:pPr>
      <w:r>
        <w:rPr>
          <w:rFonts w:ascii="Arial" w:hAnsi="Arial" w:cs="Arial"/>
          <w:color w:val="000000"/>
          <w:sz w:val="22"/>
          <w:szCs w:val="22"/>
        </w:rPr>
        <w:t xml:space="preserve">      *  w przypadku kart z nadrukiem logo Zamawiającego koszt karty wynosi 30 zł netto?</w:t>
      </w:r>
    </w:p>
    <w:p w:rsidR="00E01E5C" w:rsidRDefault="00E01E5C" w:rsidP="002F6387">
      <w:pPr>
        <w:jc w:val="both"/>
        <w:rPr>
          <w:rFonts w:ascii="Arial" w:hAnsi="Arial" w:cs="Arial"/>
          <w:color w:val="000000"/>
          <w:sz w:val="22"/>
          <w:szCs w:val="22"/>
        </w:rPr>
      </w:pPr>
    </w:p>
    <w:p w:rsidR="00E01E5C" w:rsidRDefault="00E01E5C" w:rsidP="002F6387">
      <w:pPr>
        <w:jc w:val="both"/>
        <w:rPr>
          <w:rFonts w:ascii="Arial" w:hAnsi="Arial" w:cs="Arial"/>
          <w:color w:val="000000"/>
          <w:sz w:val="22"/>
          <w:szCs w:val="22"/>
        </w:rPr>
      </w:pPr>
      <w:r>
        <w:rPr>
          <w:rFonts w:ascii="Arial" w:hAnsi="Arial" w:cs="Arial"/>
          <w:color w:val="000000"/>
          <w:sz w:val="22"/>
          <w:szCs w:val="22"/>
        </w:rPr>
        <w:t xml:space="preserve">Odpowiedź: </w:t>
      </w:r>
      <w:r w:rsidRPr="00E01E5C">
        <w:rPr>
          <w:rFonts w:ascii="Arial" w:hAnsi="Arial" w:cs="Arial"/>
          <w:sz w:val="22"/>
          <w:szCs w:val="22"/>
        </w:rPr>
        <w:t>Zamawiający nie dopuszcza kart bezgotówkowych</w:t>
      </w:r>
    </w:p>
    <w:p w:rsidR="002F6387" w:rsidRDefault="002F6387" w:rsidP="002F6387">
      <w:pPr>
        <w:jc w:val="both"/>
        <w:rPr>
          <w:rFonts w:ascii="Arial" w:hAnsi="Arial" w:cs="Arial"/>
          <w:color w:val="000000"/>
          <w:sz w:val="22"/>
          <w:szCs w:val="22"/>
        </w:rPr>
      </w:pPr>
    </w:p>
    <w:p w:rsidR="002F6387" w:rsidRDefault="00E01E5C" w:rsidP="002F6387">
      <w:pPr>
        <w:jc w:val="both"/>
        <w:rPr>
          <w:rFonts w:ascii="Arial" w:hAnsi="Arial" w:cs="Arial"/>
          <w:sz w:val="22"/>
          <w:szCs w:val="22"/>
        </w:rPr>
      </w:pPr>
      <w:r>
        <w:rPr>
          <w:rFonts w:ascii="Arial" w:hAnsi="Arial" w:cs="Arial"/>
          <w:color w:val="000000"/>
          <w:sz w:val="22"/>
          <w:szCs w:val="22"/>
        </w:rPr>
        <w:t xml:space="preserve">Pytanie nr </w:t>
      </w:r>
      <w:r w:rsidR="002F6387">
        <w:rPr>
          <w:rFonts w:ascii="Arial" w:hAnsi="Arial" w:cs="Arial"/>
          <w:color w:val="000000"/>
          <w:sz w:val="22"/>
          <w:szCs w:val="22"/>
        </w:rPr>
        <w:t xml:space="preserve">2. </w:t>
      </w:r>
      <w:r w:rsidR="002F6387">
        <w:rPr>
          <w:rFonts w:ascii="Arial" w:hAnsi="Arial" w:cs="Arial"/>
          <w:sz w:val="22"/>
          <w:szCs w:val="22"/>
        </w:rPr>
        <w:t>Czy Zamawiający dopuszcza możliwość dołączenia już do właściwej umowy załącznika w postaci ogólnych warunków sprzedaży i używania kart paliwowych</w:t>
      </w:r>
      <w:r w:rsidR="002F6387">
        <w:t xml:space="preserve"> </w:t>
      </w:r>
      <w:r w:rsidR="002F6387">
        <w:rPr>
          <w:rFonts w:ascii="Arial" w:hAnsi="Arial" w:cs="Arial"/>
          <w:sz w:val="22"/>
          <w:szCs w:val="22"/>
        </w:rPr>
        <w:t xml:space="preserve"> -  w odniesieniu do kwestii nie uregulowanych w umowie (wskazany regulamin stanowi załącznik niniejszej korespondencji) i zaakceptuje, aby na etapie zawierania umowy została doprecyzowana właściwa nazwa regulaminu używania kart danego Wykonawcy?</w:t>
      </w:r>
    </w:p>
    <w:p w:rsidR="002F6387" w:rsidRDefault="002F6387" w:rsidP="002F6387">
      <w:pPr>
        <w:tabs>
          <w:tab w:val="num" w:pos="-142"/>
        </w:tabs>
        <w:jc w:val="both"/>
        <w:rPr>
          <w:rFonts w:ascii="Arial" w:hAnsi="Arial" w:cs="Arial"/>
          <w:bCs/>
          <w:i/>
          <w:sz w:val="22"/>
          <w:szCs w:val="22"/>
        </w:rPr>
      </w:pPr>
      <w:r>
        <w:rPr>
          <w:rFonts w:ascii="Arial" w:hAnsi="Arial" w:cs="Arial"/>
          <w:sz w:val="22"/>
          <w:szCs w:val="22"/>
        </w:rPr>
        <w:t xml:space="preserve">W przypadku braku akceptacji Zamawiającego wg powyższego wszelkie kwestie dotyczące kart, a nie uregulowane w istotnych postanowieniach umownych powinny zostać uregulowane we właściwej umowie, m.in. reklamacje jakie są wskazane w regulaminie Wykonawcy, tj. : </w:t>
      </w:r>
      <w:r>
        <w:rPr>
          <w:rFonts w:ascii="Arial" w:hAnsi="Arial" w:cs="Arial"/>
          <w:bCs/>
          <w:i/>
          <w:sz w:val="22"/>
          <w:szCs w:val="22"/>
        </w:rPr>
        <w:t xml:space="preserve">"W przypadku stwierdzenia przez Zamawiającego odstępstw w jakości paliwa od obowiązujących norm, obowiązuje następująca droga reklamacyjna: reklamacja powinna być złożona na piśmie (dopuszczalna jest forma elektroniczna na adres: ………..@......................, która zostanie potwierdzona pisemnie) i powinna zawierać uzasadnienie reklamacji oraz żądanie Zamawiającego. Od momentu przyjęcia reklamacji Wykonawca ma 14 dniowy termin na rozpatrzenie reklamacji i podjęcie decyzji o odrzuceniu </w:t>
      </w:r>
    </w:p>
    <w:p w:rsidR="002F6387" w:rsidRDefault="002F6387" w:rsidP="002F6387">
      <w:pPr>
        <w:tabs>
          <w:tab w:val="num" w:pos="-142"/>
        </w:tabs>
        <w:jc w:val="both"/>
        <w:rPr>
          <w:rFonts w:ascii="Arial" w:hAnsi="Arial" w:cs="Arial"/>
          <w:bCs/>
          <w:i/>
          <w:sz w:val="22"/>
          <w:szCs w:val="22"/>
        </w:rPr>
      </w:pPr>
      <w:r>
        <w:rPr>
          <w:rFonts w:ascii="Arial" w:hAnsi="Arial" w:cs="Arial"/>
          <w:bCs/>
          <w:i/>
          <w:sz w:val="22"/>
          <w:szCs w:val="22"/>
        </w:rPr>
        <w:t xml:space="preserve">lub uznaniu reklamacji. W przypadku gdy rozpatrzenie reklamacji wymaga zebrania dodatkowych informacji, w szczególności uzyskania od Zamawiającego lub operatora stacji paliw, Wykonawca rozpatrzy reklamację w terminie 14 dni od dnia uzyskania tych informacji. W przypadku uznania reklamacji, Wykonawca zobowiązany jest do naprawienia poniesionej przez Zamawiającego szkody w wysokości udokumentowanej odpowiednimi rachunkami/fakturami (np. za naprawę). Dla uniknięcia wątpliwości naprawienie szkody </w:t>
      </w:r>
    </w:p>
    <w:p w:rsidR="002F6387" w:rsidRDefault="002F6387" w:rsidP="002F6387">
      <w:pPr>
        <w:tabs>
          <w:tab w:val="num" w:pos="-142"/>
        </w:tabs>
        <w:jc w:val="both"/>
        <w:rPr>
          <w:rFonts w:ascii="Arial" w:hAnsi="Arial" w:cs="Arial"/>
          <w:bCs/>
          <w:i/>
          <w:sz w:val="22"/>
          <w:szCs w:val="22"/>
        </w:rPr>
      </w:pPr>
    </w:p>
    <w:p w:rsidR="002F6387" w:rsidRDefault="002F6387" w:rsidP="002F6387">
      <w:pPr>
        <w:tabs>
          <w:tab w:val="num" w:pos="-142"/>
        </w:tabs>
        <w:jc w:val="both"/>
        <w:rPr>
          <w:rFonts w:ascii="Arial" w:hAnsi="Arial" w:cs="Arial"/>
          <w:bCs/>
          <w:i/>
          <w:sz w:val="22"/>
          <w:szCs w:val="22"/>
        </w:rPr>
      </w:pPr>
    </w:p>
    <w:p w:rsidR="002F6387" w:rsidRDefault="002F6387" w:rsidP="002F6387">
      <w:pPr>
        <w:tabs>
          <w:tab w:val="num" w:pos="-142"/>
        </w:tabs>
        <w:jc w:val="both"/>
        <w:rPr>
          <w:rFonts w:ascii="Arial" w:hAnsi="Arial" w:cs="Arial"/>
          <w:bCs/>
          <w:i/>
          <w:sz w:val="22"/>
          <w:szCs w:val="22"/>
        </w:rPr>
      </w:pPr>
    </w:p>
    <w:p w:rsidR="002F6387" w:rsidRDefault="002F6387" w:rsidP="002F6387">
      <w:pPr>
        <w:tabs>
          <w:tab w:val="num" w:pos="-142"/>
        </w:tabs>
        <w:jc w:val="both"/>
        <w:rPr>
          <w:rFonts w:ascii="Arial" w:hAnsi="Arial" w:cs="Arial"/>
          <w:sz w:val="22"/>
          <w:szCs w:val="22"/>
        </w:rPr>
      </w:pPr>
      <w:r>
        <w:rPr>
          <w:rFonts w:ascii="Arial" w:hAnsi="Arial" w:cs="Arial"/>
          <w:bCs/>
          <w:i/>
          <w:sz w:val="22"/>
          <w:szCs w:val="22"/>
        </w:rPr>
        <w:lastRenderedPageBreak/>
        <w:t>przez Wykonawcę nie obejmuje utraconych przez Zamawiającego korzyści. Zakończenie postępowania reklamacyjnego u Wykonawcy nie zamyka możliwości dochodzenia swych praw na drodze sądowej."</w:t>
      </w:r>
      <w:r>
        <w:rPr>
          <w:rFonts w:ascii="Arial" w:hAnsi="Arial" w:cs="Arial"/>
          <w:sz w:val="22"/>
          <w:szCs w:val="22"/>
        </w:rPr>
        <w:t xml:space="preserve"> – czy Zamawiający wyraża zgodę na takie rozwiązanie?</w:t>
      </w:r>
    </w:p>
    <w:p w:rsidR="002F6387" w:rsidRDefault="002F6387" w:rsidP="002F6387">
      <w:pPr>
        <w:tabs>
          <w:tab w:val="num" w:pos="142"/>
        </w:tabs>
        <w:ind w:left="142"/>
        <w:jc w:val="both"/>
        <w:rPr>
          <w:rFonts w:ascii="Arial" w:hAnsi="Arial" w:cs="Arial"/>
          <w:sz w:val="22"/>
          <w:szCs w:val="22"/>
        </w:rPr>
      </w:pPr>
    </w:p>
    <w:p w:rsidR="002F6387" w:rsidRDefault="003D18CF" w:rsidP="002F6387">
      <w:pPr>
        <w:jc w:val="both"/>
        <w:rPr>
          <w:rFonts w:ascii="Arial" w:hAnsi="Arial" w:cs="Arial"/>
          <w:sz w:val="22"/>
          <w:szCs w:val="22"/>
        </w:rPr>
      </w:pPr>
      <w:r>
        <w:rPr>
          <w:rFonts w:ascii="Arial" w:hAnsi="Arial" w:cs="Arial"/>
          <w:color w:val="000000"/>
          <w:sz w:val="22"/>
          <w:szCs w:val="22"/>
        </w:rPr>
        <w:t xml:space="preserve">Odpowiedź: Zamawiający nie dopuszcza </w:t>
      </w:r>
      <w:r>
        <w:rPr>
          <w:rFonts w:ascii="Arial" w:hAnsi="Arial" w:cs="Arial"/>
          <w:sz w:val="22"/>
          <w:szCs w:val="22"/>
        </w:rPr>
        <w:t>dołączenia do umowy załącznika w postaci ogólnych warunków sprzedaży i używania kart paliwowych</w:t>
      </w:r>
      <w:r>
        <w:t xml:space="preserve"> </w:t>
      </w:r>
      <w:r>
        <w:rPr>
          <w:rFonts w:ascii="Arial" w:hAnsi="Arial" w:cs="Arial"/>
          <w:sz w:val="22"/>
          <w:szCs w:val="22"/>
        </w:rPr>
        <w:t xml:space="preserve"> </w:t>
      </w:r>
    </w:p>
    <w:p w:rsidR="003D18CF" w:rsidRDefault="003D18CF" w:rsidP="002F6387">
      <w:pPr>
        <w:jc w:val="both"/>
        <w:rPr>
          <w:rFonts w:ascii="Arial" w:hAnsi="Arial" w:cs="Arial"/>
          <w:color w:val="000000"/>
          <w:sz w:val="22"/>
          <w:szCs w:val="22"/>
        </w:rPr>
      </w:pPr>
    </w:p>
    <w:p w:rsidR="002F6387" w:rsidRDefault="003D18CF" w:rsidP="002F6387">
      <w:pPr>
        <w:jc w:val="both"/>
        <w:rPr>
          <w:rFonts w:ascii="Arial" w:hAnsi="Arial" w:cs="Arial"/>
          <w:color w:val="000000"/>
          <w:sz w:val="22"/>
          <w:szCs w:val="22"/>
        </w:rPr>
      </w:pPr>
      <w:r>
        <w:rPr>
          <w:rFonts w:ascii="Arial" w:hAnsi="Arial" w:cs="Arial"/>
          <w:sz w:val="22"/>
          <w:szCs w:val="22"/>
        </w:rPr>
        <w:t xml:space="preserve">Pytanie nr </w:t>
      </w:r>
      <w:r w:rsidR="002F6387">
        <w:rPr>
          <w:rFonts w:ascii="Arial" w:hAnsi="Arial" w:cs="Arial"/>
          <w:sz w:val="22"/>
          <w:szCs w:val="22"/>
        </w:rPr>
        <w:t xml:space="preserve">3. W odniesieniu do zapisów SIWZ </w:t>
      </w:r>
      <w:r w:rsidR="002F6387">
        <w:rPr>
          <w:rFonts w:ascii="Arial" w:hAnsi="Arial" w:cs="Arial"/>
          <w:sz w:val="22"/>
          <w:szCs w:val="22"/>
          <w:u w:val="single"/>
        </w:rPr>
        <w:t>informujemy, że</w:t>
      </w:r>
      <w:r w:rsidR="002F6387">
        <w:rPr>
          <w:rFonts w:ascii="Arial" w:hAnsi="Arial" w:cs="Arial"/>
          <w:sz w:val="22"/>
          <w:szCs w:val="22"/>
        </w:rPr>
        <w:t xml:space="preserve"> Wykonawca daje możliwość tankowania paliwa na wszystkich swoich stacjach, umożliwiających dokonywanie transakcji przy użyciu kart paliwowych. Czy Zamawiający może zaakceptować taką sytuację i w przypadku ewentualnej modernizacji lub wyłączenia ze sprzedaży danej stacji dokonywać transakcji na innej stacji paliw Wykonawcy położonej najbliżej siedziby stacji modernizowanej (w okresie realizacji umowy może zaistnieć ewentualność jej modernizacji – dostosowanie standardu do wymogów Unii Europejskiej)</w:t>
      </w:r>
      <w:r w:rsidR="002F6387">
        <w:rPr>
          <w:rFonts w:ascii="Arial" w:hAnsi="Arial" w:cs="Arial"/>
          <w:color w:val="000000"/>
          <w:sz w:val="22"/>
          <w:szCs w:val="22"/>
        </w:rPr>
        <w:t>?</w:t>
      </w:r>
    </w:p>
    <w:p w:rsidR="003D18CF" w:rsidRDefault="003D18CF" w:rsidP="002F6387">
      <w:pPr>
        <w:jc w:val="both"/>
        <w:rPr>
          <w:rFonts w:ascii="Arial" w:hAnsi="Arial" w:cs="Arial"/>
          <w:color w:val="000000"/>
          <w:sz w:val="22"/>
          <w:szCs w:val="22"/>
        </w:rPr>
      </w:pPr>
    </w:p>
    <w:p w:rsidR="003D18CF" w:rsidRPr="002A6A8D" w:rsidRDefault="003D18CF" w:rsidP="002F6387">
      <w:pPr>
        <w:jc w:val="both"/>
        <w:rPr>
          <w:rFonts w:ascii="Arial" w:hAnsi="Arial" w:cs="Arial"/>
          <w:color w:val="000000"/>
          <w:sz w:val="22"/>
          <w:szCs w:val="22"/>
        </w:rPr>
      </w:pPr>
      <w:r>
        <w:rPr>
          <w:rFonts w:ascii="Arial" w:hAnsi="Arial" w:cs="Arial"/>
          <w:color w:val="000000"/>
          <w:sz w:val="22"/>
          <w:szCs w:val="22"/>
        </w:rPr>
        <w:t xml:space="preserve">Odpowiedź: </w:t>
      </w:r>
      <w:r w:rsidR="00817089">
        <w:rPr>
          <w:rFonts w:ascii="Arial" w:hAnsi="Arial" w:cs="Arial"/>
          <w:color w:val="000000"/>
          <w:sz w:val="22"/>
          <w:szCs w:val="22"/>
        </w:rPr>
        <w:t>Zamawiający nie zmienia treści SIWZ.</w:t>
      </w:r>
      <w:r w:rsidR="002A6A8D">
        <w:rPr>
          <w:rFonts w:ascii="Arial" w:hAnsi="Arial" w:cs="Arial"/>
          <w:color w:val="000000"/>
          <w:sz w:val="22"/>
          <w:szCs w:val="22"/>
        </w:rPr>
        <w:t xml:space="preserve"> </w:t>
      </w:r>
      <w:r w:rsidR="00817089">
        <w:rPr>
          <w:rFonts w:ascii="Arial" w:hAnsi="Arial" w:cs="Arial"/>
          <w:color w:val="000000"/>
          <w:sz w:val="22"/>
          <w:szCs w:val="22"/>
        </w:rPr>
        <w:t>Zgodnie z pkt 3 SIWZ „D</w:t>
      </w:r>
      <w:r w:rsidR="002A6A8D" w:rsidRPr="002A6A8D">
        <w:rPr>
          <w:rFonts w:ascii="Arial" w:hAnsi="Arial" w:cs="Arial"/>
          <w:sz w:val="22"/>
          <w:szCs w:val="22"/>
        </w:rPr>
        <w:t>ostawa paliwa i olejów odbywać się będzie własnymi pojazdami i sprzętem Zamawiającego z możliwością codziennego odbioru ze stacji paliw położonych w odległości nie większej niż 3 km od siedziby Zamawiającego wg zapotrzebowania</w:t>
      </w:r>
      <w:r w:rsidR="00817089">
        <w:rPr>
          <w:rFonts w:ascii="Arial" w:hAnsi="Arial" w:cs="Arial"/>
          <w:sz w:val="22"/>
          <w:szCs w:val="22"/>
        </w:rPr>
        <w:t>”</w:t>
      </w:r>
      <w:r w:rsidR="002A6A8D" w:rsidRPr="002A6A8D">
        <w:rPr>
          <w:rFonts w:ascii="Arial" w:hAnsi="Arial" w:cs="Arial"/>
          <w:sz w:val="22"/>
          <w:szCs w:val="22"/>
        </w:rPr>
        <w:t>.</w:t>
      </w:r>
    </w:p>
    <w:p w:rsidR="002F6387" w:rsidRDefault="002F6387" w:rsidP="002F6387">
      <w:pPr>
        <w:jc w:val="both"/>
        <w:rPr>
          <w:rFonts w:ascii="Arial" w:hAnsi="Arial" w:cs="Arial"/>
          <w:color w:val="000000"/>
          <w:sz w:val="22"/>
          <w:szCs w:val="22"/>
        </w:rPr>
      </w:pPr>
    </w:p>
    <w:p w:rsidR="002F6387" w:rsidRDefault="002A6A8D" w:rsidP="002F6387">
      <w:pPr>
        <w:pStyle w:val="Zwykytekst"/>
        <w:jc w:val="both"/>
        <w:rPr>
          <w:rFonts w:ascii="Arial" w:hAnsi="Arial" w:cs="Arial"/>
          <w:sz w:val="22"/>
          <w:szCs w:val="22"/>
        </w:rPr>
      </w:pPr>
      <w:r>
        <w:rPr>
          <w:rFonts w:ascii="Arial" w:hAnsi="Arial" w:cs="Arial"/>
          <w:color w:val="000000"/>
          <w:sz w:val="22"/>
          <w:szCs w:val="22"/>
        </w:rPr>
        <w:t xml:space="preserve">Pytanie nr </w:t>
      </w:r>
      <w:r w:rsidR="002F6387">
        <w:rPr>
          <w:rFonts w:ascii="Arial" w:hAnsi="Arial" w:cs="Arial"/>
          <w:color w:val="000000"/>
          <w:sz w:val="22"/>
          <w:szCs w:val="22"/>
        </w:rPr>
        <w:t xml:space="preserve">4. </w:t>
      </w:r>
      <w:r w:rsidR="002F6387">
        <w:rPr>
          <w:rFonts w:ascii="Arial" w:hAnsi="Arial" w:cs="Arial"/>
          <w:sz w:val="22"/>
          <w:szCs w:val="22"/>
        </w:rPr>
        <w:t>Czy Zamawiający będzie nadzorował realizację zamówienia i powiadomi Wykonawcę o konieczności blokady kart z tytuły wyczerpania wartości zamówienia?</w:t>
      </w:r>
    </w:p>
    <w:p w:rsidR="002A6A8D" w:rsidRDefault="002A6A8D" w:rsidP="002F6387">
      <w:pPr>
        <w:pStyle w:val="Zwykytekst"/>
        <w:jc w:val="both"/>
        <w:rPr>
          <w:rFonts w:ascii="Arial" w:hAnsi="Arial" w:cs="Arial"/>
          <w:sz w:val="22"/>
          <w:szCs w:val="22"/>
        </w:rPr>
      </w:pPr>
    </w:p>
    <w:p w:rsidR="002A6A8D" w:rsidRDefault="002A6A8D" w:rsidP="002F6387">
      <w:pPr>
        <w:pStyle w:val="Zwykytekst"/>
        <w:jc w:val="both"/>
        <w:rPr>
          <w:rFonts w:ascii="Arial" w:hAnsi="Arial" w:cs="Arial"/>
          <w:sz w:val="22"/>
          <w:szCs w:val="22"/>
        </w:rPr>
      </w:pPr>
      <w:r>
        <w:rPr>
          <w:rFonts w:ascii="Arial" w:hAnsi="Arial" w:cs="Arial"/>
          <w:sz w:val="22"/>
          <w:szCs w:val="22"/>
        </w:rPr>
        <w:t>Odpowiedź: Nadzór nad realizacją zamówienia sprawuje Zamawiający jak i Wykonawca</w:t>
      </w:r>
    </w:p>
    <w:p w:rsidR="002F6387" w:rsidRDefault="002F6387" w:rsidP="002F6387">
      <w:pPr>
        <w:pStyle w:val="Zwykytekst"/>
        <w:jc w:val="both"/>
        <w:rPr>
          <w:rFonts w:ascii="Arial" w:hAnsi="Arial" w:cs="Arial"/>
          <w:sz w:val="22"/>
          <w:szCs w:val="22"/>
        </w:rPr>
      </w:pPr>
    </w:p>
    <w:p w:rsidR="002F6387" w:rsidRDefault="002A6A8D" w:rsidP="002F6387">
      <w:pPr>
        <w:pStyle w:val="Zwykytekst"/>
        <w:jc w:val="both"/>
        <w:rPr>
          <w:rFonts w:ascii="Arial" w:hAnsi="Arial" w:cs="Arial"/>
          <w:sz w:val="22"/>
          <w:szCs w:val="22"/>
        </w:rPr>
      </w:pPr>
      <w:r>
        <w:rPr>
          <w:rFonts w:ascii="Arial" w:hAnsi="Arial" w:cs="Arial"/>
          <w:sz w:val="22"/>
          <w:szCs w:val="22"/>
        </w:rPr>
        <w:t xml:space="preserve">Pytanie nr </w:t>
      </w:r>
      <w:r w:rsidR="002F6387">
        <w:rPr>
          <w:rFonts w:ascii="Arial" w:hAnsi="Arial" w:cs="Arial"/>
          <w:sz w:val="22"/>
          <w:szCs w:val="22"/>
        </w:rPr>
        <w:t xml:space="preserve">5. Czy Zamawiający dopuszcza wskazanie zamienników produktów </w:t>
      </w:r>
      <w:proofErr w:type="spellStart"/>
      <w:r w:rsidR="002F6387">
        <w:rPr>
          <w:rFonts w:ascii="Arial" w:hAnsi="Arial" w:cs="Arial"/>
          <w:sz w:val="22"/>
          <w:szCs w:val="22"/>
        </w:rPr>
        <w:t>pozapaliwowych</w:t>
      </w:r>
      <w:proofErr w:type="spellEnd"/>
      <w:r w:rsidR="002F6387">
        <w:rPr>
          <w:rFonts w:ascii="Arial" w:hAnsi="Arial" w:cs="Arial"/>
          <w:sz w:val="22"/>
          <w:szCs w:val="22"/>
        </w:rPr>
        <w:t xml:space="preserve"> o takich samych lub polepszonych parametrach?</w:t>
      </w:r>
    </w:p>
    <w:p w:rsidR="002A6A8D" w:rsidRDefault="002A6A8D" w:rsidP="002F6387">
      <w:pPr>
        <w:pStyle w:val="Zwykytekst"/>
        <w:jc w:val="both"/>
        <w:rPr>
          <w:rFonts w:ascii="Arial" w:hAnsi="Arial" w:cs="Arial"/>
          <w:sz w:val="22"/>
          <w:szCs w:val="22"/>
        </w:rPr>
      </w:pPr>
    </w:p>
    <w:p w:rsidR="002A6A8D" w:rsidRDefault="002A6A8D" w:rsidP="002F6387">
      <w:pPr>
        <w:pStyle w:val="Zwykytekst"/>
        <w:jc w:val="both"/>
        <w:rPr>
          <w:rFonts w:ascii="Arial" w:hAnsi="Arial" w:cs="Arial"/>
          <w:sz w:val="22"/>
          <w:szCs w:val="22"/>
        </w:rPr>
      </w:pPr>
      <w:r>
        <w:rPr>
          <w:rFonts w:ascii="Arial" w:hAnsi="Arial" w:cs="Arial"/>
          <w:sz w:val="22"/>
          <w:szCs w:val="22"/>
        </w:rPr>
        <w:t>Odpowiedź: Zamawiający dopuszcza produkty równoważne</w:t>
      </w:r>
    </w:p>
    <w:p w:rsidR="002F6387" w:rsidRDefault="002F6387" w:rsidP="002F6387">
      <w:pPr>
        <w:jc w:val="both"/>
        <w:rPr>
          <w:rFonts w:ascii="Arial" w:hAnsi="Arial" w:cs="Arial"/>
          <w:color w:val="000000"/>
          <w:sz w:val="22"/>
          <w:szCs w:val="22"/>
        </w:rPr>
      </w:pPr>
    </w:p>
    <w:p w:rsidR="002F6387" w:rsidRDefault="002F6387" w:rsidP="002F6387">
      <w:pPr>
        <w:jc w:val="both"/>
        <w:rPr>
          <w:rFonts w:ascii="Arial" w:hAnsi="Arial" w:cs="Arial"/>
          <w:color w:val="000000"/>
          <w:sz w:val="22"/>
          <w:szCs w:val="22"/>
        </w:rPr>
      </w:pPr>
    </w:p>
    <w:p w:rsidR="002F6387" w:rsidRDefault="002A6A8D" w:rsidP="002F6387">
      <w:pPr>
        <w:jc w:val="both"/>
        <w:rPr>
          <w:rFonts w:ascii="Arial" w:hAnsi="Arial" w:cs="Arial"/>
          <w:sz w:val="22"/>
          <w:szCs w:val="22"/>
        </w:rPr>
      </w:pPr>
      <w:r>
        <w:rPr>
          <w:rFonts w:ascii="Arial" w:hAnsi="Arial" w:cs="Arial"/>
          <w:color w:val="000000"/>
          <w:sz w:val="22"/>
          <w:szCs w:val="22"/>
        </w:rPr>
        <w:t xml:space="preserve">Pytanie nr </w:t>
      </w:r>
      <w:r w:rsidR="002F6387">
        <w:rPr>
          <w:rFonts w:ascii="Arial" w:hAnsi="Arial" w:cs="Arial"/>
          <w:color w:val="000000"/>
          <w:sz w:val="22"/>
          <w:szCs w:val="22"/>
        </w:rPr>
        <w:t xml:space="preserve">6. </w:t>
      </w:r>
      <w:r w:rsidR="002F6387">
        <w:rPr>
          <w:rFonts w:ascii="Arial" w:hAnsi="Arial" w:cs="Arial"/>
          <w:sz w:val="22"/>
          <w:szCs w:val="22"/>
        </w:rPr>
        <w:t>W odniesieniu do zapisów projektu umowy Wykonawca pyta:</w:t>
      </w:r>
    </w:p>
    <w:p w:rsidR="002F6387" w:rsidRDefault="002F6387" w:rsidP="002F6387">
      <w:pPr>
        <w:jc w:val="both"/>
        <w:rPr>
          <w:rFonts w:ascii="Arial" w:hAnsi="Arial" w:cs="Arial"/>
          <w:sz w:val="22"/>
          <w:szCs w:val="22"/>
        </w:rPr>
      </w:pPr>
      <w:r>
        <w:rPr>
          <w:rFonts w:ascii="Arial" w:hAnsi="Arial" w:cs="Arial"/>
          <w:sz w:val="22"/>
          <w:szCs w:val="22"/>
        </w:rPr>
        <w:t xml:space="preserve"> </w:t>
      </w:r>
    </w:p>
    <w:p w:rsidR="002F6387" w:rsidRDefault="002F6387" w:rsidP="002F6387">
      <w:pPr>
        <w:jc w:val="both"/>
        <w:rPr>
          <w:rFonts w:ascii="Arial" w:hAnsi="Arial" w:cs="Arial"/>
          <w:sz w:val="22"/>
          <w:szCs w:val="22"/>
          <w:u w:val="single"/>
        </w:rPr>
      </w:pPr>
      <w:r>
        <w:rPr>
          <w:rFonts w:ascii="Arial" w:hAnsi="Arial" w:cs="Arial"/>
          <w:sz w:val="22"/>
          <w:szCs w:val="22"/>
        </w:rPr>
        <w:t xml:space="preserve"> - </w:t>
      </w:r>
      <w:r>
        <w:rPr>
          <w:rFonts w:ascii="Arial" w:hAnsi="Arial" w:cs="Arial"/>
          <w:color w:val="000000"/>
          <w:sz w:val="22"/>
          <w:szCs w:val="22"/>
        </w:rPr>
        <w:t xml:space="preserve">§ 1 ust.1 – w zakresie akceptacji dokonywania zakupów paliw i produktów </w:t>
      </w:r>
      <w:proofErr w:type="spellStart"/>
      <w:r>
        <w:rPr>
          <w:rFonts w:ascii="Arial" w:hAnsi="Arial" w:cs="Arial"/>
          <w:color w:val="000000"/>
          <w:sz w:val="22"/>
          <w:szCs w:val="22"/>
        </w:rPr>
        <w:t>pozapaliwowych</w:t>
      </w:r>
      <w:proofErr w:type="spellEnd"/>
      <w:r>
        <w:rPr>
          <w:rFonts w:ascii="Arial" w:hAnsi="Arial" w:cs="Arial"/>
          <w:color w:val="000000"/>
          <w:sz w:val="22"/>
          <w:szCs w:val="22"/>
        </w:rPr>
        <w:t xml:space="preserve"> przy użyciu kart paliwowych Wykonawca pyta, czy Zamawiający zaakceptuje zmianę brzmienia zapisu na następujący: </w:t>
      </w:r>
      <w:r>
        <w:rPr>
          <w:rFonts w:ascii="Arial" w:hAnsi="Arial" w:cs="Arial"/>
          <w:sz w:val="22"/>
          <w:szCs w:val="22"/>
        </w:rPr>
        <w:t xml:space="preserve">„Sprzedaż paliwa oraz innych produktów </w:t>
      </w:r>
      <w:proofErr w:type="spellStart"/>
      <w:r>
        <w:rPr>
          <w:rFonts w:ascii="Arial" w:hAnsi="Arial" w:cs="Arial"/>
          <w:sz w:val="22"/>
          <w:szCs w:val="22"/>
        </w:rPr>
        <w:t>pozapaliwowych</w:t>
      </w:r>
      <w:proofErr w:type="spellEnd"/>
      <w:r>
        <w:rPr>
          <w:rFonts w:ascii="Arial" w:hAnsi="Arial" w:cs="Arial"/>
          <w:sz w:val="22"/>
          <w:szCs w:val="22"/>
        </w:rPr>
        <w:t xml:space="preserve"> odbywać się będzie z wykorzystaniem elektronicznych kart paliwowych wydanych Zamawiającemu przez Wykonawcę.”?  i czy zatem wyrażacie Państwo zgodę aby dodać zdanie, że sprzedaż paliw i  innych produktów na stacji paliw Wykonawcy, odbywa się po cenie brutto obowiązującej na danej stacji paliw w momencie realizacji transakcji - </w:t>
      </w:r>
      <w:r>
        <w:rPr>
          <w:rFonts w:ascii="Arial" w:hAnsi="Arial" w:cs="Arial"/>
          <w:sz w:val="22"/>
          <w:szCs w:val="22"/>
          <w:u w:val="single"/>
        </w:rPr>
        <w:t xml:space="preserve">„Cena sprzedaży poszczególnych asortymentów paliw oraz innych produktów </w:t>
      </w:r>
      <w:proofErr w:type="spellStart"/>
      <w:r>
        <w:rPr>
          <w:rFonts w:ascii="Arial" w:hAnsi="Arial" w:cs="Arial"/>
          <w:sz w:val="22"/>
          <w:szCs w:val="22"/>
          <w:u w:val="single"/>
        </w:rPr>
        <w:t>pozapaliwowych</w:t>
      </w:r>
      <w:proofErr w:type="spellEnd"/>
      <w:r>
        <w:rPr>
          <w:rFonts w:ascii="Arial" w:hAnsi="Arial" w:cs="Arial"/>
          <w:sz w:val="22"/>
          <w:szCs w:val="22"/>
          <w:u w:val="single"/>
        </w:rPr>
        <w:t xml:space="preserve"> będzie równa aktualnym cenom obowiązującym na stacji Wykonawcy w momencie dokonywania transakcji”?</w:t>
      </w:r>
    </w:p>
    <w:p w:rsidR="002F6387" w:rsidRDefault="002F6387" w:rsidP="002F6387">
      <w:pPr>
        <w:jc w:val="both"/>
        <w:rPr>
          <w:rFonts w:ascii="Arial" w:hAnsi="Arial" w:cs="Arial"/>
          <w:sz w:val="22"/>
          <w:szCs w:val="22"/>
        </w:rPr>
      </w:pPr>
    </w:p>
    <w:p w:rsidR="002A6A8D" w:rsidRDefault="002A6A8D" w:rsidP="002F6387">
      <w:pPr>
        <w:jc w:val="both"/>
        <w:rPr>
          <w:rFonts w:ascii="Arial" w:hAnsi="Arial" w:cs="Arial"/>
          <w:sz w:val="22"/>
          <w:szCs w:val="22"/>
        </w:rPr>
      </w:pPr>
      <w:r>
        <w:rPr>
          <w:rFonts w:ascii="Arial" w:hAnsi="Arial" w:cs="Arial"/>
          <w:sz w:val="22"/>
          <w:szCs w:val="22"/>
        </w:rPr>
        <w:t xml:space="preserve">Odpowiedź: </w:t>
      </w:r>
      <w:r w:rsidR="00737FEA">
        <w:rPr>
          <w:rFonts w:ascii="Arial" w:hAnsi="Arial" w:cs="Arial"/>
          <w:sz w:val="22"/>
          <w:szCs w:val="22"/>
        </w:rPr>
        <w:t>Z</w:t>
      </w:r>
      <w:r>
        <w:rPr>
          <w:rFonts w:ascii="Arial" w:hAnsi="Arial" w:cs="Arial"/>
          <w:sz w:val="22"/>
          <w:szCs w:val="22"/>
        </w:rPr>
        <w:t>amawiający nie zmienia treści SIWZ</w:t>
      </w:r>
    </w:p>
    <w:p w:rsidR="002A6A8D" w:rsidRDefault="002A6A8D" w:rsidP="002F6387">
      <w:pPr>
        <w:jc w:val="both"/>
        <w:rPr>
          <w:rFonts w:ascii="Arial" w:hAnsi="Arial" w:cs="Arial"/>
          <w:sz w:val="22"/>
          <w:szCs w:val="22"/>
        </w:rPr>
      </w:pPr>
    </w:p>
    <w:p w:rsidR="002F6387" w:rsidRDefault="002F6387" w:rsidP="002F6387">
      <w:pPr>
        <w:jc w:val="both"/>
        <w:rPr>
          <w:rFonts w:ascii="Arial" w:hAnsi="Arial" w:cs="Arial"/>
          <w:sz w:val="22"/>
          <w:szCs w:val="22"/>
        </w:rPr>
      </w:pPr>
      <w:r>
        <w:rPr>
          <w:rFonts w:ascii="Arial" w:hAnsi="Arial" w:cs="Arial"/>
          <w:sz w:val="22"/>
          <w:szCs w:val="22"/>
        </w:rPr>
        <w:t xml:space="preserve"> - </w:t>
      </w:r>
      <w:r>
        <w:rPr>
          <w:rFonts w:ascii="Arial" w:hAnsi="Arial" w:cs="Arial"/>
          <w:color w:val="000000"/>
          <w:sz w:val="22"/>
          <w:szCs w:val="22"/>
        </w:rPr>
        <w:t xml:space="preserve">§ 1 ust.1 - </w:t>
      </w:r>
      <w:r>
        <w:rPr>
          <w:rFonts w:ascii="Arial" w:hAnsi="Arial" w:cs="Arial"/>
          <w:sz w:val="22"/>
          <w:szCs w:val="22"/>
        </w:rPr>
        <w:t>czy Zamawiający dopuszcza możliwość dołączenia już do właściwej umowy załącznika w postaci ogólnych warunków sprzedaży i używania kart paliwowych – odniesienie dopytania nr 2</w:t>
      </w:r>
    </w:p>
    <w:p w:rsidR="00737FEA" w:rsidRDefault="00737FEA" w:rsidP="002F6387">
      <w:pPr>
        <w:jc w:val="both"/>
        <w:rPr>
          <w:rFonts w:ascii="Arial" w:hAnsi="Arial" w:cs="Arial"/>
          <w:sz w:val="22"/>
          <w:szCs w:val="22"/>
        </w:rPr>
      </w:pPr>
    </w:p>
    <w:p w:rsidR="002F6387" w:rsidRDefault="002A6A8D" w:rsidP="002F6387">
      <w:pPr>
        <w:jc w:val="both"/>
        <w:rPr>
          <w:rFonts w:ascii="Arial" w:hAnsi="Arial" w:cs="Arial"/>
          <w:sz w:val="22"/>
          <w:szCs w:val="22"/>
        </w:rPr>
      </w:pPr>
      <w:r>
        <w:rPr>
          <w:rFonts w:ascii="Arial" w:hAnsi="Arial" w:cs="Arial"/>
          <w:sz w:val="22"/>
          <w:szCs w:val="22"/>
        </w:rPr>
        <w:t xml:space="preserve">Odpowiedź: </w:t>
      </w:r>
      <w:r w:rsidR="00737FEA">
        <w:rPr>
          <w:rFonts w:ascii="Arial" w:hAnsi="Arial" w:cs="Arial"/>
          <w:color w:val="000000"/>
          <w:sz w:val="22"/>
          <w:szCs w:val="22"/>
        </w:rPr>
        <w:t xml:space="preserve">Zamawiający nie dopuszcza </w:t>
      </w:r>
      <w:r w:rsidR="00737FEA">
        <w:rPr>
          <w:rFonts w:ascii="Arial" w:hAnsi="Arial" w:cs="Arial"/>
          <w:sz w:val="22"/>
          <w:szCs w:val="22"/>
        </w:rPr>
        <w:t>dołączenia do umowy załącznika w postaci ogólnych warunków sprzedaży i używania kart paliwowych</w:t>
      </w:r>
      <w:r w:rsidR="00737FEA">
        <w:t xml:space="preserve"> </w:t>
      </w:r>
      <w:r w:rsidR="00737FEA">
        <w:rPr>
          <w:rFonts w:ascii="Arial" w:hAnsi="Arial" w:cs="Arial"/>
          <w:sz w:val="22"/>
          <w:szCs w:val="22"/>
        </w:rPr>
        <w:t xml:space="preserve"> </w:t>
      </w:r>
    </w:p>
    <w:p w:rsidR="00737FEA" w:rsidRDefault="00737FEA" w:rsidP="002F6387">
      <w:pPr>
        <w:jc w:val="both"/>
        <w:rPr>
          <w:rFonts w:ascii="Arial" w:hAnsi="Arial" w:cs="Arial"/>
          <w:sz w:val="22"/>
          <w:szCs w:val="22"/>
        </w:rPr>
      </w:pPr>
    </w:p>
    <w:p w:rsidR="002F6387" w:rsidRDefault="002F6387" w:rsidP="002F6387">
      <w:pPr>
        <w:tabs>
          <w:tab w:val="left" w:pos="142"/>
        </w:tabs>
        <w:jc w:val="both"/>
        <w:rPr>
          <w:rFonts w:ascii="Arial" w:hAnsi="Arial" w:cs="Arial"/>
          <w:sz w:val="22"/>
          <w:szCs w:val="22"/>
        </w:rPr>
      </w:pPr>
      <w:r>
        <w:rPr>
          <w:rFonts w:ascii="Arial" w:hAnsi="Arial" w:cs="Arial"/>
          <w:sz w:val="22"/>
          <w:szCs w:val="22"/>
        </w:rPr>
        <w:t xml:space="preserve"> - </w:t>
      </w:r>
      <w:r>
        <w:rPr>
          <w:rFonts w:ascii="Arial" w:hAnsi="Arial" w:cs="Arial"/>
          <w:bCs/>
          <w:sz w:val="22"/>
          <w:szCs w:val="22"/>
        </w:rPr>
        <w:t>§ 3 ust.3</w:t>
      </w:r>
      <w:r>
        <w:rPr>
          <w:rFonts w:ascii="Arial" w:hAnsi="Arial" w:cs="Arial"/>
          <w:b/>
          <w:bCs/>
          <w:sz w:val="22"/>
          <w:szCs w:val="22"/>
        </w:rPr>
        <w:t xml:space="preserve"> -  </w:t>
      </w:r>
      <w:r>
        <w:rPr>
          <w:rFonts w:ascii="Arial" w:hAnsi="Arial" w:cs="Arial"/>
          <w:sz w:val="22"/>
          <w:szCs w:val="22"/>
        </w:rPr>
        <w:t>Czy Zamawiający dopuszcza możliwość doprecyzowania zapisu we wzorze umowy w § 3 ust. 3?</w:t>
      </w:r>
    </w:p>
    <w:p w:rsidR="002F6387" w:rsidRDefault="002F6387" w:rsidP="002F6387">
      <w:pPr>
        <w:tabs>
          <w:tab w:val="left" w:pos="142"/>
        </w:tabs>
        <w:jc w:val="both"/>
        <w:rPr>
          <w:rFonts w:ascii="Arial" w:hAnsi="Arial" w:cs="Arial"/>
          <w:sz w:val="22"/>
          <w:szCs w:val="22"/>
        </w:rPr>
      </w:pPr>
    </w:p>
    <w:p w:rsidR="002F6387" w:rsidRDefault="002F6387" w:rsidP="002F6387">
      <w:pPr>
        <w:tabs>
          <w:tab w:val="left" w:pos="0"/>
        </w:tabs>
        <w:jc w:val="both"/>
        <w:rPr>
          <w:rFonts w:ascii="Arial" w:hAnsi="Arial" w:cs="Arial"/>
          <w:sz w:val="22"/>
          <w:szCs w:val="22"/>
        </w:rPr>
      </w:pPr>
      <w:r>
        <w:rPr>
          <w:rFonts w:ascii="Arial" w:hAnsi="Arial" w:cs="Arial"/>
          <w:sz w:val="22"/>
          <w:szCs w:val="22"/>
        </w:rPr>
        <w:t xml:space="preserve">Informuję, że w przypadku kart mikroprocesorowych, które proponuje Wykonawca, nie ma możliwości uzupełniania karty drogowej tankowanego pojazdu. Każda dokonana transakcja bezgotówkowa za pomocą karty mikroprocesorowej potwierdzona jest </w:t>
      </w:r>
      <w:r>
        <w:rPr>
          <w:rFonts w:ascii="Arial" w:hAnsi="Arial" w:cs="Arial"/>
          <w:color w:val="000000"/>
          <w:sz w:val="22"/>
          <w:szCs w:val="22"/>
        </w:rPr>
        <w:t>wydrukiem z terminala, lub pokwitowaniem (tzw. dowód zastępczy) – zw. są dowodem wydania, który otrzymuje klient. Klient nie podpisuje dowodu wydania</w:t>
      </w:r>
      <w:r>
        <w:rPr>
          <w:rFonts w:ascii="Arial" w:hAnsi="Arial" w:cs="Arial"/>
          <w:sz w:val="22"/>
          <w:szCs w:val="22"/>
        </w:rPr>
        <w:t xml:space="preserve">. </w:t>
      </w:r>
    </w:p>
    <w:p w:rsidR="002F6387" w:rsidRDefault="002F6387" w:rsidP="002F6387">
      <w:pPr>
        <w:tabs>
          <w:tab w:val="left" w:pos="0"/>
        </w:tabs>
        <w:jc w:val="both"/>
        <w:rPr>
          <w:rFonts w:ascii="Arial" w:hAnsi="Arial" w:cs="Arial"/>
          <w:sz w:val="22"/>
          <w:szCs w:val="22"/>
        </w:rPr>
      </w:pPr>
      <w:r>
        <w:rPr>
          <w:rFonts w:ascii="Arial" w:hAnsi="Arial" w:cs="Arial"/>
          <w:sz w:val="22"/>
          <w:szCs w:val="22"/>
        </w:rPr>
        <w:t xml:space="preserve">Dowody wydania - (przy jednej transakcji 2 egzemplarze) będą uwzględniały ilość i asortyment. Jeden egzemplarz będzie przekazany Wykonawcy, drugi natomiast przeznaczony jest dla Zamawiającego. Dowody wydania dokumentujące sprzedaż paliw będą wystawiane na każdy pojazd z podaniem odpowiadającego danemu pojazdowi numeru karty paliwowej. </w:t>
      </w:r>
      <w:r>
        <w:rPr>
          <w:rFonts w:ascii="Arial" w:hAnsi="Arial" w:cs="Arial"/>
          <w:color w:val="000000"/>
          <w:sz w:val="22"/>
          <w:szCs w:val="22"/>
        </w:rPr>
        <w:t> Dowód wydania zawiera następujące informacje:</w:t>
      </w:r>
    </w:p>
    <w:p w:rsidR="002F6387" w:rsidRPr="00177DA7" w:rsidRDefault="002F6387" w:rsidP="002F6387">
      <w:pPr>
        <w:numPr>
          <w:ilvl w:val="0"/>
          <w:numId w:val="1"/>
        </w:numPr>
        <w:rPr>
          <w:rFonts w:ascii="Arial" w:hAnsi="Arial" w:cs="Arial"/>
          <w:sz w:val="22"/>
          <w:szCs w:val="22"/>
        </w:rPr>
      </w:pPr>
      <w:r>
        <w:rPr>
          <w:rFonts w:ascii="Arial" w:hAnsi="Arial" w:cs="Arial"/>
          <w:sz w:val="22"/>
          <w:szCs w:val="22"/>
        </w:rPr>
        <w:t>Dokładny adres stacji paliw</w:t>
      </w:r>
    </w:p>
    <w:p w:rsidR="002F6387" w:rsidRDefault="002F6387" w:rsidP="002F6387">
      <w:pPr>
        <w:numPr>
          <w:ilvl w:val="0"/>
          <w:numId w:val="1"/>
        </w:numPr>
        <w:rPr>
          <w:rFonts w:ascii="Arial" w:hAnsi="Arial" w:cs="Arial"/>
          <w:sz w:val="22"/>
          <w:szCs w:val="22"/>
        </w:rPr>
      </w:pPr>
      <w:r>
        <w:rPr>
          <w:rFonts w:ascii="Arial" w:hAnsi="Arial" w:cs="Arial"/>
          <w:sz w:val="22"/>
          <w:szCs w:val="22"/>
        </w:rPr>
        <w:t>Nr karty, na którą dokonywana była transakcja</w:t>
      </w:r>
    </w:p>
    <w:p w:rsidR="002F6387" w:rsidRDefault="002F6387" w:rsidP="002F6387">
      <w:pPr>
        <w:numPr>
          <w:ilvl w:val="0"/>
          <w:numId w:val="1"/>
        </w:numPr>
        <w:rPr>
          <w:rFonts w:ascii="Arial" w:hAnsi="Arial" w:cs="Arial"/>
          <w:sz w:val="22"/>
          <w:szCs w:val="22"/>
        </w:rPr>
      </w:pPr>
      <w:r>
        <w:rPr>
          <w:rFonts w:ascii="Arial" w:hAnsi="Arial" w:cs="Arial"/>
          <w:sz w:val="22"/>
          <w:szCs w:val="22"/>
        </w:rPr>
        <w:t>Nr rejestracyjny samochodu</w:t>
      </w:r>
    </w:p>
    <w:p w:rsidR="002F6387" w:rsidRDefault="002F6387" w:rsidP="002F6387">
      <w:pPr>
        <w:numPr>
          <w:ilvl w:val="0"/>
          <w:numId w:val="1"/>
        </w:numPr>
        <w:rPr>
          <w:rFonts w:ascii="Arial" w:hAnsi="Arial" w:cs="Arial"/>
          <w:sz w:val="22"/>
          <w:szCs w:val="22"/>
        </w:rPr>
      </w:pPr>
      <w:r>
        <w:rPr>
          <w:rFonts w:ascii="Arial" w:hAnsi="Arial" w:cs="Arial"/>
          <w:sz w:val="22"/>
          <w:szCs w:val="22"/>
        </w:rPr>
        <w:t>Kwota do zapłaty</w:t>
      </w:r>
    </w:p>
    <w:p w:rsidR="002F6387" w:rsidRDefault="002F6387" w:rsidP="002F6387">
      <w:pPr>
        <w:numPr>
          <w:ilvl w:val="0"/>
          <w:numId w:val="1"/>
        </w:numPr>
        <w:rPr>
          <w:rFonts w:ascii="Arial" w:hAnsi="Arial" w:cs="Arial"/>
          <w:sz w:val="22"/>
          <w:szCs w:val="22"/>
        </w:rPr>
      </w:pPr>
      <w:r>
        <w:rPr>
          <w:rFonts w:ascii="Arial" w:hAnsi="Arial" w:cs="Arial"/>
          <w:sz w:val="22"/>
          <w:szCs w:val="22"/>
        </w:rPr>
        <w:t>Ilość wydanego paliwa</w:t>
      </w:r>
    </w:p>
    <w:p w:rsidR="002F6387" w:rsidRDefault="002F6387" w:rsidP="002F6387">
      <w:pPr>
        <w:numPr>
          <w:ilvl w:val="0"/>
          <w:numId w:val="1"/>
        </w:numPr>
        <w:rPr>
          <w:rFonts w:ascii="Arial" w:hAnsi="Arial" w:cs="Arial"/>
          <w:sz w:val="22"/>
          <w:szCs w:val="22"/>
        </w:rPr>
      </w:pPr>
      <w:r>
        <w:rPr>
          <w:rFonts w:ascii="Arial" w:hAnsi="Arial" w:cs="Arial"/>
          <w:sz w:val="22"/>
          <w:szCs w:val="22"/>
        </w:rPr>
        <w:t>Data i godzina transakcji</w:t>
      </w:r>
    </w:p>
    <w:p w:rsidR="002F6387" w:rsidRDefault="002F6387" w:rsidP="002F6387">
      <w:pPr>
        <w:rPr>
          <w:rFonts w:ascii="Arial" w:hAnsi="Arial" w:cs="Arial"/>
          <w:sz w:val="22"/>
          <w:szCs w:val="22"/>
        </w:rPr>
      </w:pPr>
    </w:p>
    <w:p w:rsidR="00737FEA" w:rsidRDefault="00737FEA" w:rsidP="002F6387">
      <w:pPr>
        <w:rPr>
          <w:rFonts w:ascii="Arial" w:hAnsi="Arial" w:cs="Arial"/>
          <w:sz w:val="22"/>
          <w:szCs w:val="22"/>
        </w:rPr>
      </w:pPr>
      <w:r>
        <w:rPr>
          <w:rFonts w:ascii="Arial" w:hAnsi="Arial" w:cs="Arial"/>
          <w:sz w:val="22"/>
          <w:szCs w:val="22"/>
        </w:rPr>
        <w:t>Odpowiedź: Zamawiający dopuszcza inny niż asygnata rozchodowa dokument znajdujący się w punkcie sprzedaży.</w:t>
      </w:r>
    </w:p>
    <w:p w:rsidR="00737FEA" w:rsidRDefault="00737FEA" w:rsidP="002F6387">
      <w:pPr>
        <w:rPr>
          <w:rFonts w:ascii="Arial" w:hAnsi="Arial" w:cs="Arial"/>
          <w:sz w:val="22"/>
          <w:szCs w:val="22"/>
        </w:rPr>
      </w:pPr>
    </w:p>
    <w:p w:rsidR="002F6387" w:rsidRDefault="002F6387" w:rsidP="002F6387">
      <w:pPr>
        <w:jc w:val="both"/>
        <w:rPr>
          <w:rFonts w:ascii="Arial" w:hAnsi="Arial" w:cs="Arial"/>
          <w:sz w:val="22"/>
          <w:szCs w:val="22"/>
        </w:rPr>
      </w:pPr>
      <w:r>
        <w:rPr>
          <w:rFonts w:ascii="Arial" w:hAnsi="Arial" w:cs="Arial"/>
          <w:sz w:val="22"/>
          <w:szCs w:val="22"/>
        </w:rPr>
        <w:t xml:space="preserve"> -  § 3 ust.6 -  czy w przypadku akceptacji kart paliwowych Zamawiający usunie słowa: "… i własnej asygnaty pokwitowanej przez kierowcę lub operatora Zamawiającego.", gdyż transakcje bezgotówkowe przy użyciu kart flotowych na stacji paliw Wykonawcy są potwierdzane dowodem wydania, który otrzymuje klient. Klient nie podpisuje dowodu wydania.</w:t>
      </w:r>
    </w:p>
    <w:p w:rsidR="002F6387" w:rsidRDefault="002F6387" w:rsidP="002F6387">
      <w:pPr>
        <w:rPr>
          <w:sz w:val="24"/>
          <w:szCs w:val="24"/>
        </w:rPr>
      </w:pPr>
    </w:p>
    <w:p w:rsidR="00737FEA" w:rsidRDefault="00737FEA" w:rsidP="002F6387">
      <w:pPr>
        <w:rPr>
          <w:sz w:val="24"/>
          <w:szCs w:val="24"/>
        </w:rPr>
      </w:pPr>
      <w:r>
        <w:rPr>
          <w:sz w:val="24"/>
          <w:szCs w:val="24"/>
        </w:rPr>
        <w:t>Odpowiedź:</w:t>
      </w:r>
      <w:r w:rsidR="00113F54">
        <w:rPr>
          <w:sz w:val="24"/>
          <w:szCs w:val="24"/>
        </w:rPr>
        <w:t xml:space="preserve"> Zamawiający nie zmienia treści SIWZ</w:t>
      </w:r>
    </w:p>
    <w:p w:rsidR="00737FEA" w:rsidRDefault="00737FEA" w:rsidP="002F6387">
      <w:pPr>
        <w:rPr>
          <w:sz w:val="24"/>
          <w:szCs w:val="24"/>
        </w:rPr>
      </w:pPr>
    </w:p>
    <w:p w:rsidR="002F6387" w:rsidRDefault="002F6387" w:rsidP="002F6387">
      <w:pPr>
        <w:jc w:val="both"/>
        <w:rPr>
          <w:rFonts w:ascii="Arial" w:hAnsi="Arial" w:cs="Arial"/>
          <w:i/>
          <w:sz w:val="22"/>
          <w:szCs w:val="22"/>
        </w:rPr>
      </w:pPr>
      <w:r>
        <w:rPr>
          <w:sz w:val="24"/>
          <w:szCs w:val="24"/>
        </w:rPr>
        <w:t xml:space="preserve"> </w:t>
      </w:r>
      <w:r>
        <w:rPr>
          <w:rFonts w:ascii="Arial" w:hAnsi="Arial" w:cs="Arial"/>
          <w:sz w:val="22"/>
          <w:szCs w:val="22"/>
        </w:rPr>
        <w:t>- § 3 ust.8 i ust.9 - czy w przypadku akceptacji kart paliwowych Zamawiający dokona zmiany zapisu</w:t>
      </w:r>
      <w:r>
        <w:rPr>
          <w:rFonts w:ascii="Arial" w:hAnsi="Arial" w:cs="Arial"/>
          <w:i/>
          <w:sz w:val="22"/>
          <w:szCs w:val="22"/>
        </w:rPr>
        <w:t xml:space="preserve">: "W przypadku stwierdzenia przez Zamawiającego odstępstw w jakości paliwa od obowiązujących norm, obowiązuje następująca droga reklamacyjna: reklamacja powinna być złożona na piśmie (dopuszczalna jest forma elektroniczna na adres: ………..@......................, która zostanie potwierdzona pisemnie) i powinna zawierać uzasadnienie reklamacji oraz żądanie Zamawiającego. Od momentu przyjęcia reklamacji Wykonawca ma 14 dniowy termin na rozpatrzenie reklamacji i podjęcie decyzji o odrzuceniu lub uznaniu reklamacji. W przypadku gdy rozpatrzenie reklamacji wymaga zebrania dodatkowych informacji, w szczególności uzyskania od Zamawiającego lub operatora stacji paliw, Wykonawca rozpatrzy reklamację w terminie 14 dni od dnia uzyskania tych informacji. </w:t>
      </w:r>
      <w:r>
        <w:rPr>
          <w:rFonts w:ascii="Arial" w:hAnsi="Arial" w:cs="Arial"/>
          <w:bCs/>
          <w:i/>
          <w:sz w:val="22"/>
          <w:szCs w:val="22"/>
        </w:rPr>
        <w:t>W przypadku uznania reklamacji, Wykonawca zobowiązany jest do naprawienia poniesionej przez Zamawiającego szkody w wysokości udokumentowanej odpowiednimi rachunkami/fakturami (np. za naprawę).</w:t>
      </w:r>
      <w:r>
        <w:rPr>
          <w:rFonts w:ascii="Arial" w:hAnsi="Arial" w:cs="Arial"/>
          <w:i/>
          <w:sz w:val="22"/>
          <w:szCs w:val="22"/>
        </w:rPr>
        <w:t xml:space="preserve"> Dla uniknięcia wątpliwości naprawienie szkody przez Wykonawcę nie obejmuje utraconych przez Zamawiającego korzyści. Zakończenie postępowania reklamacyjnego u Wykonawcy nie zamyka możliwości dochodzenia swych praw na drodze sądowej."?</w:t>
      </w:r>
    </w:p>
    <w:p w:rsidR="00737FEA" w:rsidRDefault="00737FEA" w:rsidP="002F6387">
      <w:pPr>
        <w:jc w:val="both"/>
        <w:rPr>
          <w:rFonts w:ascii="Arial" w:hAnsi="Arial" w:cs="Arial"/>
          <w:i/>
          <w:sz w:val="22"/>
          <w:szCs w:val="22"/>
        </w:rPr>
      </w:pPr>
    </w:p>
    <w:p w:rsidR="00737FEA" w:rsidRPr="00737FEA" w:rsidRDefault="00737FEA" w:rsidP="002F6387">
      <w:pPr>
        <w:jc w:val="both"/>
        <w:rPr>
          <w:rFonts w:ascii="Arial" w:hAnsi="Arial" w:cs="Arial"/>
          <w:sz w:val="22"/>
          <w:szCs w:val="22"/>
        </w:rPr>
      </w:pPr>
      <w:r w:rsidRPr="00737FEA">
        <w:rPr>
          <w:rFonts w:ascii="Arial" w:hAnsi="Arial" w:cs="Arial"/>
          <w:sz w:val="22"/>
          <w:szCs w:val="22"/>
        </w:rPr>
        <w:t>Odpowiedź</w:t>
      </w:r>
      <w:r>
        <w:rPr>
          <w:rFonts w:ascii="Arial" w:hAnsi="Arial" w:cs="Arial"/>
          <w:i/>
          <w:sz w:val="22"/>
          <w:szCs w:val="22"/>
        </w:rPr>
        <w:t xml:space="preserve">: </w:t>
      </w:r>
      <w:r w:rsidRPr="00737FEA">
        <w:rPr>
          <w:rFonts w:ascii="Arial" w:hAnsi="Arial" w:cs="Arial"/>
          <w:sz w:val="22"/>
          <w:szCs w:val="22"/>
        </w:rPr>
        <w:t xml:space="preserve">Zamawiający nie </w:t>
      </w:r>
      <w:r w:rsidR="00B965D5">
        <w:rPr>
          <w:rFonts w:ascii="Arial" w:hAnsi="Arial" w:cs="Arial"/>
          <w:sz w:val="22"/>
          <w:szCs w:val="22"/>
        </w:rPr>
        <w:t>zmienia treści SIWZ</w:t>
      </w:r>
    </w:p>
    <w:p w:rsidR="002F6387" w:rsidRDefault="002F6387" w:rsidP="002F6387">
      <w:pPr>
        <w:rPr>
          <w:rFonts w:ascii="Arial" w:hAnsi="Arial" w:cs="Arial"/>
          <w:sz w:val="22"/>
          <w:szCs w:val="22"/>
        </w:rPr>
      </w:pPr>
    </w:p>
    <w:p w:rsidR="002F6387" w:rsidRDefault="002F6387" w:rsidP="002F6387">
      <w:pPr>
        <w:jc w:val="both"/>
        <w:rPr>
          <w:rFonts w:ascii="Arial" w:hAnsi="Arial" w:cs="Arial"/>
          <w:color w:val="000000"/>
          <w:sz w:val="22"/>
          <w:szCs w:val="22"/>
        </w:rPr>
      </w:pPr>
      <w:r>
        <w:rPr>
          <w:rFonts w:ascii="Arial" w:hAnsi="Arial" w:cs="Arial"/>
          <w:bCs/>
          <w:color w:val="000000"/>
          <w:sz w:val="22"/>
          <w:szCs w:val="22"/>
        </w:rPr>
        <w:t xml:space="preserve">- § 3 - </w:t>
      </w:r>
      <w:r>
        <w:rPr>
          <w:rFonts w:ascii="Arial" w:hAnsi="Arial" w:cs="Arial"/>
          <w:sz w:val="22"/>
          <w:szCs w:val="22"/>
        </w:rPr>
        <w:t xml:space="preserve">czy w przypadku akceptacji kart paliwowych Zamawiający dokona uwzględnienia zapisu </w:t>
      </w:r>
      <w:r>
        <w:rPr>
          <w:rFonts w:ascii="Arial" w:hAnsi="Arial" w:cs="Arial"/>
          <w:bCs/>
          <w:color w:val="000000"/>
          <w:sz w:val="22"/>
          <w:szCs w:val="22"/>
        </w:rPr>
        <w:t>o następującej treści: "S</w:t>
      </w:r>
      <w:r>
        <w:rPr>
          <w:rFonts w:ascii="Arial" w:hAnsi="Arial" w:cs="Arial"/>
          <w:color w:val="000000"/>
          <w:sz w:val="22"/>
          <w:szCs w:val="22"/>
        </w:rPr>
        <w:t>przedaż paliwa płynnego i olejów na stacji paliw Wykonawcy, odbywa się po cenie brutto obowiązującej na danej stacji paliw w momencie realizacji transakcji.  Do faktur VAT Wykonawca dołączy każdorazowo zestawienie transakcji, stanowiące integralną część faktury VAT, w którym wskaże cenę paliw płynnych i olejów obowiązującą przy realizacji każdej transakcji."?</w:t>
      </w:r>
    </w:p>
    <w:p w:rsidR="00737FEA" w:rsidRDefault="00737FEA" w:rsidP="002F6387">
      <w:pPr>
        <w:jc w:val="both"/>
        <w:rPr>
          <w:rFonts w:ascii="Arial" w:hAnsi="Arial" w:cs="Arial"/>
          <w:color w:val="000000"/>
          <w:sz w:val="22"/>
          <w:szCs w:val="22"/>
        </w:rPr>
      </w:pPr>
    </w:p>
    <w:p w:rsidR="00737FEA" w:rsidRDefault="00737FEA" w:rsidP="002F6387">
      <w:pPr>
        <w:jc w:val="both"/>
        <w:rPr>
          <w:rFonts w:ascii="Arial" w:hAnsi="Arial" w:cs="Arial"/>
          <w:sz w:val="22"/>
          <w:szCs w:val="22"/>
        </w:rPr>
      </w:pPr>
      <w:r>
        <w:rPr>
          <w:rFonts w:ascii="Arial" w:hAnsi="Arial" w:cs="Arial"/>
          <w:color w:val="000000"/>
          <w:sz w:val="22"/>
          <w:szCs w:val="22"/>
        </w:rPr>
        <w:t>Odpowiedź: Zamawiający nie zmienia treści SIWZ</w:t>
      </w:r>
    </w:p>
    <w:p w:rsidR="002F6387" w:rsidRDefault="002F6387" w:rsidP="002F6387">
      <w:pPr>
        <w:rPr>
          <w:rFonts w:ascii="Arial" w:hAnsi="Arial" w:cs="Arial"/>
          <w:sz w:val="22"/>
          <w:szCs w:val="22"/>
        </w:rPr>
      </w:pPr>
      <w:r>
        <w:rPr>
          <w:rFonts w:ascii="Arial" w:hAnsi="Arial" w:cs="Arial"/>
          <w:color w:val="000000"/>
          <w:sz w:val="22"/>
          <w:szCs w:val="22"/>
        </w:rPr>
        <w:t> </w:t>
      </w:r>
    </w:p>
    <w:p w:rsidR="002F6387" w:rsidRDefault="002F6387" w:rsidP="002F6387">
      <w:pPr>
        <w:rPr>
          <w:rFonts w:ascii="Arial" w:hAnsi="Arial" w:cs="Arial"/>
          <w:sz w:val="22"/>
          <w:szCs w:val="22"/>
        </w:rPr>
      </w:pPr>
      <w:r>
        <w:rPr>
          <w:rFonts w:ascii="Arial" w:hAnsi="Arial" w:cs="Arial"/>
          <w:sz w:val="22"/>
          <w:szCs w:val="22"/>
        </w:rPr>
        <w:t>- § 4 ust.2 - czy Zamawiający dokona  usunięcia zapisu – świadectwa jakości dostępne są na życzenie Klienta na stacji paliw</w:t>
      </w:r>
    </w:p>
    <w:p w:rsidR="00737FEA" w:rsidRDefault="00737FEA" w:rsidP="002F6387">
      <w:pPr>
        <w:rPr>
          <w:rFonts w:ascii="Arial" w:hAnsi="Arial" w:cs="Arial"/>
          <w:sz w:val="22"/>
          <w:szCs w:val="22"/>
        </w:rPr>
      </w:pPr>
    </w:p>
    <w:p w:rsidR="00737FEA" w:rsidRDefault="00737FEA" w:rsidP="002F6387">
      <w:pPr>
        <w:rPr>
          <w:rFonts w:ascii="Arial" w:hAnsi="Arial" w:cs="Arial"/>
          <w:sz w:val="22"/>
          <w:szCs w:val="22"/>
        </w:rPr>
      </w:pPr>
      <w:r>
        <w:rPr>
          <w:rFonts w:ascii="Arial" w:hAnsi="Arial" w:cs="Arial"/>
          <w:sz w:val="22"/>
          <w:szCs w:val="22"/>
        </w:rPr>
        <w:t>Odpowiedź: Zamawiający nie zmienia treści SIWZ</w:t>
      </w:r>
    </w:p>
    <w:p w:rsidR="002F6387" w:rsidRDefault="002F6387" w:rsidP="002F6387">
      <w:pPr>
        <w:rPr>
          <w:rFonts w:ascii="Arial" w:hAnsi="Arial" w:cs="Arial"/>
          <w:sz w:val="22"/>
          <w:szCs w:val="22"/>
        </w:rPr>
      </w:pPr>
      <w:r>
        <w:rPr>
          <w:rFonts w:ascii="Arial" w:hAnsi="Arial" w:cs="Arial"/>
          <w:color w:val="000000"/>
          <w:sz w:val="22"/>
          <w:szCs w:val="22"/>
        </w:rPr>
        <w:t> </w:t>
      </w:r>
    </w:p>
    <w:p w:rsidR="002F6387" w:rsidRDefault="002F6387" w:rsidP="002F6387">
      <w:pPr>
        <w:jc w:val="both"/>
        <w:rPr>
          <w:rFonts w:ascii="Arial" w:hAnsi="Arial" w:cs="Arial"/>
          <w:sz w:val="22"/>
          <w:szCs w:val="22"/>
        </w:rPr>
      </w:pPr>
      <w:r>
        <w:rPr>
          <w:rFonts w:ascii="Arial" w:hAnsi="Arial" w:cs="Arial"/>
          <w:sz w:val="22"/>
          <w:szCs w:val="22"/>
        </w:rPr>
        <w:t>- § 4 ust.3 -  czy w przypadku akceptacji kart paliwowych Zamawiający dokona zmiany zapisu: "Rozliczenie zakupów paliw płynnych i olejów dokonywane będzie w okresach rozliczeniowych trwających: od 01 do 15 dnia miesiąca kalendarzowego i od 16 do ostatniego dnia miesiąca kalendarzowego. Wykonawca będzie wystawiał zbiorcze faktury VAT za zakupione przez Zamawiającego paliwa płynne w danym okresie rozliczeniowym po zakończeniu okresu rozliczeniowego, nie później jednak niż w terminie 7 dni od ostatniego dnia przyjętego okresu rozliczeniowego. Wykonawca będzie wystawiał faktury VAT zgodnie z obowiązującymi w tym zakresie przepisami prawa polskiego. Za dzień sprzedaży uznaje się ostatni dzień danego okresu rozliczeniowego.”?</w:t>
      </w:r>
    </w:p>
    <w:p w:rsidR="002F6387" w:rsidRDefault="002F6387" w:rsidP="002F6387">
      <w:pPr>
        <w:rPr>
          <w:rFonts w:ascii="Arial" w:hAnsi="Arial" w:cs="Arial"/>
          <w:sz w:val="22"/>
          <w:szCs w:val="22"/>
        </w:rPr>
      </w:pPr>
      <w:r>
        <w:rPr>
          <w:rFonts w:ascii="Arial" w:hAnsi="Arial" w:cs="Arial"/>
          <w:sz w:val="22"/>
          <w:szCs w:val="22"/>
        </w:rPr>
        <w:t> </w:t>
      </w:r>
    </w:p>
    <w:p w:rsidR="002F6387" w:rsidRDefault="004C6774" w:rsidP="002F6387">
      <w:pPr>
        <w:jc w:val="both"/>
        <w:rPr>
          <w:rFonts w:ascii="Arial" w:hAnsi="Arial" w:cs="Arial"/>
          <w:color w:val="000000"/>
          <w:sz w:val="22"/>
          <w:szCs w:val="22"/>
        </w:rPr>
      </w:pPr>
      <w:r>
        <w:rPr>
          <w:rFonts w:ascii="Arial" w:hAnsi="Arial" w:cs="Arial"/>
          <w:color w:val="000000"/>
          <w:sz w:val="22"/>
          <w:szCs w:val="22"/>
        </w:rPr>
        <w:t>Odpowiedź: Zamawiający nie zmienia treści SIWZ</w:t>
      </w:r>
    </w:p>
    <w:p w:rsidR="002F6387" w:rsidRDefault="002F6387" w:rsidP="002F6387">
      <w:pPr>
        <w:jc w:val="both"/>
        <w:rPr>
          <w:rFonts w:ascii="Arial" w:hAnsi="Arial" w:cs="Arial"/>
          <w:color w:val="000000"/>
          <w:sz w:val="22"/>
          <w:szCs w:val="22"/>
        </w:rPr>
      </w:pPr>
    </w:p>
    <w:p w:rsidR="002F6387" w:rsidRDefault="002F6387" w:rsidP="002F6387">
      <w:pPr>
        <w:jc w:val="both"/>
        <w:rPr>
          <w:rFonts w:ascii="Arial" w:hAnsi="Arial" w:cs="Arial"/>
          <w:color w:val="000000"/>
          <w:sz w:val="22"/>
          <w:szCs w:val="22"/>
        </w:rPr>
      </w:pPr>
    </w:p>
    <w:p w:rsidR="002F6387" w:rsidRDefault="002F6387" w:rsidP="002F6387">
      <w:pPr>
        <w:jc w:val="both"/>
        <w:rPr>
          <w:rFonts w:ascii="Arial" w:hAnsi="Arial" w:cs="Arial"/>
          <w:sz w:val="22"/>
          <w:szCs w:val="22"/>
        </w:rPr>
      </w:pPr>
      <w:r>
        <w:rPr>
          <w:rFonts w:ascii="Arial" w:hAnsi="Arial" w:cs="Arial"/>
          <w:color w:val="000000"/>
          <w:sz w:val="22"/>
          <w:szCs w:val="22"/>
        </w:rPr>
        <w:t xml:space="preserve">- § 4 ust.4 - jest mowa o upuście dla paliwa płynnego i olejów, czy tylko dla paliwa płynnego?  - należy to doprecyzować. Jeżeli opust dotyczy tylko paliwa płynnego to </w:t>
      </w:r>
      <w:r>
        <w:rPr>
          <w:rFonts w:ascii="Arial" w:hAnsi="Arial" w:cs="Arial"/>
          <w:sz w:val="22"/>
          <w:szCs w:val="22"/>
        </w:rPr>
        <w:t>na końcu zdania należy dopisać treść: "Opust jest liczony od ceny brutto paliwa płynnego.". Jeżeli opust dotyczy paliwa płynnego i oleju to na końcu zdania należy dopisać treść: "Opust jest liczony od ceny brutto paliwa płynnego i od ceny brutto olejów." – czy wyrażacie Państwo zgodę?</w:t>
      </w:r>
    </w:p>
    <w:p w:rsidR="002F6387" w:rsidRDefault="002F6387" w:rsidP="002F6387">
      <w:pPr>
        <w:jc w:val="both"/>
        <w:rPr>
          <w:rFonts w:ascii="Arial" w:hAnsi="Arial" w:cs="Arial"/>
          <w:sz w:val="22"/>
          <w:szCs w:val="22"/>
        </w:rPr>
      </w:pPr>
    </w:p>
    <w:p w:rsidR="002F6387" w:rsidRDefault="002F6387" w:rsidP="002F6387">
      <w:pPr>
        <w:rPr>
          <w:rFonts w:ascii="Arial" w:hAnsi="Arial" w:cs="Arial"/>
          <w:sz w:val="22"/>
          <w:szCs w:val="22"/>
        </w:rPr>
      </w:pPr>
      <w:r>
        <w:rPr>
          <w:rFonts w:ascii="Arial" w:hAnsi="Arial" w:cs="Arial"/>
          <w:sz w:val="22"/>
          <w:szCs w:val="22"/>
        </w:rPr>
        <w:t> </w:t>
      </w:r>
      <w:proofErr w:type="spellStart"/>
      <w:r w:rsidR="004C6774">
        <w:rPr>
          <w:rFonts w:ascii="Arial" w:hAnsi="Arial" w:cs="Arial"/>
          <w:sz w:val="22"/>
          <w:szCs w:val="22"/>
        </w:rPr>
        <w:t>Opowiedź</w:t>
      </w:r>
      <w:proofErr w:type="spellEnd"/>
      <w:r w:rsidR="004C6774">
        <w:rPr>
          <w:rFonts w:ascii="Arial" w:hAnsi="Arial" w:cs="Arial"/>
          <w:sz w:val="22"/>
          <w:szCs w:val="22"/>
        </w:rPr>
        <w:t>: Zgodnie z Ofertowym Formularzem Cenowym upust liczony jest od ceny netto paliwa płynnego i olejów jak również paliwa gazowego</w:t>
      </w:r>
    </w:p>
    <w:p w:rsidR="004C6774" w:rsidRDefault="004C6774" w:rsidP="002F6387">
      <w:pPr>
        <w:rPr>
          <w:rFonts w:ascii="Arial" w:hAnsi="Arial" w:cs="Arial"/>
          <w:sz w:val="22"/>
          <w:szCs w:val="22"/>
        </w:rPr>
      </w:pPr>
    </w:p>
    <w:p w:rsidR="002F6387" w:rsidRDefault="002F6387" w:rsidP="002F6387">
      <w:pPr>
        <w:jc w:val="both"/>
        <w:rPr>
          <w:rFonts w:ascii="Arial" w:hAnsi="Arial" w:cs="Arial"/>
          <w:sz w:val="22"/>
          <w:szCs w:val="22"/>
        </w:rPr>
      </w:pPr>
      <w:r>
        <w:rPr>
          <w:rFonts w:ascii="Arial" w:hAnsi="Arial" w:cs="Arial"/>
          <w:bCs/>
          <w:color w:val="000000"/>
          <w:sz w:val="22"/>
          <w:szCs w:val="22"/>
        </w:rPr>
        <w:t xml:space="preserve">- § 4 ust.5 - </w:t>
      </w:r>
      <w:r>
        <w:rPr>
          <w:rFonts w:ascii="Arial" w:hAnsi="Arial" w:cs="Arial"/>
          <w:sz w:val="22"/>
          <w:szCs w:val="22"/>
        </w:rPr>
        <w:t>czy wyrażacie Państwo zgodę</w:t>
      </w:r>
      <w:r>
        <w:rPr>
          <w:rFonts w:ascii="Arial" w:hAnsi="Arial" w:cs="Arial"/>
          <w:bCs/>
          <w:color w:val="000000"/>
          <w:sz w:val="22"/>
          <w:szCs w:val="22"/>
        </w:rPr>
        <w:t xml:space="preserve"> aby na końcu zdania po przecinku dopisać następująca treść: "… </w:t>
      </w:r>
      <w:r>
        <w:rPr>
          <w:rFonts w:ascii="Arial" w:hAnsi="Arial" w:cs="Arial"/>
          <w:sz w:val="22"/>
          <w:szCs w:val="22"/>
        </w:rPr>
        <w:t>wskazane każdorazowo na fakturze VAT."?</w:t>
      </w:r>
    </w:p>
    <w:p w:rsidR="004C6774" w:rsidRDefault="004C6774" w:rsidP="002F6387">
      <w:pPr>
        <w:jc w:val="both"/>
        <w:rPr>
          <w:rFonts w:ascii="Arial" w:hAnsi="Arial" w:cs="Arial"/>
          <w:sz w:val="22"/>
          <w:szCs w:val="22"/>
        </w:rPr>
      </w:pPr>
    </w:p>
    <w:p w:rsidR="004C6774" w:rsidRDefault="004C6774" w:rsidP="002F6387">
      <w:pPr>
        <w:jc w:val="both"/>
        <w:rPr>
          <w:rFonts w:ascii="Arial" w:hAnsi="Arial" w:cs="Arial"/>
          <w:sz w:val="22"/>
          <w:szCs w:val="22"/>
        </w:rPr>
      </w:pPr>
      <w:r>
        <w:rPr>
          <w:rFonts w:ascii="Arial" w:hAnsi="Arial" w:cs="Arial"/>
          <w:sz w:val="22"/>
          <w:szCs w:val="22"/>
        </w:rPr>
        <w:t>Odpowiedź: Zamawiający dopuszcza powyższe</w:t>
      </w:r>
    </w:p>
    <w:p w:rsidR="002F6387" w:rsidRDefault="002F6387" w:rsidP="002F6387">
      <w:pPr>
        <w:jc w:val="both"/>
        <w:rPr>
          <w:rFonts w:ascii="Arial" w:hAnsi="Arial" w:cs="Arial"/>
          <w:sz w:val="22"/>
          <w:szCs w:val="22"/>
        </w:rPr>
      </w:pPr>
      <w:r>
        <w:rPr>
          <w:rFonts w:ascii="Arial" w:hAnsi="Arial" w:cs="Arial"/>
          <w:sz w:val="22"/>
          <w:szCs w:val="22"/>
        </w:rPr>
        <w:t> </w:t>
      </w:r>
    </w:p>
    <w:p w:rsidR="002F6387" w:rsidRDefault="002F6387" w:rsidP="002F6387">
      <w:pPr>
        <w:rPr>
          <w:rFonts w:ascii="Arial" w:hAnsi="Arial" w:cs="Arial"/>
          <w:sz w:val="22"/>
          <w:szCs w:val="22"/>
        </w:rPr>
      </w:pPr>
      <w:r>
        <w:rPr>
          <w:rFonts w:ascii="Arial" w:hAnsi="Arial" w:cs="Arial"/>
          <w:color w:val="000000"/>
          <w:sz w:val="22"/>
          <w:szCs w:val="22"/>
        </w:rPr>
        <w:t xml:space="preserve">- § 4 - </w:t>
      </w:r>
      <w:r>
        <w:rPr>
          <w:rFonts w:ascii="Arial" w:hAnsi="Arial" w:cs="Arial"/>
          <w:sz w:val="22"/>
          <w:szCs w:val="22"/>
        </w:rPr>
        <w:t>czy wyrażacie Państwo zgodę</w:t>
      </w:r>
      <w:r>
        <w:rPr>
          <w:rFonts w:ascii="Arial" w:hAnsi="Arial" w:cs="Arial"/>
          <w:bCs/>
          <w:color w:val="000000"/>
          <w:sz w:val="22"/>
          <w:szCs w:val="22"/>
        </w:rPr>
        <w:t xml:space="preserve"> aby dodać zapis o następującej treści: </w:t>
      </w:r>
      <w:r>
        <w:rPr>
          <w:rFonts w:ascii="Arial" w:hAnsi="Arial" w:cs="Arial"/>
          <w:sz w:val="22"/>
          <w:szCs w:val="22"/>
        </w:rPr>
        <w:t>" Zamawiający upoważnia Wykonawcę do wystawiania faktur VAT bez swojego podpisu."?</w:t>
      </w:r>
    </w:p>
    <w:p w:rsidR="002C6286" w:rsidRDefault="002C6286" w:rsidP="002F6387">
      <w:pPr>
        <w:rPr>
          <w:rFonts w:ascii="Arial" w:hAnsi="Arial" w:cs="Arial"/>
          <w:sz w:val="22"/>
          <w:szCs w:val="22"/>
        </w:rPr>
      </w:pPr>
    </w:p>
    <w:p w:rsidR="002C6286" w:rsidRDefault="002C6286" w:rsidP="002F6387">
      <w:pPr>
        <w:rPr>
          <w:rFonts w:ascii="Arial" w:hAnsi="Arial" w:cs="Arial"/>
          <w:sz w:val="22"/>
          <w:szCs w:val="22"/>
        </w:rPr>
      </w:pPr>
      <w:r>
        <w:rPr>
          <w:rFonts w:ascii="Arial" w:hAnsi="Arial" w:cs="Arial"/>
          <w:sz w:val="22"/>
          <w:szCs w:val="22"/>
        </w:rPr>
        <w:t>Odpowiedź: Zamawiający upoważnia Wykonawcę do wystawiania faktur VAT bez podpisu Zamawiającego</w:t>
      </w:r>
    </w:p>
    <w:p w:rsidR="002F6387" w:rsidRDefault="002F6387" w:rsidP="002F6387">
      <w:pPr>
        <w:rPr>
          <w:rFonts w:ascii="Arial" w:hAnsi="Arial" w:cs="Arial"/>
          <w:sz w:val="22"/>
          <w:szCs w:val="22"/>
        </w:rPr>
      </w:pPr>
    </w:p>
    <w:p w:rsidR="002F6387" w:rsidRDefault="002F6387" w:rsidP="002F6387">
      <w:pPr>
        <w:jc w:val="both"/>
        <w:rPr>
          <w:rFonts w:ascii="Arial" w:hAnsi="Arial" w:cs="Arial"/>
          <w:bCs/>
          <w:color w:val="000000"/>
          <w:sz w:val="22"/>
          <w:szCs w:val="22"/>
        </w:rPr>
      </w:pPr>
      <w:r>
        <w:rPr>
          <w:rFonts w:ascii="Arial" w:hAnsi="Arial" w:cs="Arial"/>
          <w:sz w:val="22"/>
          <w:szCs w:val="22"/>
        </w:rPr>
        <w:t xml:space="preserve">- § 6 - </w:t>
      </w:r>
      <w:r>
        <w:rPr>
          <w:rFonts w:ascii="Arial" w:hAnsi="Arial" w:cs="Arial"/>
          <w:color w:val="000000"/>
          <w:sz w:val="22"/>
          <w:szCs w:val="22"/>
        </w:rPr>
        <w:t xml:space="preserve">w przypadku kart paliwowych </w:t>
      </w:r>
      <w:r>
        <w:rPr>
          <w:rFonts w:ascii="Arial" w:hAnsi="Arial" w:cs="Arial"/>
          <w:bCs/>
          <w:color w:val="000000"/>
          <w:sz w:val="22"/>
          <w:szCs w:val="22"/>
        </w:rPr>
        <w:t xml:space="preserve">termin zapłaty powinien być liczony od daty sprzedaży – 21 dni </w:t>
      </w:r>
      <w:r>
        <w:rPr>
          <w:rStyle w:val="Pogrubienie"/>
          <w:rFonts w:ascii="Arial" w:hAnsi="Arial" w:cs="Arial"/>
          <w:color w:val="000000"/>
          <w:sz w:val="22"/>
          <w:szCs w:val="22"/>
        </w:rPr>
        <w:t>lub</w:t>
      </w:r>
      <w:r>
        <w:rPr>
          <w:rFonts w:ascii="Arial" w:hAnsi="Arial" w:cs="Arial"/>
          <w:bCs/>
          <w:color w:val="000000"/>
          <w:sz w:val="22"/>
          <w:szCs w:val="22"/>
        </w:rPr>
        <w:t xml:space="preserve"> od daty wystawienia faktury – 14 dni (tu należy dokonać wskazania na 1 z terminów płatności), nie zaś od daty doręczenia faktury VAT Zamawiającemu. Wykonawca nie będzie znał daty otrzymania faktury przez Zamawiającego – czy wyrażacie Państwo zgodę na modyfikację?</w:t>
      </w:r>
    </w:p>
    <w:p w:rsidR="002F6387" w:rsidRDefault="002F6387" w:rsidP="002F6387">
      <w:pPr>
        <w:jc w:val="both"/>
        <w:rPr>
          <w:rFonts w:ascii="Arial" w:hAnsi="Arial" w:cs="Arial"/>
          <w:bCs/>
          <w:color w:val="000000"/>
          <w:sz w:val="22"/>
          <w:szCs w:val="22"/>
        </w:rPr>
      </w:pPr>
    </w:p>
    <w:p w:rsidR="002F6387" w:rsidRDefault="002C6286" w:rsidP="002F6387">
      <w:pPr>
        <w:rPr>
          <w:rFonts w:ascii="Arial" w:hAnsi="Arial" w:cs="Arial"/>
          <w:sz w:val="22"/>
          <w:szCs w:val="22"/>
        </w:rPr>
      </w:pPr>
      <w:r>
        <w:rPr>
          <w:rFonts w:ascii="Arial" w:hAnsi="Arial" w:cs="Arial"/>
          <w:sz w:val="22"/>
          <w:szCs w:val="22"/>
        </w:rPr>
        <w:t>Odpowiedź: Zamawiający nie zmienia treści SIWZ</w:t>
      </w:r>
      <w:r w:rsidR="002F6387">
        <w:rPr>
          <w:rFonts w:ascii="Arial" w:hAnsi="Arial" w:cs="Arial"/>
          <w:sz w:val="22"/>
          <w:szCs w:val="22"/>
        </w:rPr>
        <w:t> </w:t>
      </w:r>
    </w:p>
    <w:p w:rsidR="002C6286" w:rsidRDefault="002C6286" w:rsidP="002F6387">
      <w:pPr>
        <w:rPr>
          <w:rFonts w:ascii="Arial" w:hAnsi="Arial" w:cs="Arial"/>
          <w:sz w:val="22"/>
          <w:szCs w:val="22"/>
        </w:rPr>
      </w:pPr>
    </w:p>
    <w:p w:rsidR="002F6387" w:rsidRDefault="002F6387" w:rsidP="002F6387">
      <w:pPr>
        <w:rPr>
          <w:rFonts w:ascii="Arial" w:hAnsi="Arial" w:cs="Arial"/>
          <w:sz w:val="22"/>
          <w:szCs w:val="22"/>
        </w:rPr>
      </w:pPr>
      <w:r>
        <w:rPr>
          <w:rFonts w:ascii="Arial" w:hAnsi="Arial" w:cs="Arial"/>
          <w:bCs/>
          <w:color w:val="000000"/>
          <w:sz w:val="22"/>
          <w:szCs w:val="22"/>
        </w:rPr>
        <w:t xml:space="preserve">- § 6 - </w:t>
      </w:r>
      <w:r>
        <w:rPr>
          <w:rFonts w:ascii="Arial" w:hAnsi="Arial" w:cs="Arial"/>
          <w:sz w:val="22"/>
          <w:szCs w:val="22"/>
        </w:rPr>
        <w:t>czy wyrażacie Państwo zgodę</w:t>
      </w:r>
      <w:r>
        <w:rPr>
          <w:rFonts w:ascii="Arial" w:hAnsi="Arial" w:cs="Arial"/>
          <w:bCs/>
          <w:color w:val="000000"/>
          <w:sz w:val="22"/>
          <w:szCs w:val="22"/>
        </w:rPr>
        <w:t xml:space="preserve"> aby dodać zapis o następującej treści:</w:t>
      </w:r>
      <w:r>
        <w:rPr>
          <w:rFonts w:ascii="Arial" w:hAnsi="Arial" w:cs="Arial"/>
          <w:color w:val="000000"/>
          <w:sz w:val="22"/>
          <w:szCs w:val="22"/>
        </w:rPr>
        <w:t xml:space="preserve"> "Z</w:t>
      </w:r>
      <w:r>
        <w:rPr>
          <w:rFonts w:ascii="Arial" w:hAnsi="Arial" w:cs="Arial"/>
          <w:sz w:val="22"/>
          <w:szCs w:val="22"/>
        </w:rPr>
        <w:t>a datę zapłaty uznaje się datę wpływu należności na rachunek bankowy Wykonawcy."?</w:t>
      </w:r>
      <w:r>
        <w:rPr>
          <w:rFonts w:ascii="Arial" w:hAnsi="Arial" w:cs="Arial"/>
          <w:sz w:val="22"/>
          <w:szCs w:val="22"/>
        </w:rPr>
        <w:br/>
      </w:r>
      <w:r>
        <w:rPr>
          <w:rFonts w:ascii="Arial" w:hAnsi="Arial" w:cs="Arial"/>
          <w:sz w:val="22"/>
          <w:szCs w:val="22"/>
        </w:rPr>
        <w:br/>
      </w:r>
      <w:r w:rsidR="002C6286">
        <w:rPr>
          <w:rFonts w:ascii="Arial" w:hAnsi="Arial" w:cs="Arial"/>
          <w:sz w:val="22"/>
          <w:szCs w:val="22"/>
        </w:rPr>
        <w:t>Odpowiedź: Zamawiający nie zmienia treści SIWZ</w:t>
      </w:r>
    </w:p>
    <w:p w:rsidR="002F6387" w:rsidRDefault="002F6387" w:rsidP="002F6387">
      <w:pPr>
        <w:rPr>
          <w:rFonts w:ascii="Arial" w:hAnsi="Arial" w:cs="Arial"/>
          <w:sz w:val="22"/>
          <w:szCs w:val="22"/>
        </w:rPr>
      </w:pPr>
      <w:r>
        <w:rPr>
          <w:rFonts w:ascii="Arial" w:hAnsi="Arial" w:cs="Arial"/>
          <w:bCs/>
          <w:color w:val="000000"/>
          <w:sz w:val="22"/>
          <w:szCs w:val="22"/>
        </w:rPr>
        <w:t>-</w:t>
      </w:r>
      <w:r>
        <w:rPr>
          <w:rFonts w:ascii="Arial" w:hAnsi="Arial" w:cs="Arial"/>
          <w:color w:val="000000"/>
          <w:sz w:val="22"/>
          <w:szCs w:val="22"/>
        </w:rPr>
        <w:t xml:space="preserve"> § 6 -</w:t>
      </w:r>
      <w:r>
        <w:rPr>
          <w:rFonts w:ascii="Arial" w:hAnsi="Arial" w:cs="Arial"/>
          <w:sz w:val="22"/>
          <w:szCs w:val="22"/>
        </w:rPr>
        <w:t> czy wyrażacie Państwo zgodę</w:t>
      </w:r>
      <w:r>
        <w:rPr>
          <w:rFonts w:ascii="Arial" w:hAnsi="Arial" w:cs="Arial"/>
          <w:bCs/>
          <w:color w:val="000000"/>
          <w:sz w:val="22"/>
          <w:szCs w:val="22"/>
        </w:rPr>
        <w:t xml:space="preserve"> aby dodać zapis o następującej treści:</w:t>
      </w:r>
      <w:r>
        <w:rPr>
          <w:rFonts w:ascii="Arial" w:hAnsi="Arial" w:cs="Arial"/>
          <w:color w:val="000000"/>
          <w:sz w:val="22"/>
          <w:szCs w:val="22"/>
        </w:rPr>
        <w:t xml:space="preserve"> </w:t>
      </w:r>
      <w:r>
        <w:rPr>
          <w:rFonts w:ascii="Arial" w:hAnsi="Arial" w:cs="Arial"/>
          <w:sz w:val="22"/>
          <w:szCs w:val="22"/>
        </w:rPr>
        <w:t xml:space="preserve">"W przypadku, gdy Zamawiający opóźni się z zapłatą jakiejkolwiek kwoty, do której zapłaty jest </w:t>
      </w:r>
      <w:r>
        <w:rPr>
          <w:rFonts w:ascii="Arial" w:hAnsi="Arial" w:cs="Arial"/>
          <w:sz w:val="22"/>
          <w:szCs w:val="22"/>
        </w:rPr>
        <w:lastRenderedPageBreak/>
        <w:t>zobowiązanym na podstawie niniejszej umowy, Wykonawca ma prawo naliczyć odsetki w ustawowej wysokości, za każdy dzień opóźnienia."?</w:t>
      </w:r>
    </w:p>
    <w:p w:rsidR="002F6387" w:rsidRDefault="002F6387" w:rsidP="002F6387">
      <w:pPr>
        <w:rPr>
          <w:rFonts w:ascii="Arial" w:hAnsi="Arial" w:cs="Arial"/>
          <w:sz w:val="22"/>
          <w:szCs w:val="22"/>
        </w:rPr>
      </w:pPr>
    </w:p>
    <w:p w:rsidR="002F6387" w:rsidRDefault="002C6286" w:rsidP="002F6387">
      <w:pPr>
        <w:rPr>
          <w:rFonts w:ascii="Arial" w:hAnsi="Arial" w:cs="Arial"/>
          <w:sz w:val="22"/>
          <w:szCs w:val="22"/>
        </w:rPr>
      </w:pPr>
      <w:r>
        <w:rPr>
          <w:rFonts w:ascii="Arial" w:hAnsi="Arial" w:cs="Arial"/>
          <w:sz w:val="22"/>
          <w:szCs w:val="22"/>
        </w:rPr>
        <w:t>Odpowiedź: Zamawiający nie zmienia treści SIWZ</w:t>
      </w:r>
      <w:r w:rsidR="002F6387">
        <w:rPr>
          <w:rFonts w:ascii="Arial" w:hAnsi="Arial" w:cs="Arial"/>
          <w:sz w:val="22"/>
          <w:szCs w:val="22"/>
        </w:rPr>
        <w:t> </w:t>
      </w:r>
    </w:p>
    <w:p w:rsidR="002C6286" w:rsidRDefault="002C6286" w:rsidP="002F6387">
      <w:pPr>
        <w:rPr>
          <w:rFonts w:ascii="Arial" w:hAnsi="Arial" w:cs="Arial"/>
          <w:sz w:val="22"/>
          <w:szCs w:val="22"/>
        </w:rPr>
      </w:pPr>
    </w:p>
    <w:p w:rsidR="002F6387" w:rsidRDefault="002F6387" w:rsidP="002F6387">
      <w:pPr>
        <w:rPr>
          <w:rFonts w:ascii="Arial" w:hAnsi="Arial" w:cs="Arial"/>
          <w:sz w:val="22"/>
          <w:szCs w:val="22"/>
        </w:rPr>
      </w:pPr>
      <w:r>
        <w:rPr>
          <w:rFonts w:ascii="Arial" w:hAnsi="Arial" w:cs="Arial"/>
          <w:color w:val="000000"/>
          <w:sz w:val="22"/>
          <w:szCs w:val="22"/>
        </w:rPr>
        <w:t xml:space="preserve">- </w:t>
      </w:r>
      <w:r>
        <w:rPr>
          <w:rFonts w:ascii="Arial" w:hAnsi="Arial" w:cs="Arial"/>
          <w:sz w:val="22"/>
          <w:szCs w:val="22"/>
        </w:rPr>
        <w:t>czy wyrażacie Państwo zgodę</w:t>
      </w:r>
      <w:r>
        <w:rPr>
          <w:rFonts w:ascii="Arial" w:hAnsi="Arial" w:cs="Arial"/>
          <w:bCs/>
          <w:color w:val="000000"/>
          <w:sz w:val="22"/>
          <w:szCs w:val="22"/>
        </w:rPr>
        <w:t xml:space="preserve"> aby dodać zapis</w:t>
      </w:r>
      <w:r>
        <w:rPr>
          <w:rFonts w:ascii="Arial" w:hAnsi="Arial" w:cs="Arial"/>
          <w:sz w:val="22"/>
          <w:szCs w:val="22"/>
        </w:rPr>
        <w:t>, iż  zmiany umowy wymagają formy pisemnej pod rygorem nieważności?</w:t>
      </w:r>
    </w:p>
    <w:p w:rsidR="002F6387" w:rsidRDefault="002F6387" w:rsidP="002F6387">
      <w:pPr>
        <w:rPr>
          <w:rFonts w:ascii="Arial" w:hAnsi="Arial" w:cs="Arial"/>
          <w:sz w:val="22"/>
          <w:szCs w:val="22"/>
        </w:rPr>
      </w:pPr>
    </w:p>
    <w:p w:rsidR="00817089" w:rsidRDefault="00817089" w:rsidP="002F6387">
      <w:pPr>
        <w:rPr>
          <w:rFonts w:ascii="Arial" w:hAnsi="Arial" w:cs="Arial"/>
          <w:sz w:val="22"/>
          <w:szCs w:val="22"/>
        </w:rPr>
      </w:pPr>
      <w:r>
        <w:rPr>
          <w:rFonts w:ascii="Arial" w:hAnsi="Arial" w:cs="Arial"/>
          <w:sz w:val="22"/>
          <w:szCs w:val="22"/>
        </w:rPr>
        <w:t xml:space="preserve">Odpowiedź: </w:t>
      </w:r>
      <w:r w:rsidR="00B965D5">
        <w:rPr>
          <w:rFonts w:ascii="Arial" w:hAnsi="Arial" w:cs="Arial"/>
          <w:sz w:val="22"/>
          <w:szCs w:val="22"/>
        </w:rPr>
        <w:t>Z</w:t>
      </w:r>
      <w:r>
        <w:rPr>
          <w:rFonts w:ascii="Arial" w:hAnsi="Arial" w:cs="Arial"/>
          <w:sz w:val="22"/>
          <w:szCs w:val="22"/>
        </w:rPr>
        <w:t>amawiający dopuszcza powyższy zapis</w:t>
      </w:r>
    </w:p>
    <w:p w:rsidR="00817089" w:rsidRDefault="00817089" w:rsidP="002F6387">
      <w:pPr>
        <w:rPr>
          <w:rFonts w:ascii="Arial" w:hAnsi="Arial" w:cs="Arial"/>
          <w:sz w:val="22"/>
          <w:szCs w:val="22"/>
        </w:rPr>
      </w:pPr>
    </w:p>
    <w:p w:rsidR="002F6387" w:rsidRDefault="002F6387" w:rsidP="002F6387">
      <w:pPr>
        <w:jc w:val="both"/>
        <w:rPr>
          <w:rFonts w:ascii="Arial" w:hAnsi="Arial" w:cs="Arial"/>
          <w:color w:val="000000"/>
          <w:sz w:val="22"/>
          <w:szCs w:val="22"/>
        </w:rPr>
      </w:pPr>
      <w:r>
        <w:rPr>
          <w:rFonts w:ascii="Arial" w:hAnsi="Arial" w:cs="Arial"/>
          <w:sz w:val="22"/>
          <w:szCs w:val="22"/>
        </w:rPr>
        <w:t xml:space="preserve"> - </w:t>
      </w:r>
      <w:r>
        <w:rPr>
          <w:rFonts w:ascii="Arial" w:hAnsi="Arial" w:cs="Arial"/>
          <w:color w:val="000000"/>
          <w:sz w:val="22"/>
          <w:szCs w:val="22"/>
        </w:rPr>
        <w:t>§ 7 ust. 1 pkt a) - czy Zamawiający wyraża zgodę aby zapis został wykreślony, mając na uwadze zachowanie symetrii stron kontraktu w zakresie kar?</w:t>
      </w:r>
    </w:p>
    <w:p w:rsidR="002F6387" w:rsidRDefault="002F6387" w:rsidP="002F6387">
      <w:pPr>
        <w:rPr>
          <w:rFonts w:ascii="Arial" w:hAnsi="Arial" w:cs="Arial"/>
          <w:sz w:val="22"/>
          <w:szCs w:val="22"/>
        </w:rPr>
      </w:pPr>
    </w:p>
    <w:p w:rsidR="002F6387" w:rsidRDefault="002F6387" w:rsidP="002F6387">
      <w:pPr>
        <w:rPr>
          <w:rFonts w:ascii="Arial" w:hAnsi="Arial" w:cs="Arial"/>
          <w:sz w:val="22"/>
          <w:szCs w:val="22"/>
        </w:rPr>
      </w:pPr>
      <w:r>
        <w:rPr>
          <w:rFonts w:ascii="Arial" w:hAnsi="Arial" w:cs="Arial"/>
          <w:sz w:val="22"/>
          <w:szCs w:val="22"/>
        </w:rPr>
        <w:t> </w:t>
      </w:r>
      <w:r w:rsidR="00817089">
        <w:rPr>
          <w:rFonts w:ascii="Arial" w:hAnsi="Arial" w:cs="Arial"/>
          <w:sz w:val="22"/>
          <w:szCs w:val="22"/>
        </w:rPr>
        <w:t xml:space="preserve">Odpowiedź: </w:t>
      </w:r>
      <w:r w:rsidR="00B965D5">
        <w:rPr>
          <w:rFonts w:ascii="Arial" w:hAnsi="Arial" w:cs="Arial"/>
          <w:sz w:val="22"/>
          <w:szCs w:val="22"/>
        </w:rPr>
        <w:t>Z</w:t>
      </w:r>
      <w:r w:rsidR="00817089">
        <w:rPr>
          <w:rFonts w:ascii="Arial" w:hAnsi="Arial" w:cs="Arial"/>
          <w:sz w:val="22"/>
          <w:szCs w:val="22"/>
        </w:rPr>
        <w:t>amawiający nie zmienia treści SIWZ</w:t>
      </w:r>
    </w:p>
    <w:p w:rsidR="00817089" w:rsidRDefault="00817089" w:rsidP="002F6387">
      <w:pPr>
        <w:rPr>
          <w:rFonts w:ascii="Arial" w:hAnsi="Arial" w:cs="Arial"/>
          <w:sz w:val="22"/>
          <w:szCs w:val="22"/>
        </w:rPr>
      </w:pPr>
    </w:p>
    <w:p w:rsidR="002F6387" w:rsidRDefault="002F6387" w:rsidP="002F6387">
      <w:pPr>
        <w:rPr>
          <w:rFonts w:ascii="Arial" w:hAnsi="Arial" w:cs="Arial"/>
          <w:sz w:val="22"/>
          <w:szCs w:val="22"/>
        </w:rPr>
      </w:pPr>
      <w:r>
        <w:rPr>
          <w:rFonts w:ascii="Arial" w:hAnsi="Arial" w:cs="Arial"/>
          <w:sz w:val="22"/>
          <w:szCs w:val="22"/>
        </w:rPr>
        <w:t xml:space="preserve">Powyższe uwagi </w:t>
      </w:r>
      <w:r>
        <w:rPr>
          <w:rFonts w:ascii="Arial" w:hAnsi="Arial" w:cs="Arial"/>
          <w:sz w:val="22"/>
          <w:szCs w:val="22"/>
          <w:u w:val="single"/>
        </w:rPr>
        <w:t>dotyczą również załączonego do SIWZ projektu Umowy na dostawę paliwa gazowego LPG</w:t>
      </w:r>
      <w:r>
        <w:rPr>
          <w:rFonts w:ascii="Arial" w:hAnsi="Arial" w:cs="Arial"/>
          <w:sz w:val="22"/>
          <w:szCs w:val="22"/>
        </w:rPr>
        <w:t xml:space="preserve">. Należy tylko pamiętać, iż w powyższych uwagach słowa:" paliw płynnych i olejów" należy zastąpić słowami: "paliwa gazowego LPG", tj. zgodnie z drugim projektem Umowy.     </w:t>
      </w:r>
    </w:p>
    <w:p w:rsidR="002F6387" w:rsidRDefault="002F6387" w:rsidP="002F6387">
      <w:pPr>
        <w:jc w:val="both"/>
        <w:rPr>
          <w:rFonts w:ascii="Arial" w:hAnsi="Arial" w:cs="Arial"/>
          <w:sz w:val="22"/>
          <w:szCs w:val="22"/>
        </w:rPr>
      </w:pPr>
    </w:p>
    <w:p w:rsidR="002F6387" w:rsidRDefault="00817089" w:rsidP="002F6387">
      <w:pPr>
        <w:jc w:val="both"/>
        <w:rPr>
          <w:rFonts w:ascii="Arial" w:hAnsi="Arial" w:cs="Arial"/>
          <w:sz w:val="22"/>
          <w:szCs w:val="22"/>
        </w:rPr>
      </w:pPr>
      <w:r>
        <w:rPr>
          <w:rFonts w:ascii="Arial" w:hAnsi="Arial" w:cs="Arial"/>
          <w:sz w:val="22"/>
          <w:szCs w:val="22"/>
        </w:rPr>
        <w:t>Odpowiedź: Zamawiający informuje, że powyższe odpowiedzi dotyczą również paliwa gazowego LPG</w:t>
      </w:r>
    </w:p>
    <w:p w:rsidR="002F6387" w:rsidRDefault="002F6387" w:rsidP="002F6387">
      <w:pPr>
        <w:rPr>
          <w:sz w:val="24"/>
          <w:szCs w:val="24"/>
        </w:rPr>
      </w:pPr>
    </w:p>
    <w:p w:rsidR="002F6387" w:rsidRDefault="002F6387" w:rsidP="002F6387">
      <w:pPr>
        <w:rPr>
          <w:sz w:val="24"/>
          <w:szCs w:val="24"/>
        </w:rPr>
      </w:pPr>
    </w:p>
    <w:p w:rsidR="002F6387" w:rsidRDefault="002F6387" w:rsidP="002F6387">
      <w:pPr>
        <w:rPr>
          <w:sz w:val="24"/>
          <w:szCs w:val="24"/>
        </w:rPr>
      </w:pPr>
      <w:r>
        <w:rPr>
          <w:sz w:val="24"/>
          <w:szCs w:val="24"/>
        </w:rPr>
        <w:t> </w:t>
      </w:r>
    </w:p>
    <w:p w:rsidR="002F6387" w:rsidRDefault="002F6387" w:rsidP="002F6387">
      <w:pPr>
        <w:pBdr>
          <w:top w:val="single" w:sz="6" w:space="1" w:color="auto"/>
        </w:pBdr>
        <w:jc w:val="center"/>
        <w:rPr>
          <w:rFonts w:ascii="Arial" w:hAnsi="Arial" w:cs="Arial"/>
          <w:vanish/>
          <w:sz w:val="16"/>
          <w:szCs w:val="16"/>
        </w:rPr>
      </w:pPr>
      <w:r>
        <w:rPr>
          <w:rFonts w:ascii="Arial" w:hAnsi="Arial" w:cs="Arial"/>
          <w:vanish/>
          <w:sz w:val="16"/>
          <w:szCs w:val="16"/>
        </w:rPr>
        <w:t>Dół formularza</w:t>
      </w:r>
    </w:p>
    <w:p w:rsidR="002F6387" w:rsidRDefault="002F6387" w:rsidP="002F6387">
      <w:pPr>
        <w:rPr>
          <w:rFonts w:ascii="Arial" w:hAnsi="Arial" w:cs="Arial"/>
          <w:sz w:val="22"/>
          <w:szCs w:val="22"/>
        </w:rPr>
      </w:pPr>
    </w:p>
    <w:p w:rsidR="002F6FF3" w:rsidRDefault="002F6FF3" w:rsidP="002F6FF3">
      <w:pPr>
        <w:tabs>
          <w:tab w:val="left" w:pos="5360"/>
        </w:tabs>
      </w:pPr>
      <w:r>
        <w:tab/>
        <w:t>Dyrektor PZD</w:t>
      </w:r>
    </w:p>
    <w:p w:rsidR="002F6FF3" w:rsidRDefault="002F6FF3" w:rsidP="002F6FF3"/>
    <w:p w:rsidR="002B7CF9" w:rsidRPr="002F6FF3" w:rsidRDefault="002F6FF3" w:rsidP="002F6FF3">
      <w:pPr>
        <w:tabs>
          <w:tab w:val="left" w:pos="5390"/>
        </w:tabs>
      </w:pPr>
      <w:r>
        <w:tab/>
        <w:t>Jacek Dłuski</w:t>
      </w:r>
      <w:bookmarkStart w:id="0" w:name="_GoBack"/>
      <w:bookmarkEnd w:id="0"/>
    </w:p>
    <w:sectPr w:rsidR="002B7CF9" w:rsidRPr="002F6F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F5DA5"/>
    <w:multiLevelType w:val="hybridMultilevel"/>
    <w:tmpl w:val="79A2CD48"/>
    <w:lvl w:ilvl="0" w:tplc="593CEC82">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C7B"/>
    <w:rsid w:val="00113F54"/>
    <w:rsid w:val="00177DA7"/>
    <w:rsid w:val="002A6A8D"/>
    <w:rsid w:val="002B7CF9"/>
    <w:rsid w:val="002C1C7B"/>
    <w:rsid w:val="002C6286"/>
    <w:rsid w:val="002F6387"/>
    <w:rsid w:val="002F6FF3"/>
    <w:rsid w:val="003D18CF"/>
    <w:rsid w:val="004C6774"/>
    <w:rsid w:val="005A4F00"/>
    <w:rsid w:val="00737FEA"/>
    <w:rsid w:val="00817089"/>
    <w:rsid w:val="00B965D5"/>
    <w:rsid w:val="00C11ED6"/>
    <w:rsid w:val="00E01E5C"/>
    <w:rsid w:val="00F31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6387"/>
    <w:pPr>
      <w:spacing w:after="0" w:line="240" w:lineRule="auto"/>
    </w:pPr>
    <w:rPr>
      <w:rFonts w:ascii="Times New Roman" w:eastAsia="Times New Roman" w:hAnsi="Times New Roman" w:cs="Times New Roman"/>
      <w:sz w:val="28"/>
      <w:szCs w:val="20"/>
      <w:lang w:eastAsia="pl-PL"/>
    </w:rPr>
  </w:style>
  <w:style w:type="paragraph" w:styleId="Nagwek1">
    <w:name w:val="heading 1"/>
    <w:basedOn w:val="Normalny"/>
    <w:next w:val="Normalny"/>
    <w:link w:val="Nagwek1Znak"/>
    <w:qFormat/>
    <w:rsid w:val="002F6387"/>
    <w:pPr>
      <w:keepNext/>
      <w:ind w:left="72"/>
      <w:outlineLvl w:val="0"/>
    </w:pPr>
    <w:rPr>
      <w:rFonts w:ascii="Arial" w:hAnsi="Arial"/>
      <w:b/>
      <w:sz w:val="20"/>
    </w:rPr>
  </w:style>
  <w:style w:type="paragraph" w:styleId="Nagwek9">
    <w:name w:val="heading 9"/>
    <w:basedOn w:val="Normalny"/>
    <w:next w:val="Normalny"/>
    <w:link w:val="Nagwek9Znak"/>
    <w:semiHidden/>
    <w:unhideWhenUsed/>
    <w:qFormat/>
    <w:rsid w:val="002F6387"/>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F6387"/>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semiHidden/>
    <w:rsid w:val="002F6387"/>
    <w:rPr>
      <w:rFonts w:ascii="Arial" w:eastAsia="Times New Roman" w:hAnsi="Arial" w:cs="Arial"/>
      <w:lang w:eastAsia="pl-PL"/>
    </w:rPr>
  </w:style>
  <w:style w:type="paragraph" w:styleId="Nagwek">
    <w:name w:val="header"/>
    <w:basedOn w:val="Normalny"/>
    <w:link w:val="NagwekZnak"/>
    <w:semiHidden/>
    <w:unhideWhenUsed/>
    <w:rsid w:val="002F6387"/>
    <w:pPr>
      <w:tabs>
        <w:tab w:val="center" w:pos="4536"/>
        <w:tab w:val="right" w:pos="9072"/>
      </w:tabs>
    </w:pPr>
  </w:style>
  <w:style w:type="character" w:customStyle="1" w:styleId="NagwekZnak">
    <w:name w:val="Nagłówek Znak"/>
    <w:basedOn w:val="Domylnaczcionkaakapitu"/>
    <w:link w:val="Nagwek"/>
    <w:semiHidden/>
    <w:rsid w:val="002F6387"/>
    <w:rPr>
      <w:rFonts w:ascii="Times New Roman" w:eastAsia="Times New Roman" w:hAnsi="Times New Roman" w:cs="Times New Roman"/>
      <w:sz w:val="28"/>
      <w:szCs w:val="20"/>
      <w:lang w:eastAsia="pl-PL"/>
    </w:rPr>
  </w:style>
  <w:style w:type="paragraph" w:styleId="Zwykytekst">
    <w:name w:val="Plain Text"/>
    <w:basedOn w:val="Normalny"/>
    <w:link w:val="ZwykytekstZnak"/>
    <w:semiHidden/>
    <w:unhideWhenUsed/>
    <w:rsid w:val="002F6387"/>
    <w:rPr>
      <w:rFonts w:ascii="Tahoma" w:eastAsia="Arial Unicode MS" w:hAnsi="Tahoma"/>
      <w:sz w:val="20"/>
      <w:szCs w:val="21"/>
    </w:rPr>
  </w:style>
  <w:style w:type="character" w:customStyle="1" w:styleId="ZwykytekstZnak">
    <w:name w:val="Zwykły tekst Znak"/>
    <w:basedOn w:val="Domylnaczcionkaakapitu"/>
    <w:link w:val="Zwykytekst"/>
    <w:semiHidden/>
    <w:rsid w:val="002F6387"/>
    <w:rPr>
      <w:rFonts w:ascii="Tahoma" w:eastAsia="Arial Unicode MS" w:hAnsi="Tahoma" w:cs="Times New Roman"/>
      <w:sz w:val="20"/>
      <w:szCs w:val="21"/>
      <w:lang w:eastAsia="pl-PL"/>
    </w:rPr>
  </w:style>
  <w:style w:type="character" w:styleId="Pogrubienie">
    <w:name w:val="Strong"/>
    <w:basedOn w:val="Domylnaczcionkaakapitu"/>
    <w:qFormat/>
    <w:rsid w:val="002F63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6387"/>
    <w:pPr>
      <w:spacing w:after="0" w:line="240" w:lineRule="auto"/>
    </w:pPr>
    <w:rPr>
      <w:rFonts w:ascii="Times New Roman" w:eastAsia="Times New Roman" w:hAnsi="Times New Roman" w:cs="Times New Roman"/>
      <w:sz w:val="28"/>
      <w:szCs w:val="20"/>
      <w:lang w:eastAsia="pl-PL"/>
    </w:rPr>
  </w:style>
  <w:style w:type="paragraph" w:styleId="Nagwek1">
    <w:name w:val="heading 1"/>
    <w:basedOn w:val="Normalny"/>
    <w:next w:val="Normalny"/>
    <w:link w:val="Nagwek1Znak"/>
    <w:qFormat/>
    <w:rsid w:val="002F6387"/>
    <w:pPr>
      <w:keepNext/>
      <w:ind w:left="72"/>
      <w:outlineLvl w:val="0"/>
    </w:pPr>
    <w:rPr>
      <w:rFonts w:ascii="Arial" w:hAnsi="Arial"/>
      <w:b/>
      <w:sz w:val="20"/>
    </w:rPr>
  </w:style>
  <w:style w:type="paragraph" w:styleId="Nagwek9">
    <w:name w:val="heading 9"/>
    <w:basedOn w:val="Normalny"/>
    <w:next w:val="Normalny"/>
    <w:link w:val="Nagwek9Znak"/>
    <w:semiHidden/>
    <w:unhideWhenUsed/>
    <w:qFormat/>
    <w:rsid w:val="002F6387"/>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F6387"/>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semiHidden/>
    <w:rsid w:val="002F6387"/>
    <w:rPr>
      <w:rFonts w:ascii="Arial" w:eastAsia="Times New Roman" w:hAnsi="Arial" w:cs="Arial"/>
      <w:lang w:eastAsia="pl-PL"/>
    </w:rPr>
  </w:style>
  <w:style w:type="paragraph" w:styleId="Nagwek">
    <w:name w:val="header"/>
    <w:basedOn w:val="Normalny"/>
    <w:link w:val="NagwekZnak"/>
    <w:semiHidden/>
    <w:unhideWhenUsed/>
    <w:rsid w:val="002F6387"/>
    <w:pPr>
      <w:tabs>
        <w:tab w:val="center" w:pos="4536"/>
        <w:tab w:val="right" w:pos="9072"/>
      </w:tabs>
    </w:pPr>
  </w:style>
  <w:style w:type="character" w:customStyle="1" w:styleId="NagwekZnak">
    <w:name w:val="Nagłówek Znak"/>
    <w:basedOn w:val="Domylnaczcionkaakapitu"/>
    <w:link w:val="Nagwek"/>
    <w:semiHidden/>
    <w:rsid w:val="002F6387"/>
    <w:rPr>
      <w:rFonts w:ascii="Times New Roman" w:eastAsia="Times New Roman" w:hAnsi="Times New Roman" w:cs="Times New Roman"/>
      <w:sz w:val="28"/>
      <w:szCs w:val="20"/>
      <w:lang w:eastAsia="pl-PL"/>
    </w:rPr>
  </w:style>
  <w:style w:type="paragraph" w:styleId="Zwykytekst">
    <w:name w:val="Plain Text"/>
    <w:basedOn w:val="Normalny"/>
    <w:link w:val="ZwykytekstZnak"/>
    <w:semiHidden/>
    <w:unhideWhenUsed/>
    <w:rsid w:val="002F6387"/>
    <w:rPr>
      <w:rFonts w:ascii="Tahoma" w:eastAsia="Arial Unicode MS" w:hAnsi="Tahoma"/>
      <w:sz w:val="20"/>
      <w:szCs w:val="21"/>
    </w:rPr>
  </w:style>
  <w:style w:type="character" w:customStyle="1" w:styleId="ZwykytekstZnak">
    <w:name w:val="Zwykły tekst Znak"/>
    <w:basedOn w:val="Domylnaczcionkaakapitu"/>
    <w:link w:val="Zwykytekst"/>
    <w:semiHidden/>
    <w:rsid w:val="002F6387"/>
    <w:rPr>
      <w:rFonts w:ascii="Tahoma" w:eastAsia="Arial Unicode MS" w:hAnsi="Tahoma" w:cs="Times New Roman"/>
      <w:sz w:val="20"/>
      <w:szCs w:val="21"/>
      <w:lang w:eastAsia="pl-PL"/>
    </w:rPr>
  </w:style>
  <w:style w:type="character" w:styleId="Pogrubienie">
    <w:name w:val="Strong"/>
    <w:basedOn w:val="Domylnaczcionkaakapitu"/>
    <w:qFormat/>
    <w:rsid w:val="002F63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59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1875</Words>
  <Characters>11254</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pzd</dc:creator>
  <cp:lastModifiedBy>pzd</cp:lastModifiedBy>
  <cp:revision>5</cp:revision>
  <cp:lastPrinted>2012-09-24T10:19:00Z</cp:lastPrinted>
  <dcterms:created xsi:type="dcterms:W3CDTF">2012-09-24T10:59:00Z</dcterms:created>
  <dcterms:modified xsi:type="dcterms:W3CDTF">2012-09-24T12:45:00Z</dcterms:modified>
</cp:coreProperties>
</file>