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BCEB" w14:textId="235AD726" w:rsidR="00687FE5" w:rsidRDefault="00687FE5" w:rsidP="00687FE5">
      <w:pPr>
        <w:jc w:val="right"/>
      </w:pPr>
      <w:r>
        <w:t xml:space="preserve">  </w:t>
      </w:r>
      <w:r w:rsidRPr="00DD1D48">
        <w:rPr>
          <w:color w:val="C00000"/>
        </w:rPr>
        <w:t xml:space="preserve">  </w:t>
      </w:r>
      <w:r>
        <w:t xml:space="preserve">                   </w:t>
      </w:r>
      <w:r w:rsidR="00EA22E1">
        <w:t xml:space="preserve">       Nidzica, dnia </w:t>
      </w:r>
      <w:r w:rsidR="009702F1">
        <w:t>1</w:t>
      </w:r>
      <w:r w:rsidR="009B7B5B">
        <w:t>2</w:t>
      </w:r>
      <w:r w:rsidR="009702F1">
        <w:t xml:space="preserve"> </w:t>
      </w:r>
      <w:r w:rsidR="009B7B5B">
        <w:t xml:space="preserve">grudnia </w:t>
      </w:r>
      <w:r w:rsidR="00A14730">
        <w:t>2022</w:t>
      </w:r>
      <w:r>
        <w:t xml:space="preserve"> r.</w:t>
      </w:r>
    </w:p>
    <w:p w14:paraId="1BF03952" w14:textId="2A2A9FC6" w:rsidR="00687FE5" w:rsidRPr="00DE5CB2" w:rsidRDefault="00A14730" w:rsidP="00687FE5">
      <w:pPr>
        <w:rPr>
          <w:u w:val="single"/>
        </w:rPr>
      </w:pPr>
      <w:r>
        <w:rPr>
          <w:u w:val="single"/>
        </w:rPr>
        <w:t>Znak: BOŚ.6740.</w:t>
      </w:r>
      <w:r w:rsidR="009702F1">
        <w:rPr>
          <w:u w:val="single"/>
        </w:rPr>
        <w:t>1</w:t>
      </w:r>
      <w:r w:rsidR="009B7B5B">
        <w:rPr>
          <w:u w:val="single"/>
        </w:rPr>
        <w:t>89</w:t>
      </w:r>
      <w:r w:rsidR="009702F1">
        <w:rPr>
          <w:u w:val="single"/>
        </w:rPr>
        <w:t>.2022.MŁ</w:t>
      </w:r>
    </w:p>
    <w:p w14:paraId="69D3D03C" w14:textId="77777777" w:rsidR="00687FE5" w:rsidRDefault="00687FE5" w:rsidP="00687FE5">
      <w:pPr>
        <w:rPr>
          <w:sz w:val="16"/>
          <w:szCs w:val="16"/>
        </w:rPr>
      </w:pPr>
      <w:r>
        <w:rPr>
          <w:sz w:val="16"/>
          <w:szCs w:val="16"/>
        </w:rPr>
        <w:t xml:space="preserve"> (nr rejestru organu wydającego decyzję)</w:t>
      </w:r>
    </w:p>
    <w:p w14:paraId="7DE878A4" w14:textId="77777777" w:rsidR="00687FE5" w:rsidRDefault="00687FE5" w:rsidP="00687FE5">
      <w:pPr>
        <w:rPr>
          <w:sz w:val="8"/>
          <w:szCs w:val="8"/>
        </w:rPr>
      </w:pPr>
    </w:p>
    <w:p w14:paraId="5A692C87" w14:textId="78DD99D4" w:rsidR="00687FE5" w:rsidRDefault="00687FE5" w:rsidP="00687FE5">
      <w:pPr>
        <w:jc w:val="center"/>
      </w:pPr>
      <w:r>
        <w:rPr>
          <w:b/>
          <w:sz w:val="32"/>
          <w:szCs w:val="32"/>
        </w:rPr>
        <w:t xml:space="preserve">DECYZJA NR </w:t>
      </w:r>
      <w:r w:rsidR="00B4586C">
        <w:rPr>
          <w:b/>
          <w:sz w:val="32"/>
          <w:szCs w:val="32"/>
        </w:rPr>
        <w:t>1</w:t>
      </w:r>
      <w:r w:rsidR="009B7B5B">
        <w:rPr>
          <w:b/>
          <w:sz w:val="32"/>
          <w:szCs w:val="32"/>
        </w:rPr>
        <w:t>71/</w:t>
      </w:r>
      <w:r w:rsidR="00DD60F3">
        <w:rPr>
          <w:b/>
          <w:sz w:val="32"/>
          <w:szCs w:val="32"/>
        </w:rPr>
        <w:t>2022</w:t>
      </w:r>
    </w:p>
    <w:p w14:paraId="0FDE281D" w14:textId="77777777" w:rsidR="00687FE5" w:rsidRDefault="00687FE5" w:rsidP="00687FE5">
      <w:pPr>
        <w:jc w:val="both"/>
        <w:rPr>
          <w:sz w:val="16"/>
          <w:szCs w:val="16"/>
        </w:rPr>
      </w:pPr>
    </w:p>
    <w:p w14:paraId="58B597AE" w14:textId="1442253B" w:rsidR="00687FE5" w:rsidRDefault="00687FE5" w:rsidP="000C36FC">
      <w:pPr>
        <w:jc w:val="both"/>
      </w:pPr>
      <w:r>
        <w:t>Na podstawie art. 28, art. 33 ust. 1, art. 34 ust. 4 i art. 36 ustawy z dnia 7 lipca 1994 r. – Pra</w:t>
      </w:r>
      <w:r w:rsidR="00D462B4">
        <w:t>wo budowlane (</w:t>
      </w:r>
      <w:proofErr w:type="spellStart"/>
      <w:r w:rsidR="00D462B4">
        <w:t>t.j</w:t>
      </w:r>
      <w:proofErr w:type="spellEnd"/>
      <w:r w:rsidR="00D462B4">
        <w:t>. Dz. U. z 2021</w:t>
      </w:r>
      <w:r>
        <w:t xml:space="preserve"> r., poz. </w:t>
      </w:r>
      <w:r w:rsidR="00D462B4">
        <w:t>2351</w:t>
      </w:r>
      <w:r w:rsidR="00A14730">
        <w:t xml:space="preserve"> z </w:t>
      </w:r>
      <w:proofErr w:type="spellStart"/>
      <w:r w:rsidR="00A14730">
        <w:t>późn</w:t>
      </w:r>
      <w:proofErr w:type="spellEnd"/>
      <w:r w:rsidR="00A14730">
        <w:t>. zm.</w:t>
      </w:r>
      <w:r w:rsidRPr="009F7652">
        <w:t>)</w:t>
      </w:r>
      <w:r>
        <w:t xml:space="preserve"> oraz na podstawie art. 104 ustawy</w:t>
      </w:r>
      <w:r w:rsidR="009B7B5B">
        <w:t xml:space="preserve">                  </w:t>
      </w:r>
      <w:r>
        <w:t xml:space="preserve"> z dnia 14 czerwca 1960 r. – Kodeks postępowania administracyjnego (</w:t>
      </w:r>
      <w:proofErr w:type="spellStart"/>
      <w:r w:rsidR="00D462B4">
        <w:t>t.j</w:t>
      </w:r>
      <w:proofErr w:type="spellEnd"/>
      <w:r w:rsidR="00D462B4">
        <w:t>. Dz. U. z 202</w:t>
      </w:r>
      <w:r w:rsidR="009B7B5B">
        <w:t>2</w:t>
      </w:r>
      <w:r w:rsidR="00D462B4">
        <w:t xml:space="preserve"> r.</w:t>
      </w:r>
      <w:r w:rsidR="009B7B5B">
        <w:t>,</w:t>
      </w:r>
      <w:r w:rsidR="00D462B4">
        <w:t xml:space="preserve"> poz.</w:t>
      </w:r>
      <w:r w:rsidR="009B7B5B">
        <w:t xml:space="preserve"> 2000 z </w:t>
      </w:r>
      <w:proofErr w:type="spellStart"/>
      <w:r w:rsidR="009B7B5B">
        <w:t>późn</w:t>
      </w:r>
      <w:proofErr w:type="spellEnd"/>
      <w:r w:rsidR="009B7B5B">
        <w:t>. zm.</w:t>
      </w:r>
      <w:r w:rsidR="00D462B4">
        <w:t>)</w:t>
      </w:r>
      <w:r>
        <w:t xml:space="preserve"> po rozpatrzeniu wniosku o pozwolenie na budowę </w:t>
      </w:r>
      <w:r>
        <w:rPr>
          <w:vertAlign w:val="superscript"/>
        </w:rPr>
        <w:t>1)</w:t>
      </w:r>
      <w:r w:rsidR="00A14730">
        <w:t xml:space="preserve"> z dnia </w:t>
      </w:r>
      <w:r w:rsidR="00337094">
        <w:t>0</w:t>
      </w:r>
      <w:r w:rsidR="009B7B5B">
        <w:t>4</w:t>
      </w:r>
      <w:r w:rsidR="00337094">
        <w:t>.</w:t>
      </w:r>
      <w:r w:rsidR="009B7B5B">
        <w:t>11</w:t>
      </w:r>
      <w:r w:rsidR="00A14730">
        <w:t>.2022</w:t>
      </w:r>
      <w:r>
        <w:t xml:space="preserve"> r</w:t>
      </w:r>
      <w:r w:rsidR="000C36FC">
        <w:t>.</w:t>
      </w:r>
      <w:r w:rsidR="009B7B5B">
        <w:t xml:space="preserve">, uzupełnionego w dniu 17.11.2022 r. </w:t>
      </w:r>
    </w:p>
    <w:p w14:paraId="4988E26D" w14:textId="77777777" w:rsidR="00687FE5" w:rsidRDefault="00687FE5" w:rsidP="00687FE5">
      <w:pPr>
        <w:jc w:val="center"/>
        <w:rPr>
          <w:b/>
          <w:sz w:val="12"/>
        </w:rPr>
      </w:pPr>
    </w:p>
    <w:p w14:paraId="23633EE0" w14:textId="77777777" w:rsidR="00687FE5" w:rsidRDefault="00687FE5" w:rsidP="00687FE5">
      <w:pPr>
        <w:jc w:val="center"/>
        <w:rPr>
          <w:b/>
        </w:rPr>
      </w:pPr>
      <w:r w:rsidRPr="00DE5CB2">
        <w:rPr>
          <w:b/>
        </w:rPr>
        <w:t xml:space="preserve">zatwierdzam </w:t>
      </w:r>
    </w:p>
    <w:p w14:paraId="316FD198" w14:textId="77777777" w:rsidR="00687FE5" w:rsidRDefault="00687FE5" w:rsidP="00687FE5">
      <w:pPr>
        <w:jc w:val="center"/>
        <w:rPr>
          <w:b/>
        </w:rPr>
      </w:pPr>
      <w:r w:rsidRPr="006C2435">
        <w:rPr>
          <w:b/>
        </w:rPr>
        <w:t>projekt zagospodarowania działki wraz z projektem architektoniczno-budowlanym</w:t>
      </w:r>
      <w:r w:rsidRPr="006C2435">
        <w:rPr>
          <w:b/>
          <w:vertAlign w:val="superscript"/>
        </w:rPr>
        <w:t>2)</w:t>
      </w:r>
      <w:r w:rsidRPr="00DE5CB2">
        <w:rPr>
          <w:b/>
        </w:rPr>
        <w:t xml:space="preserve">      </w:t>
      </w:r>
    </w:p>
    <w:p w14:paraId="29C8933B" w14:textId="77777777" w:rsidR="00687FE5" w:rsidRDefault="00687FE5" w:rsidP="00687FE5">
      <w:pPr>
        <w:jc w:val="center"/>
        <w:rPr>
          <w:b/>
        </w:rPr>
      </w:pPr>
      <w:r w:rsidRPr="00DE5CB2">
        <w:rPr>
          <w:b/>
        </w:rPr>
        <w:t xml:space="preserve">          </w:t>
      </w:r>
    </w:p>
    <w:p w14:paraId="0EC4FE33" w14:textId="77777777" w:rsidR="00687FE5" w:rsidRPr="00DE5CB2" w:rsidRDefault="00687FE5" w:rsidP="00687FE5">
      <w:pPr>
        <w:jc w:val="center"/>
        <w:rPr>
          <w:b/>
        </w:rPr>
      </w:pPr>
      <w:r w:rsidRPr="00DE5CB2">
        <w:rPr>
          <w:b/>
        </w:rPr>
        <w:t xml:space="preserve"> i udzielam pozwolenia na budowę </w:t>
      </w:r>
      <w:r w:rsidRPr="00DE5CB2">
        <w:rPr>
          <w:b/>
          <w:vertAlign w:val="superscript"/>
        </w:rPr>
        <w:t>1)</w:t>
      </w:r>
    </w:p>
    <w:p w14:paraId="3658B41C" w14:textId="77777777" w:rsidR="00687FE5" w:rsidRDefault="00687FE5" w:rsidP="00687FE5">
      <w:pPr>
        <w:jc w:val="both"/>
        <w:rPr>
          <w:sz w:val="10"/>
          <w:szCs w:val="8"/>
        </w:rPr>
      </w:pPr>
    </w:p>
    <w:p w14:paraId="040257E3" w14:textId="77777777" w:rsidR="00687FE5" w:rsidRDefault="00687FE5" w:rsidP="00687FE5">
      <w:pPr>
        <w:jc w:val="center"/>
      </w:pPr>
      <w:r>
        <w:t>dla:</w:t>
      </w:r>
    </w:p>
    <w:p w14:paraId="68F25E67" w14:textId="77777777" w:rsidR="00687FE5" w:rsidRDefault="00687FE5" w:rsidP="00687FE5">
      <w:pPr>
        <w:jc w:val="both"/>
        <w:rPr>
          <w:sz w:val="10"/>
          <w:szCs w:val="16"/>
          <w:vertAlign w:val="superscript"/>
        </w:rPr>
      </w:pPr>
    </w:p>
    <w:p w14:paraId="351C8570" w14:textId="3289E416" w:rsidR="00687FE5" w:rsidRDefault="009B7B5B" w:rsidP="00687FE5">
      <w:pPr>
        <w:jc w:val="center"/>
        <w:rPr>
          <w:b/>
        </w:rPr>
      </w:pPr>
      <w:r>
        <w:rPr>
          <w:b/>
        </w:rPr>
        <w:t>Tartak Napiwoda Sp. z o.o.</w:t>
      </w:r>
      <w:r w:rsidR="00A14730">
        <w:rPr>
          <w:b/>
        </w:rPr>
        <w:t>,</w:t>
      </w:r>
      <w:r>
        <w:rPr>
          <w:b/>
        </w:rPr>
        <w:t xml:space="preserve"> Napiwoda 19, 13-100 Nidzica</w:t>
      </w:r>
    </w:p>
    <w:p w14:paraId="2237E25F" w14:textId="77777777" w:rsidR="00687FE5" w:rsidRDefault="00687FE5" w:rsidP="00687FE5">
      <w:r>
        <w:t>.......................................................................................................................................................</w:t>
      </w:r>
    </w:p>
    <w:p w14:paraId="54F41154" w14:textId="77777777" w:rsidR="00687FE5" w:rsidRDefault="00687FE5" w:rsidP="00687FE5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 lub nazwa inwestora oraz jego adres)</w:t>
      </w:r>
    </w:p>
    <w:p w14:paraId="3249B3E9" w14:textId="77777777" w:rsidR="00687FE5" w:rsidRDefault="00687FE5" w:rsidP="00687FE5">
      <w:pPr>
        <w:jc w:val="center"/>
        <w:rPr>
          <w:sz w:val="10"/>
          <w:szCs w:val="8"/>
        </w:rPr>
      </w:pPr>
    </w:p>
    <w:p w14:paraId="5087B6CD" w14:textId="77777777" w:rsidR="00687FE5" w:rsidRDefault="00687FE5" w:rsidP="00687FE5">
      <w:pPr>
        <w:jc w:val="center"/>
        <w:rPr>
          <w:szCs w:val="20"/>
        </w:rPr>
      </w:pPr>
      <w:r>
        <w:rPr>
          <w:szCs w:val="20"/>
        </w:rPr>
        <w:t>obejmujące:</w:t>
      </w:r>
    </w:p>
    <w:p w14:paraId="017CC96B" w14:textId="77777777" w:rsidR="00687FE5" w:rsidRDefault="00687FE5" w:rsidP="00687FE5">
      <w:pPr>
        <w:rPr>
          <w:sz w:val="10"/>
          <w:szCs w:val="16"/>
        </w:rPr>
      </w:pPr>
    </w:p>
    <w:p w14:paraId="53F4E74E" w14:textId="54E7E85D" w:rsidR="00B26BB8" w:rsidRDefault="009B7B5B" w:rsidP="00FA44B6">
      <w:pPr>
        <w:jc w:val="both"/>
        <w:rPr>
          <w:b/>
          <w:bCs/>
        </w:rPr>
      </w:pPr>
      <w:r>
        <w:rPr>
          <w:b/>
          <w:bCs/>
        </w:rPr>
        <w:t>Rozbudowa Tartaku Napiwoda w zakresie rozbudowy placów i dróg wraz z towarzyszącą infrastrukturą techniczną oraz zagospodarowaniem terenu, w tym wykonanie: nawierzchni utwardzonych z płyt betonowych oraz kostki betonowej, dróg manewrowych</w:t>
      </w:r>
      <w:r w:rsidR="00B26BB8">
        <w:rPr>
          <w:b/>
          <w:bCs/>
        </w:rPr>
        <w:t>, chodników i dojść oraz zbiorników retencyjnych na wody opadowe                       n</w:t>
      </w:r>
      <w:r w:rsidR="00337094">
        <w:rPr>
          <w:b/>
          <w:bCs/>
        </w:rPr>
        <w:t xml:space="preserve">a działce nr </w:t>
      </w:r>
      <w:r w:rsidR="00B26BB8">
        <w:rPr>
          <w:b/>
          <w:bCs/>
        </w:rPr>
        <w:t>69/3 w obrębie Napiwoda, gm. Nidzica.</w:t>
      </w:r>
    </w:p>
    <w:p w14:paraId="403A2CAA" w14:textId="716DEA9C" w:rsidR="00B540DD" w:rsidRDefault="000C36FC" w:rsidP="000C36F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0957F7D6" w14:textId="4AA0118F" w:rsidR="004425F1" w:rsidRDefault="004425F1" w:rsidP="00687FE5">
      <w:pPr>
        <w:jc w:val="both"/>
        <w:rPr>
          <w:lang w:eastAsia="ar-SA"/>
        </w:rPr>
      </w:pPr>
      <w:r w:rsidRPr="004425F1">
        <w:rPr>
          <w:lang w:eastAsia="ar-SA"/>
        </w:rPr>
        <w:t xml:space="preserve">Autorem projektu budowlanego jest mgr inż. </w:t>
      </w:r>
      <w:r w:rsidR="00B26BB8">
        <w:rPr>
          <w:lang w:eastAsia="ar-SA"/>
        </w:rPr>
        <w:t xml:space="preserve">arch. Piotr </w:t>
      </w:r>
      <w:proofErr w:type="spellStart"/>
      <w:r w:rsidR="00B26BB8">
        <w:rPr>
          <w:lang w:eastAsia="ar-SA"/>
        </w:rPr>
        <w:t>Zabiełło</w:t>
      </w:r>
      <w:proofErr w:type="spellEnd"/>
      <w:r w:rsidR="00B26BB8">
        <w:rPr>
          <w:lang w:eastAsia="ar-SA"/>
        </w:rPr>
        <w:t xml:space="preserve"> </w:t>
      </w:r>
      <w:r w:rsidRPr="004425F1">
        <w:rPr>
          <w:lang w:eastAsia="ar-SA"/>
        </w:rPr>
        <w:t xml:space="preserve">posiadający uprawnienia budowlane do projektowania bez ograniczeń w specjalności </w:t>
      </w:r>
      <w:r w:rsidR="00B26BB8">
        <w:rPr>
          <w:lang w:eastAsia="ar-SA"/>
        </w:rPr>
        <w:t xml:space="preserve">architektonicznej, </w:t>
      </w:r>
      <w:r w:rsidRPr="004425F1">
        <w:rPr>
          <w:lang w:eastAsia="ar-SA"/>
        </w:rPr>
        <w:t xml:space="preserve"> nr ewid</w:t>
      </w:r>
      <w:r w:rsidR="00B26BB8">
        <w:rPr>
          <w:lang w:eastAsia="ar-SA"/>
        </w:rPr>
        <w:t xml:space="preserve">encyjny </w:t>
      </w:r>
      <w:r w:rsidRPr="004425F1">
        <w:rPr>
          <w:lang w:eastAsia="ar-SA"/>
        </w:rPr>
        <w:t xml:space="preserve">uprawnień </w:t>
      </w:r>
      <w:r w:rsidR="00B26BB8">
        <w:rPr>
          <w:lang w:eastAsia="ar-SA"/>
        </w:rPr>
        <w:t xml:space="preserve">1/97/OL </w:t>
      </w:r>
      <w:r w:rsidRPr="004425F1">
        <w:rPr>
          <w:lang w:eastAsia="ar-SA"/>
        </w:rPr>
        <w:t xml:space="preserve">oraz wpisany na listę członków Warmińsko-Mazurskiej Okręgowej Izby </w:t>
      </w:r>
      <w:r w:rsidR="00B26BB8">
        <w:rPr>
          <w:lang w:eastAsia="ar-SA"/>
        </w:rPr>
        <w:t>Architektów RP pod</w:t>
      </w:r>
      <w:r w:rsidRPr="004425F1">
        <w:rPr>
          <w:lang w:eastAsia="ar-SA"/>
        </w:rPr>
        <w:t xml:space="preserve"> numerem WM/</w:t>
      </w:r>
      <w:r w:rsidR="00B26BB8">
        <w:rPr>
          <w:lang w:eastAsia="ar-SA"/>
        </w:rPr>
        <w:t>-0139</w:t>
      </w:r>
    </w:p>
    <w:p w14:paraId="624380E2" w14:textId="7018FABC" w:rsidR="00687FE5" w:rsidRDefault="00687FE5" w:rsidP="00687FE5">
      <w:pPr>
        <w:jc w:val="both"/>
      </w:pPr>
      <w: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(nazwa i rodzaj oraz adres zamierzenia budowlanego, rodzaj(e) obiektu(-</w:t>
      </w:r>
      <w:proofErr w:type="spellStart"/>
      <w:r>
        <w:rPr>
          <w:sz w:val="20"/>
          <w:szCs w:val="20"/>
        </w:rPr>
        <w:t>tów</w:t>
      </w:r>
      <w:proofErr w:type="spellEnd"/>
      <w:r>
        <w:rPr>
          <w:sz w:val="20"/>
          <w:szCs w:val="20"/>
        </w:rPr>
        <w:t xml:space="preserve">) albo robót budowlanych, funkcja </w:t>
      </w:r>
      <w:r>
        <w:rPr>
          <w:sz w:val="20"/>
          <w:szCs w:val="20"/>
        </w:rPr>
        <w:br/>
        <w:t>i rodzaj zabudowy, imię i nazwisko projektanta oraz specjalność, zakres i numer jego uprawnień budowlanych oraz informacja o wpisie na listę członków właściwej izby samorządu zawodowego)</w:t>
      </w:r>
      <w:r>
        <w:t xml:space="preserve">  </w:t>
      </w:r>
    </w:p>
    <w:p w14:paraId="52B44ABF" w14:textId="77777777" w:rsidR="00687FE5" w:rsidRDefault="00687FE5" w:rsidP="00687FE5">
      <w:pPr>
        <w:jc w:val="both"/>
        <w:rPr>
          <w:sz w:val="16"/>
          <w:szCs w:val="16"/>
        </w:rPr>
      </w:pPr>
    </w:p>
    <w:p w14:paraId="69A469C2" w14:textId="77777777" w:rsidR="00687FE5" w:rsidRDefault="00687FE5" w:rsidP="00687FE5">
      <w:pPr>
        <w:jc w:val="both"/>
      </w:pPr>
      <w:r>
        <w:t xml:space="preserve">z zachowaniem następujących warunków: </w:t>
      </w:r>
    </w:p>
    <w:p w14:paraId="637A38A7" w14:textId="77777777" w:rsidR="00687FE5" w:rsidRDefault="00687FE5" w:rsidP="00687FE5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teren, na którym będą prowadzone roboty budowlane odpowiednio oznakować </w:t>
      </w:r>
      <w:r>
        <w:br/>
        <w:t>i zabezpieczyć przed dostępem osób postronnych,</w:t>
      </w:r>
    </w:p>
    <w:p w14:paraId="62DC3E33" w14:textId="30B04FED" w:rsidR="00687FE5" w:rsidRDefault="00687FE5" w:rsidP="00687FE5">
      <w:pPr>
        <w:pStyle w:val="western"/>
        <w:numPr>
          <w:ilvl w:val="0"/>
          <w:numId w:val="4"/>
        </w:numPr>
        <w:tabs>
          <w:tab w:val="left" w:pos="0"/>
        </w:tabs>
        <w:spacing w:before="0" w:after="0"/>
        <w:ind w:left="284" w:hanging="284"/>
        <w:jc w:val="both"/>
      </w:pPr>
      <w:r>
        <w:t xml:space="preserve">roboty budowlane wykonywać zgodnie z pozwoleniem </w:t>
      </w:r>
      <w:r w:rsidR="00305B84">
        <w:t>na budowę, projektem zagospodarowania działk</w:t>
      </w:r>
      <w:r w:rsidR="00FA44B6">
        <w:t xml:space="preserve">i oraz </w:t>
      </w:r>
      <w:r w:rsidR="00305B84">
        <w:t xml:space="preserve">projektem architektoniczno-budowlanym </w:t>
      </w:r>
      <w:r>
        <w:t xml:space="preserve">wraz </w:t>
      </w:r>
      <w:r w:rsidR="00FA44B6">
        <w:br/>
      </w:r>
      <w:r>
        <w:t xml:space="preserve">z załącznikami, </w:t>
      </w:r>
      <w:r w:rsidR="00B26BB8">
        <w:t>w tym decyzją Burmistrza Nidzicy Nr 4/2022 z dnia 18 stycznia 2022 r., znak: TI.6220.50.2021 o środowiskowych uwarunkowaniach,</w:t>
      </w:r>
    </w:p>
    <w:p w14:paraId="6F6F54BC" w14:textId="77777777" w:rsidR="00B26BB8" w:rsidRDefault="00687FE5" w:rsidP="00A02611">
      <w:pPr>
        <w:pStyle w:val="Akapitzlist"/>
        <w:numPr>
          <w:ilvl w:val="0"/>
          <w:numId w:val="4"/>
        </w:numPr>
        <w:tabs>
          <w:tab w:val="left" w:pos="360"/>
        </w:tabs>
        <w:ind w:left="284" w:hanging="284"/>
        <w:jc w:val="both"/>
      </w:pPr>
      <w:r>
        <w:t>ustanowić kierownika budowy</w:t>
      </w:r>
    </w:p>
    <w:p w14:paraId="7A5A54A2" w14:textId="1D12A962" w:rsidR="00687FE5" w:rsidRDefault="00687FE5" w:rsidP="00B26BB8">
      <w:pPr>
        <w:pStyle w:val="Akapitzlist"/>
        <w:tabs>
          <w:tab w:val="left" w:pos="360"/>
        </w:tabs>
        <w:ind w:left="284"/>
        <w:jc w:val="both"/>
      </w:pPr>
      <w:r>
        <w:t>kierownik budowy jest obowiązany:</w:t>
      </w:r>
    </w:p>
    <w:p w14:paraId="766DB58C" w14:textId="77777777" w:rsidR="00687FE5" w:rsidRDefault="00687FE5" w:rsidP="00687FE5">
      <w:pPr>
        <w:pStyle w:val="western"/>
        <w:numPr>
          <w:ilvl w:val="0"/>
          <w:numId w:val="5"/>
        </w:numPr>
        <w:tabs>
          <w:tab w:val="left" w:pos="360"/>
        </w:tabs>
        <w:spacing w:before="0" w:after="0"/>
        <w:jc w:val="both"/>
      </w:pPr>
      <w:r>
        <w:t>prowadzić dziennik budowy,</w:t>
      </w:r>
    </w:p>
    <w:p w14:paraId="69DAAEDF" w14:textId="77777777" w:rsidR="00687FE5" w:rsidRDefault="00687FE5" w:rsidP="00687FE5">
      <w:pPr>
        <w:pStyle w:val="western"/>
        <w:numPr>
          <w:ilvl w:val="0"/>
          <w:numId w:val="5"/>
        </w:numPr>
        <w:tabs>
          <w:tab w:val="left" w:pos="360"/>
        </w:tabs>
        <w:spacing w:before="0" w:after="0"/>
        <w:jc w:val="both"/>
      </w:pPr>
      <w:r>
        <w:t>umieścić na budowie, w widocznym miejscu, tablicę informacyjną oraz ogłoszenie zawierające dane dotyczące bezpieczeństwa pracy i ochrony zdrowia; nie dotyczy to budowy obiektów służących obronności i bezpieczeństwu państwa oraz obiektów liniowych,</w:t>
      </w:r>
    </w:p>
    <w:p w14:paraId="05739A53" w14:textId="77777777" w:rsidR="00687FE5" w:rsidRDefault="00687FE5" w:rsidP="00687FE5">
      <w:pPr>
        <w:pStyle w:val="western"/>
        <w:numPr>
          <w:ilvl w:val="0"/>
          <w:numId w:val="5"/>
        </w:numPr>
        <w:tabs>
          <w:tab w:val="left" w:pos="360"/>
        </w:tabs>
        <w:spacing w:before="0" w:after="0"/>
        <w:jc w:val="both"/>
      </w:pPr>
      <w:r>
        <w:t>odpowiednio zabezpieczyć teren budowy,</w:t>
      </w:r>
    </w:p>
    <w:p w14:paraId="1661149C" w14:textId="47FA7696" w:rsidR="00B05297" w:rsidRDefault="00687FE5" w:rsidP="006B203F">
      <w:pPr>
        <w:jc w:val="both"/>
      </w:pPr>
      <w:r>
        <w:t xml:space="preserve">wynikających z art. 36 ust. 1 pkt 1 i 4 oraz art. 42 ustawy z dnia 7 lipca 1994 r. - Prawo budowlane </w:t>
      </w:r>
      <w:r>
        <w:rPr>
          <w:vertAlign w:val="superscript"/>
        </w:rPr>
        <w:t>3)</w:t>
      </w:r>
      <w:r>
        <w:t>.</w:t>
      </w:r>
    </w:p>
    <w:p w14:paraId="6A7E38CE" w14:textId="77777777" w:rsidR="003534F1" w:rsidRDefault="003534F1" w:rsidP="00687FE5">
      <w:pPr>
        <w:jc w:val="center"/>
      </w:pPr>
    </w:p>
    <w:p w14:paraId="355EAE1E" w14:textId="4E584776" w:rsidR="00687FE5" w:rsidRDefault="00687FE5" w:rsidP="00687FE5">
      <w:pPr>
        <w:jc w:val="center"/>
        <w:rPr>
          <w:sz w:val="20"/>
        </w:rPr>
      </w:pPr>
      <w:r>
        <w:lastRenderedPageBreak/>
        <w:t>UZASADNIENIE</w:t>
      </w:r>
    </w:p>
    <w:p w14:paraId="0C4A8706" w14:textId="77777777" w:rsidR="00687FE5" w:rsidRDefault="00687FE5" w:rsidP="00687FE5">
      <w:pPr>
        <w:jc w:val="both"/>
        <w:rPr>
          <w:sz w:val="16"/>
          <w:szCs w:val="16"/>
        </w:rPr>
      </w:pPr>
    </w:p>
    <w:p w14:paraId="3F472F5F" w14:textId="06F2745B" w:rsidR="00B26BB8" w:rsidRPr="00B26BB8" w:rsidRDefault="00B26BB8" w:rsidP="00B26BB8">
      <w:pPr>
        <w:ind w:firstLine="708"/>
        <w:jc w:val="both"/>
        <w:rPr>
          <w:bCs/>
        </w:rPr>
      </w:pPr>
      <w:r w:rsidRPr="00B26BB8">
        <w:rPr>
          <w:bCs/>
        </w:rPr>
        <w:t>Tartak Napiwoda Sp. z o.o., Napiwoda 19, 13-100 Nidzica</w:t>
      </w:r>
      <w:r w:rsidRPr="00B26BB8">
        <w:rPr>
          <w:bCs/>
        </w:rPr>
        <w:t xml:space="preserve"> </w:t>
      </w:r>
      <w:r w:rsidR="00687FE5" w:rsidRPr="00B26BB8">
        <w:rPr>
          <w:bCs/>
        </w:rPr>
        <w:t>złoży</w:t>
      </w:r>
      <w:r w:rsidR="00F455BE" w:rsidRPr="00B26BB8">
        <w:rPr>
          <w:bCs/>
        </w:rPr>
        <w:t xml:space="preserve">ł </w:t>
      </w:r>
      <w:r w:rsidR="00B05297" w:rsidRPr="00B26BB8">
        <w:rPr>
          <w:bCs/>
        </w:rPr>
        <w:t xml:space="preserve">w dniu </w:t>
      </w:r>
      <w:r w:rsidRPr="00B26BB8">
        <w:rPr>
          <w:bCs/>
        </w:rPr>
        <w:t xml:space="preserve">04.11.2022 r. </w:t>
      </w:r>
      <w:r w:rsidR="00687FE5" w:rsidRPr="00B26BB8">
        <w:rPr>
          <w:bCs/>
        </w:rPr>
        <w:t xml:space="preserve">wniosek o wydanie pozwolenia na </w:t>
      </w:r>
      <w:r>
        <w:rPr>
          <w:bCs/>
        </w:rPr>
        <w:t>r</w:t>
      </w:r>
      <w:r w:rsidRPr="00B26BB8">
        <w:rPr>
          <w:bCs/>
        </w:rPr>
        <w:t>ozbudow</w:t>
      </w:r>
      <w:r>
        <w:rPr>
          <w:bCs/>
        </w:rPr>
        <w:t xml:space="preserve">ę </w:t>
      </w:r>
      <w:r w:rsidRPr="00B26BB8">
        <w:rPr>
          <w:bCs/>
        </w:rPr>
        <w:t>Tartaku Napiwoda w zakresie rozbudowy placów i dróg wraz z towarzyszącą infrastrukturą techniczną oraz zagospodarowaniem terenu, w tym wykonanie: nawierzchni utwardzonych z płyt betonowych oraz kostki betonowej, dróg manewrowych, chodników i dojść oraz zbiorników retencyjnych na wody opadowe                       na działce nr 69/3 w obrębie Napiwoda, gm. Nidzica.</w:t>
      </w:r>
    </w:p>
    <w:p w14:paraId="77984DC5" w14:textId="3C2AB8EB" w:rsidR="00B26BB8" w:rsidRDefault="008A14CD" w:rsidP="004C556B">
      <w:pPr>
        <w:ind w:firstLine="708"/>
        <w:jc w:val="both"/>
      </w:pPr>
      <w:r>
        <w:t>S</w:t>
      </w:r>
      <w:r w:rsidR="000517F2">
        <w:t>tarosta Nidzi</w:t>
      </w:r>
      <w:r w:rsidR="00B4290F">
        <w:t xml:space="preserve">cki pismem z dnia </w:t>
      </w:r>
      <w:r w:rsidR="004C556B">
        <w:t>9.</w:t>
      </w:r>
      <w:r w:rsidR="00B26BB8">
        <w:t>11</w:t>
      </w:r>
      <w:r w:rsidR="00B4290F">
        <w:t>.2022</w:t>
      </w:r>
      <w:r w:rsidR="00687FE5" w:rsidRPr="00097B8A">
        <w:t xml:space="preserve"> r.</w:t>
      </w:r>
      <w:r w:rsidR="00B26BB8">
        <w:t xml:space="preserve"> wezwał wnioskodawcę do uzupełnienia wniosku ze względu na braki formalne.</w:t>
      </w:r>
    </w:p>
    <w:p w14:paraId="5B5A1E6F" w14:textId="77777777" w:rsidR="00281490" w:rsidRDefault="00281490" w:rsidP="004C556B">
      <w:pPr>
        <w:ind w:firstLine="708"/>
        <w:jc w:val="both"/>
      </w:pPr>
      <w:r>
        <w:t>Wnioskodawca uzupełnił wniosek w dniu 17.11.2022 r.</w:t>
      </w:r>
    </w:p>
    <w:p w14:paraId="11380584" w14:textId="4C9397F3" w:rsidR="00AA1F79" w:rsidRDefault="00B26BB8" w:rsidP="004C556B">
      <w:pPr>
        <w:ind w:firstLine="708"/>
        <w:jc w:val="both"/>
      </w:pPr>
      <w:r>
        <w:t xml:space="preserve">Starosta Nidzicki pismem z dnia </w:t>
      </w:r>
      <w:r w:rsidR="00281490">
        <w:t>21.</w:t>
      </w:r>
      <w:r>
        <w:t>11.2022</w:t>
      </w:r>
      <w:r w:rsidRPr="00097B8A">
        <w:t xml:space="preserve"> r.</w:t>
      </w:r>
      <w:r w:rsidR="00281490">
        <w:t xml:space="preserve"> </w:t>
      </w:r>
      <w:r w:rsidR="00687FE5" w:rsidRPr="00097B8A">
        <w:t>zawiadomił stron</w:t>
      </w:r>
      <w:r w:rsidR="00281490">
        <w:t xml:space="preserve">ę </w:t>
      </w:r>
      <w:r w:rsidR="00687FE5" w:rsidRPr="00097B8A">
        <w:t>p</w:t>
      </w:r>
      <w:r w:rsidR="00687FE5">
        <w:t xml:space="preserve">ostępowania, </w:t>
      </w:r>
      <w:r w:rsidR="00281490">
        <w:t xml:space="preserve">                     </w:t>
      </w:r>
      <w:r w:rsidR="00687FE5" w:rsidRPr="00097B8A">
        <w:t>iż wpłynął wniosek o wydanie ww. pozwolenia i o przysł</w:t>
      </w:r>
      <w:r w:rsidR="00687FE5">
        <w:t xml:space="preserve">ugującym prawie zapoznania się                    </w:t>
      </w:r>
      <w:r w:rsidR="00687FE5" w:rsidRPr="00097B8A">
        <w:t>z aktami sprawy oraz zgłaszania uwag i zastrzeżeń w wyznaczonym terminie. Stron</w:t>
      </w:r>
      <w:r w:rsidR="00281490">
        <w:t>a</w:t>
      </w:r>
      <w:r w:rsidR="00B4290F">
        <w:t xml:space="preserve"> </w:t>
      </w:r>
      <w:r w:rsidR="00687FE5" w:rsidRPr="00097B8A">
        <w:t>postępowania nie zgłosił</w:t>
      </w:r>
      <w:r w:rsidR="00281490">
        <w:t>a</w:t>
      </w:r>
      <w:r w:rsidR="00687FE5" w:rsidRPr="00097B8A">
        <w:t xml:space="preserve"> uwag ani </w:t>
      </w:r>
      <w:r w:rsidR="0008342C" w:rsidRPr="00097B8A">
        <w:t>zastrzeżeń.</w:t>
      </w:r>
    </w:p>
    <w:p w14:paraId="128FDBEB" w14:textId="77777777" w:rsidR="00281490" w:rsidRDefault="00281490" w:rsidP="00687FE5">
      <w:pPr>
        <w:pStyle w:val="Tekstpodstawowywcity"/>
        <w:rPr>
          <w:b w:val="0"/>
          <w:bCs w:val="0"/>
          <w:sz w:val="24"/>
        </w:rPr>
      </w:pPr>
      <w:r>
        <w:rPr>
          <w:b w:val="0"/>
          <w:bCs w:val="0"/>
          <w:sz w:val="24"/>
          <w:lang w:eastAsia="pl-PL"/>
        </w:rPr>
        <w:t xml:space="preserve">Do wniosku dołączono </w:t>
      </w:r>
      <w:r w:rsidRPr="00281490">
        <w:rPr>
          <w:b w:val="0"/>
          <w:bCs w:val="0"/>
          <w:sz w:val="24"/>
        </w:rPr>
        <w:t>decyzj</w:t>
      </w:r>
      <w:r>
        <w:rPr>
          <w:b w:val="0"/>
          <w:bCs w:val="0"/>
          <w:sz w:val="24"/>
        </w:rPr>
        <w:t>ę</w:t>
      </w:r>
      <w:r w:rsidRPr="00281490">
        <w:rPr>
          <w:b w:val="0"/>
          <w:bCs w:val="0"/>
          <w:sz w:val="24"/>
        </w:rPr>
        <w:t xml:space="preserve"> Burmistrza Nidzicy Nr 4/2022 z dnia 18 stycznia 2022 r., znak: TI.6220.50.2021 o środowiskowych uwarunkowaniach</w:t>
      </w:r>
      <w:r>
        <w:rPr>
          <w:b w:val="0"/>
          <w:bCs w:val="0"/>
          <w:sz w:val="24"/>
        </w:rPr>
        <w:t>.</w:t>
      </w:r>
    </w:p>
    <w:p w14:paraId="1CF912D1" w14:textId="71F36FB6" w:rsidR="00266DD9" w:rsidRDefault="00266DD9" w:rsidP="00687FE5">
      <w:pPr>
        <w:pStyle w:val="Tekstpodstawowywcity"/>
        <w:rPr>
          <w:b w:val="0"/>
          <w:bCs w:val="0"/>
          <w:sz w:val="24"/>
          <w:lang w:eastAsia="pl-PL"/>
        </w:rPr>
      </w:pPr>
      <w:r w:rsidRPr="00266DD9">
        <w:rPr>
          <w:b w:val="0"/>
          <w:bCs w:val="0"/>
          <w:sz w:val="24"/>
          <w:lang w:eastAsia="pl-PL"/>
        </w:rPr>
        <w:t xml:space="preserve">Decyzję wydano na podstawie </w:t>
      </w:r>
      <w:r w:rsidR="00281490">
        <w:rPr>
          <w:b w:val="0"/>
          <w:bCs w:val="0"/>
          <w:sz w:val="24"/>
          <w:lang w:eastAsia="pl-PL"/>
        </w:rPr>
        <w:t>decyzji Burmistrza Nidzicy Nr 58/2022 z dnia 3 czerwca 2022 r., znak: TI.6730.16.2022 o warunkach zabudowy.</w:t>
      </w:r>
    </w:p>
    <w:p w14:paraId="2311816B" w14:textId="77777777" w:rsidR="00281490" w:rsidRPr="00281490" w:rsidRDefault="00281490" w:rsidP="00687FE5">
      <w:pPr>
        <w:pStyle w:val="Tekstpodstawowywcity"/>
        <w:rPr>
          <w:b w:val="0"/>
          <w:bCs w:val="0"/>
          <w:sz w:val="16"/>
          <w:szCs w:val="16"/>
          <w:lang w:eastAsia="pl-PL"/>
        </w:rPr>
      </w:pPr>
    </w:p>
    <w:p w14:paraId="49EA896C" w14:textId="1E6A2A17" w:rsidR="00687FE5" w:rsidRPr="00281490" w:rsidRDefault="00687FE5" w:rsidP="00281490">
      <w:pPr>
        <w:pStyle w:val="Tekstpodstawowywcity"/>
        <w:rPr>
          <w:b w:val="0"/>
          <w:sz w:val="24"/>
        </w:rPr>
      </w:pPr>
      <w:r w:rsidRPr="00281490">
        <w:rPr>
          <w:b w:val="0"/>
          <w:sz w:val="24"/>
        </w:rPr>
        <w:t xml:space="preserve">Od decyzji niniejszej przysługuje odwołanie do Wojewody Warmińsko-Mazurskiego </w:t>
      </w:r>
      <w:r w:rsidRPr="00281490">
        <w:rPr>
          <w:b w:val="0"/>
          <w:sz w:val="24"/>
        </w:rPr>
        <w:br/>
        <w:t>w Olsztynie za pośrednictwem Starosty Nidzickiego w terminie 14 dni od dnia doręczenia.</w:t>
      </w:r>
      <w:r w:rsidR="00281490" w:rsidRPr="00281490">
        <w:rPr>
          <w:b w:val="0"/>
          <w:sz w:val="24"/>
        </w:rPr>
        <w:t xml:space="preserve"> </w:t>
      </w:r>
      <w:r w:rsidRPr="00281490">
        <w:rPr>
          <w:b w:val="0"/>
          <w:sz w:val="24"/>
        </w:rPr>
        <w:t>Zgodnie z art. 107 § 1 pkt 7 ustawy Kodeks postępowania administracyjnego informuję,</w:t>
      </w:r>
      <w:r w:rsidR="00281490">
        <w:rPr>
          <w:b w:val="0"/>
          <w:sz w:val="24"/>
        </w:rPr>
        <w:t xml:space="preserve">                      </w:t>
      </w:r>
      <w:r w:rsidRPr="00281490">
        <w:rPr>
          <w:b w:val="0"/>
          <w:sz w:val="24"/>
        </w:rPr>
        <w:t xml:space="preserve"> że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na mocy art. 127 a </w:t>
      </w:r>
      <w:r w:rsidR="00F455BE" w:rsidRPr="00281490">
        <w:rPr>
          <w:b w:val="0"/>
          <w:sz w:val="24"/>
        </w:rPr>
        <w:t xml:space="preserve">§ 2 ustawy Kodeks postepowania administracyjnego. </w:t>
      </w:r>
      <w:r w:rsidRPr="00281490">
        <w:rPr>
          <w:b w:val="0"/>
          <w:sz w:val="24"/>
        </w:rPr>
        <w:t xml:space="preserve"> </w:t>
      </w:r>
    </w:p>
    <w:p w14:paraId="45A6D3EB" w14:textId="77777777" w:rsidR="00687FE5" w:rsidRPr="00836961" w:rsidRDefault="00687FE5" w:rsidP="00687FE5">
      <w:pPr>
        <w:ind w:firstLine="708"/>
        <w:jc w:val="both"/>
        <w:rPr>
          <w:sz w:val="16"/>
          <w:szCs w:val="16"/>
        </w:rPr>
      </w:pPr>
    </w:p>
    <w:p w14:paraId="2C1CB67D" w14:textId="77777777" w:rsidR="00687FE5" w:rsidRDefault="00687FE5" w:rsidP="00687FE5">
      <w:pPr>
        <w:jc w:val="center"/>
      </w:pPr>
      <w:r>
        <w:t>ADNOTACJA DOTYCZĄCA OPŁATY SKARBOWEJ:</w:t>
      </w:r>
    </w:p>
    <w:p w14:paraId="6491A443" w14:textId="77777777" w:rsidR="00687FE5" w:rsidRPr="009A4EEB" w:rsidRDefault="00687FE5" w:rsidP="00687FE5">
      <w:pPr>
        <w:jc w:val="both"/>
        <w:rPr>
          <w:i/>
          <w:sz w:val="10"/>
          <w:szCs w:val="10"/>
        </w:rPr>
      </w:pPr>
    </w:p>
    <w:p w14:paraId="47D99016" w14:textId="696280D9" w:rsidR="00281490" w:rsidRPr="00C75F78" w:rsidRDefault="00281490" w:rsidP="0028149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Uiszczono opłatę skarbową w kwocie </w:t>
      </w:r>
      <w:r>
        <w:rPr>
          <w:i/>
          <w:sz w:val="20"/>
          <w:szCs w:val="20"/>
        </w:rPr>
        <w:t>91,00</w:t>
      </w:r>
      <w:r>
        <w:rPr>
          <w:i/>
          <w:sz w:val="20"/>
          <w:szCs w:val="20"/>
        </w:rPr>
        <w:t xml:space="preserve"> </w:t>
      </w:r>
      <w:r w:rsidRPr="00C75F78">
        <w:rPr>
          <w:i/>
          <w:sz w:val="20"/>
          <w:szCs w:val="20"/>
        </w:rPr>
        <w:t>zł</w:t>
      </w:r>
      <w:r>
        <w:rPr>
          <w:i/>
          <w:sz w:val="20"/>
          <w:szCs w:val="20"/>
        </w:rPr>
        <w:t xml:space="preserve">. </w:t>
      </w:r>
      <w:r w:rsidRPr="00C75F78">
        <w:rPr>
          <w:i/>
          <w:sz w:val="20"/>
          <w:szCs w:val="20"/>
        </w:rPr>
        <w:t>Podstawa prawna – część III pkt 9.1 litera „</w:t>
      </w:r>
      <w:r>
        <w:rPr>
          <w:i/>
          <w:sz w:val="20"/>
          <w:szCs w:val="20"/>
        </w:rPr>
        <w:t>i</w:t>
      </w:r>
      <w:r w:rsidRPr="00C75F78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urządzenia budowlane</w:t>
      </w:r>
      <w:r>
        <w:rPr>
          <w:i/>
          <w:sz w:val="20"/>
          <w:szCs w:val="20"/>
        </w:rPr>
        <w:t xml:space="preserve"> związane z obiektem budowlanym) </w:t>
      </w:r>
      <w:r w:rsidRPr="00C75F78">
        <w:rPr>
          <w:i/>
          <w:sz w:val="20"/>
          <w:szCs w:val="20"/>
        </w:rPr>
        <w:t>załącznika do ustawy o opłacie skarbowej (</w:t>
      </w:r>
      <w:proofErr w:type="spellStart"/>
      <w:r w:rsidRPr="00C75F78">
        <w:rPr>
          <w:i/>
          <w:sz w:val="20"/>
          <w:szCs w:val="20"/>
        </w:rPr>
        <w:t>t.j</w:t>
      </w:r>
      <w:proofErr w:type="spellEnd"/>
      <w:r w:rsidRPr="00C75F78">
        <w:rPr>
          <w:i/>
          <w:sz w:val="20"/>
          <w:szCs w:val="20"/>
        </w:rPr>
        <w:t>. Dz. U. z 20</w:t>
      </w:r>
      <w:r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2</w:t>
      </w:r>
      <w:r w:rsidRPr="00C75F78">
        <w:rPr>
          <w:i/>
          <w:sz w:val="20"/>
          <w:szCs w:val="20"/>
        </w:rPr>
        <w:t xml:space="preserve"> r., poz. </w:t>
      </w:r>
      <w:r>
        <w:rPr>
          <w:i/>
          <w:sz w:val="20"/>
          <w:szCs w:val="20"/>
        </w:rPr>
        <w:t xml:space="preserve">2142 </w:t>
      </w:r>
      <w:r w:rsidRPr="00C75F78">
        <w:rPr>
          <w:i/>
          <w:sz w:val="20"/>
          <w:szCs w:val="20"/>
        </w:rPr>
        <w:t xml:space="preserve">z </w:t>
      </w:r>
      <w:proofErr w:type="spellStart"/>
      <w:r w:rsidRPr="00C75F78">
        <w:rPr>
          <w:i/>
          <w:sz w:val="20"/>
          <w:szCs w:val="20"/>
        </w:rPr>
        <w:t>późn</w:t>
      </w:r>
      <w:proofErr w:type="spellEnd"/>
      <w:r w:rsidRPr="00C75F78">
        <w:rPr>
          <w:i/>
          <w:sz w:val="20"/>
          <w:szCs w:val="20"/>
        </w:rPr>
        <w:t>. zm.).</w:t>
      </w:r>
    </w:p>
    <w:p w14:paraId="3F9C701F" w14:textId="007980ED" w:rsidR="00281490" w:rsidRDefault="00281490" w:rsidP="00281490">
      <w:pPr>
        <w:jc w:val="both"/>
        <w:rPr>
          <w:i/>
          <w:sz w:val="20"/>
          <w:szCs w:val="20"/>
        </w:rPr>
      </w:pPr>
    </w:p>
    <w:p w14:paraId="440EDD81" w14:textId="5B1BACDD" w:rsidR="00FA44B6" w:rsidRDefault="00FA44B6" w:rsidP="00687FE5">
      <w:pPr>
        <w:rPr>
          <w:sz w:val="20"/>
          <w:szCs w:val="20"/>
        </w:rPr>
      </w:pPr>
    </w:p>
    <w:p w14:paraId="4FC37313" w14:textId="1822831C" w:rsidR="00AA2E05" w:rsidRDefault="00AA2E05" w:rsidP="00687FE5">
      <w:pPr>
        <w:rPr>
          <w:sz w:val="20"/>
          <w:szCs w:val="20"/>
        </w:rPr>
      </w:pPr>
    </w:p>
    <w:p w14:paraId="7F0C8F87" w14:textId="1FEB1D64" w:rsidR="00AA2E05" w:rsidRDefault="00AA2E05" w:rsidP="00687FE5">
      <w:pPr>
        <w:rPr>
          <w:sz w:val="20"/>
          <w:szCs w:val="20"/>
        </w:rPr>
      </w:pPr>
    </w:p>
    <w:p w14:paraId="3A4DB0FD" w14:textId="518BBF83" w:rsidR="00AA2E05" w:rsidRDefault="00AA2E05" w:rsidP="00687FE5">
      <w:pPr>
        <w:rPr>
          <w:sz w:val="20"/>
          <w:szCs w:val="20"/>
        </w:rPr>
      </w:pPr>
    </w:p>
    <w:p w14:paraId="793EEA1D" w14:textId="49C76130" w:rsidR="00AA2E05" w:rsidRDefault="00AA2E05" w:rsidP="00687FE5">
      <w:pPr>
        <w:rPr>
          <w:sz w:val="20"/>
          <w:szCs w:val="20"/>
        </w:rPr>
      </w:pPr>
    </w:p>
    <w:p w14:paraId="00E854DE" w14:textId="77777777" w:rsidR="00E51034" w:rsidRDefault="00E51034" w:rsidP="00687FE5">
      <w:pPr>
        <w:rPr>
          <w:sz w:val="20"/>
          <w:szCs w:val="20"/>
        </w:rPr>
      </w:pPr>
    </w:p>
    <w:p w14:paraId="31228778" w14:textId="77777777" w:rsidR="00DD60F3" w:rsidRDefault="00DD60F3" w:rsidP="00687FE5">
      <w:pPr>
        <w:rPr>
          <w:sz w:val="20"/>
          <w:szCs w:val="20"/>
        </w:rPr>
      </w:pPr>
    </w:p>
    <w:p w14:paraId="14B3C2FD" w14:textId="77777777" w:rsidR="00DD60F3" w:rsidRPr="00F849D6" w:rsidRDefault="00DD60F3" w:rsidP="00687FE5">
      <w:pPr>
        <w:rPr>
          <w:sz w:val="20"/>
          <w:szCs w:val="20"/>
        </w:rPr>
      </w:pPr>
    </w:p>
    <w:p w14:paraId="57BB6A9A" w14:textId="77777777" w:rsidR="00687FE5" w:rsidRPr="006C2435" w:rsidRDefault="00687FE5" w:rsidP="00687FE5">
      <w:pPr>
        <w:rPr>
          <w:sz w:val="22"/>
          <w:szCs w:val="22"/>
          <w:u w:val="single"/>
        </w:rPr>
      </w:pPr>
      <w:r w:rsidRPr="006C2435">
        <w:rPr>
          <w:sz w:val="22"/>
          <w:szCs w:val="22"/>
          <w:u w:val="single"/>
        </w:rPr>
        <w:t>Załącznik:</w:t>
      </w:r>
    </w:p>
    <w:p w14:paraId="4BF5891C" w14:textId="77777777" w:rsidR="00687FE5" w:rsidRPr="006C2435" w:rsidRDefault="00687FE5" w:rsidP="00687FE5">
      <w:pPr>
        <w:rPr>
          <w:sz w:val="22"/>
          <w:szCs w:val="22"/>
        </w:rPr>
      </w:pPr>
      <w:r w:rsidRPr="006C2435">
        <w:rPr>
          <w:sz w:val="22"/>
          <w:szCs w:val="22"/>
        </w:rPr>
        <w:t>1.Projekt zagospodarowania działki wraz z projektem architektoniczno-budowlanym.</w:t>
      </w:r>
    </w:p>
    <w:p w14:paraId="2599D7FB" w14:textId="77777777" w:rsidR="00687FE5" w:rsidRPr="006C2435" w:rsidRDefault="00687FE5" w:rsidP="00687FE5">
      <w:pPr>
        <w:rPr>
          <w:sz w:val="22"/>
          <w:szCs w:val="22"/>
        </w:rPr>
      </w:pPr>
    </w:p>
    <w:p w14:paraId="19FF85BD" w14:textId="77777777" w:rsidR="00687FE5" w:rsidRPr="006C2435" w:rsidRDefault="00687FE5" w:rsidP="00687FE5">
      <w:pPr>
        <w:jc w:val="both"/>
        <w:rPr>
          <w:sz w:val="22"/>
          <w:szCs w:val="22"/>
          <w:u w:val="single"/>
        </w:rPr>
      </w:pPr>
      <w:r w:rsidRPr="006C2435">
        <w:rPr>
          <w:sz w:val="22"/>
          <w:szCs w:val="22"/>
          <w:u w:val="single"/>
        </w:rPr>
        <w:t>Otrzymują:</w:t>
      </w:r>
    </w:p>
    <w:p w14:paraId="48F28893" w14:textId="7997F583" w:rsidR="00E51034" w:rsidRDefault="00E51034" w:rsidP="007819E5">
      <w:pPr>
        <w:pStyle w:val="Akapitzlist"/>
        <w:numPr>
          <w:ilvl w:val="0"/>
          <w:numId w:val="7"/>
        </w:numPr>
        <w:tabs>
          <w:tab w:val="left" w:pos="993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Tartak Napiwoda Sp. z o.o. </w:t>
      </w:r>
    </w:p>
    <w:p w14:paraId="15316CA3" w14:textId="19090B58" w:rsidR="007819E5" w:rsidRDefault="00E51034" w:rsidP="00E51034">
      <w:pPr>
        <w:pStyle w:val="Akapitzlist"/>
        <w:tabs>
          <w:tab w:val="left" w:pos="993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Napiwoda 19, 13-100 Nidzica </w:t>
      </w:r>
      <w:r w:rsidR="00687FE5" w:rsidRPr="006C2435">
        <w:rPr>
          <w:sz w:val="22"/>
          <w:szCs w:val="22"/>
        </w:rPr>
        <w:t xml:space="preserve">(wraz z </w:t>
      </w:r>
      <w:r w:rsidR="00DD60F3">
        <w:rPr>
          <w:sz w:val="22"/>
          <w:szCs w:val="22"/>
        </w:rPr>
        <w:t>załącznikiem)</w:t>
      </w:r>
    </w:p>
    <w:p w14:paraId="4FEEA390" w14:textId="79CC4F50" w:rsidR="00AA2E05" w:rsidRDefault="00E51034" w:rsidP="00AA2E05">
      <w:pPr>
        <w:pStyle w:val="Akapitzlist"/>
        <w:tabs>
          <w:tab w:val="left" w:pos="993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Pełnomocnik – Piotr </w:t>
      </w:r>
      <w:proofErr w:type="spellStart"/>
      <w:r>
        <w:rPr>
          <w:sz w:val="22"/>
          <w:szCs w:val="22"/>
        </w:rPr>
        <w:t>Zabiełło</w:t>
      </w:r>
      <w:proofErr w:type="spellEnd"/>
      <w:r>
        <w:rPr>
          <w:sz w:val="22"/>
          <w:szCs w:val="22"/>
        </w:rPr>
        <w:t xml:space="preserve">, ul. Orkana 5A/6, </w:t>
      </w:r>
      <w:r w:rsidR="004425F1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4425F1">
        <w:rPr>
          <w:sz w:val="22"/>
          <w:szCs w:val="22"/>
        </w:rPr>
        <w:t>-0</w:t>
      </w:r>
      <w:r>
        <w:rPr>
          <w:sz w:val="22"/>
          <w:szCs w:val="22"/>
        </w:rPr>
        <w:t>12 Olsztyn</w:t>
      </w:r>
    </w:p>
    <w:p w14:paraId="68E430CF" w14:textId="31CA1EAC" w:rsidR="007819E5" w:rsidRPr="007819E5" w:rsidRDefault="007819E5" w:rsidP="007819E5">
      <w:pPr>
        <w:pStyle w:val="Akapitzlist"/>
        <w:numPr>
          <w:ilvl w:val="0"/>
          <w:numId w:val="7"/>
        </w:numPr>
        <w:tabs>
          <w:tab w:val="left" w:pos="993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a/a (</w:t>
      </w:r>
      <w:proofErr w:type="spellStart"/>
      <w:r w:rsidR="00E51034">
        <w:rPr>
          <w:sz w:val="22"/>
          <w:szCs w:val="22"/>
        </w:rPr>
        <w:t>A.Sz</w:t>
      </w:r>
      <w:proofErr w:type="spellEnd"/>
      <w:r w:rsidR="00E51034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14:paraId="05FD053B" w14:textId="77777777" w:rsidR="00DD60F3" w:rsidRPr="00DD60F3" w:rsidRDefault="00DD60F3" w:rsidP="00DD60F3">
      <w:pPr>
        <w:pStyle w:val="Akapitzlist"/>
        <w:tabs>
          <w:tab w:val="left" w:pos="993"/>
        </w:tabs>
        <w:ind w:left="284"/>
        <w:rPr>
          <w:sz w:val="22"/>
          <w:szCs w:val="22"/>
        </w:rPr>
      </w:pPr>
    </w:p>
    <w:p w14:paraId="2B8C61B4" w14:textId="77777777" w:rsidR="00687FE5" w:rsidRPr="006C2435" w:rsidRDefault="00687FE5" w:rsidP="00687FE5">
      <w:pPr>
        <w:jc w:val="both"/>
        <w:rPr>
          <w:sz w:val="22"/>
          <w:szCs w:val="22"/>
        </w:rPr>
      </w:pPr>
      <w:r w:rsidRPr="006C2435">
        <w:rPr>
          <w:sz w:val="22"/>
          <w:szCs w:val="22"/>
          <w:u w:val="single"/>
        </w:rPr>
        <w:t>Do wiadomości</w:t>
      </w:r>
      <w:r w:rsidRPr="006C2435">
        <w:rPr>
          <w:sz w:val="22"/>
          <w:szCs w:val="22"/>
        </w:rPr>
        <w:t>:</w:t>
      </w:r>
    </w:p>
    <w:p w14:paraId="50AF73B2" w14:textId="32077C82" w:rsidR="006E2601" w:rsidRDefault="00687FE5" w:rsidP="006E2601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C2435">
        <w:rPr>
          <w:sz w:val="22"/>
          <w:szCs w:val="22"/>
        </w:rPr>
        <w:t xml:space="preserve">Powiatowy Inspektor Nadzoru Budowlanego w Nidzicy (wraz z </w:t>
      </w:r>
      <w:r w:rsidR="005F73AB" w:rsidRPr="006C2435">
        <w:rPr>
          <w:sz w:val="22"/>
          <w:szCs w:val="22"/>
        </w:rPr>
        <w:t>załącznikiem</w:t>
      </w:r>
      <w:r w:rsidRPr="006C2435">
        <w:rPr>
          <w:sz w:val="22"/>
          <w:szCs w:val="22"/>
        </w:rPr>
        <w:t>)</w:t>
      </w:r>
    </w:p>
    <w:p w14:paraId="53FA7CB9" w14:textId="0DBAB312" w:rsidR="00687FE5" w:rsidRDefault="00687FE5" w:rsidP="006E2601">
      <w:pPr>
        <w:pStyle w:val="Akapitzlist"/>
        <w:ind w:left="284"/>
        <w:jc w:val="both"/>
        <w:rPr>
          <w:sz w:val="22"/>
          <w:szCs w:val="22"/>
        </w:rPr>
      </w:pPr>
      <w:r w:rsidRPr="006E2601">
        <w:rPr>
          <w:sz w:val="22"/>
          <w:szCs w:val="22"/>
        </w:rPr>
        <w:t>ul. Murarska 4, 13-100 Nidzica</w:t>
      </w:r>
    </w:p>
    <w:p w14:paraId="66726280" w14:textId="77777777" w:rsidR="00240E46" w:rsidRPr="00DC58DD" w:rsidRDefault="00240E46" w:rsidP="00240E46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DC58DD">
        <w:rPr>
          <w:sz w:val="22"/>
          <w:szCs w:val="22"/>
        </w:rPr>
        <w:t>Burmistrz Nidzicy – zgodnie z art. 38 ust. 1 ustawy Prawo budowlane</w:t>
      </w:r>
    </w:p>
    <w:p w14:paraId="4D39A496" w14:textId="77777777" w:rsidR="00240E46" w:rsidRPr="00DC58DD" w:rsidRDefault="00240E46" w:rsidP="00240E46">
      <w:pPr>
        <w:pStyle w:val="Akapitzli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Plac Wolności 1, 13-100 Nidzica</w:t>
      </w:r>
    </w:p>
    <w:p w14:paraId="4E74807F" w14:textId="77777777" w:rsidR="00240E46" w:rsidRDefault="00240E46" w:rsidP="006E2601">
      <w:pPr>
        <w:pStyle w:val="Akapitzlist"/>
        <w:ind w:left="284"/>
        <w:jc w:val="both"/>
        <w:rPr>
          <w:sz w:val="22"/>
          <w:szCs w:val="22"/>
        </w:rPr>
      </w:pPr>
    </w:p>
    <w:p w14:paraId="06A3C6FA" w14:textId="73AE1798" w:rsidR="005F73AB" w:rsidRDefault="005F73AB" w:rsidP="001D5165">
      <w:pPr>
        <w:jc w:val="both"/>
        <w:rPr>
          <w:sz w:val="20"/>
          <w:szCs w:val="20"/>
        </w:rPr>
      </w:pPr>
    </w:p>
    <w:p w14:paraId="488BD15E" w14:textId="77777777" w:rsidR="00240E46" w:rsidRPr="00080EA4" w:rsidRDefault="00240E46" w:rsidP="00240E46">
      <w:pPr>
        <w:jc w:val="both"/>
        <w:rPr>
          <w:sz w:val="22"/>
          <w:szCs w:val="22"/>
        </w:rPr>
      </w:pPr>
      <w:r w:rsidRPr="00080EA4">
        <w:rPr>
          <w:sz w:val="22"/>
          <w:szCs w:val="22"/>
        </w:rPr>
        <w:lastRenderedPageBreak/>
        <w:t xml:space="preserve">Informacja o niniejszej decyzji oraz o możliwości zapoznania się z dokumentacją sprawy, w tym </w:t>
      </w:r>
      <w:r w:rsidRPr="00080EA4">
        <w:rPr>
          <w:sz w:val="22"/>
          <w:szCs w:val="22"/>
        </w:rPr>
        <w:br/>
        <w:t xml:space="preserve">z uzgodnieniem regionalnego dyrektora ochrony środowiska i opinią inspektora sanitarnego, podlega podaniu do publicznej wiadomości zgodnie z art. 95 ust. 3 ustawy z dnia 3 października 2008 r. </w:t>
      </w:r>
      <w:r w:rsidRPr="00080EA4">
        <w:rPr>
          <w:sz w:val="22"/>
          <w:szCs w:val="22"/>
        </w:rPr>
        <w:br/>
        <w:t>o udostępnianiu informacji o środowisku i jego ochronie, udziale społeczeństwa w ochronie środowiska oraz o ocenach oddziaływania na środowisko (</w:t>
      </w:r>
      <w:proofErr w:type="spellStart"/>
      <w:r w:rsidRPr="00080EA4">
        <w:rPr>
          <w:sz w:val="22"/>
          <w:szCs w:val="22"/>
        </w:rPr>
        <w:t>t.j</w:t>
      </w:r>
      <w:proofErr w:type="spellEnd"/>
      <w:r w:rsidRPr="00080EA4">
        <w:rPr>
          <w:sz w:val="22"/>
          <w:szCs w:val="22"/>
        </w:rPr>
        <w:t>. Dz. U. z 202</w:t>
      </w:r>
      <w:r>
        <w:rPr>
          <w:sz w:val="22"/>
          <w:szCs w:val="22"/>
        </w:rPr>
        <w:t>2</w:t>
      </w:r>
      <w:r w:rsidRPr="00080EA4">
        <w:rPr>
          <w:sz w:val="22"/>
          <w:szCs w:val="22"/>
        </w:rPr>
        <w:t xml:space="preserve"> r. poz. </w:t>
      </w:r>
      <w:r>
        <w:rPr>
          <w:sz w:val="22"/>
          <w:szCs w:val="22"/>
        </w:rPr>
        <w:t>1029</w:t>
      </w:r>
      <w:r w:rsidRPr="00080EA4">
        <w:rPr>
          <w:sz w:val="22"/>
          <w:szCs w:val="22"/>
        </w:rPr>
        <w:t xml:space="preserve"> z </w:t>
      </w:r>
      <w:proofErr w:type="spellStart"/>
      <w:r w:rsidRPr="00080EA4">
        <w:rPr>
          <w:sz w:val="22"/>
          <w:szCs w:val="22"/>
        </w:rPr>
        <w:t>późn</w:t>
      </w:r>
      <w:proofErr w:type="spellEnd"/>
      <w:r w:rsidRPr="00080EA4">
        <w:rPr>
          <w:sz w:val="22"/>
          <w:szCs w:val="22"/>
        </w:rPr>
        <w:t>. zm.).</w:t>
      </w:r>
      <w:r w:rsidRPr="00080EA4">
        <w:rPr>
          <w:sz w:val="22"/>
          <w:szCs w:val="22"/>
          <w:vertAlign w:val="superscript"/>
        </w:rPr>
        <w:t>4)</w:t>
      </w:r>
    </w:p>
    <w:p w14:paraId="36EBE096" w14:textId="77777777" w:rsidR="00240E46" w:rsidRPr="00080EA4" w:rsidRDefault="00240E46" w:rsidP="00240E46">
      <w:pPr>
        <w:ind w:firstLine="360"/>
        <w:jc w:val="both"/>
        <w:rPr>
          <w:sz w:val="16"/>
          <w:szCs w:val="16"/>
        </w:rPr>
      </w:pPr>
    </w:p>
    <w:p w14:paraId="1213A161" w14:textId="77777777" w:rsidR="00240E46" w:rsidRPr="00080EA4" w:rsidRDefault="00240E46" w:rsidP="00240E46">
      <w:pPr>
        <w:jc w:val="both"/>
        <w:rPr>
          <w:sz w:val="22"/>
          <w:szCs w:val="22"/>
          <w:vertAlign w:val="superscript"/>
        </w:rPr>
      </w:pPr>
      <w:r w:rsidRPr="00080EA4">
        <w:rPr>
          <w:sz w:val="22"/>
          <w:szCs w:val="22"/>
        </w:rPr>
        <w:t xml:space="preserve">Informacja o niniejszej decyzji i o możliwościach zapoznania się z jej treścią oraz z dokumentacją sprawy podlega podaniu do publicznej wiadomości zgodnie z art. 72 ust. 6 ustawy z dnia 3 października 2008 r. o udostępnianiu informacji o środowisku i jego ochronie, udziale społeczeństwa w ochronie środowiska oraz </w:t>
      </w:r>
      <w:r>
        <w:rPr>
          <w:sz w:val="22"/>
          <w:szCs w:val="22"/>
        </w:rPr>
        <w:t xml:space="preserve">o </w:t>
      </w:r>
      <w:r w:rsidRPr="00080EA4">
        <w:rPr>
          <w:sz w:val="22"/>
          <w:szCs w:val="22"/>
        </w:rPr>
        <w:t>ocenach oddziaływania na środowisko.</w:t>
      </w:r>
      <w:r w:rsidRPr="00080EA4">
        <w:rPr>
          <w:sz w:val="22"/>
          <w:szCs w:val="22"/>
          <w:vertAlign w:val="superscript"/>
        </w:rPr>
        <w:t>5)</w:t>
      </w:r>
    </w:p>
    <w:p w14:paraId="1622B346" w14:textId="77777777" w:rsidR="00240E46" w:rsidRPr="00EA30EC" w:rsidRDefault="00240E46" w:rsidP="00240E46">
      <w:pPr>
        <w:rPr>
          <w:sz w:val="20"/>
          <w:szCs w:val="20"/>
        </w:rPr>
      </w:pPr>
    </w:p>
    <w:p w14:paraId="4C443E46" w14:textId="77777777" w:rsidR="00240E46" w:rsidRPr="00080EA4" w:rsidRDefault="00240E46" w:rsidP="00240E46">
      <w:pPr>
        <w:jc w:val="both"/>
        <w:rPr>
          <w:sz w:val="20"/>
          <w:szCs w:val="20"/>
          <w:u w:val="single"/>
        </w:rPr>
      </w:pPr>
      <w:r w:rsidRPr="00080EA4">
        <w:rPr>
          <w:sz w:val="20"/>
          <w:szCs w:val="20"/>
          <w:u w:val="single"/>
        </w:rPr>
        <w:t>Pouczenie:</w:t>
      </w:r>
    </w:p>
    <w:p w14:paraId="7115E5F5" w14:textId="77777777" w:rsidR="00240E46" w:rsidRPr="00080EA4" w:rsidRDefault="00240E46" w:rsidP="00240E46">
      <w:pPr>
        <w:pStyle w:val="Akapitzlis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Decyzja o pozwoleniu na budowę wygasa, jeżeli budowa nie została rozpoczęta przed upływem 3 lat od dnia, w którym decyzja ta stała się ostateczna lub budowa została przerwana na czas dłuższy niż 3 lata art. 37 ust. 1 ww. ustawy Prawo budowlane - art. 37 ust. 1 ustawy Prawo budowlane.</w:t>
      </w:r>
    </w:p>
    <w:p w14:paraId="7023E2BC" w14:textId="77777777" w:rsidR="00240E46" w:rsidRPr="00080EA4" w:rsidRDefault="00240E46" w:rsidP="00240E46">
      <w:pPr>
        <w:pStyle w:val="Akapitzlis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Inwestor jest obowiązany zawiadomić organ nadzoru budowlanego oraz projektanta sprawującego nadzór nad zgodnością realizacji budowy z projektem o zamierzonym terminie rozpoczęcia robót budowlanych, dla których wymagane jest uzyskanie decyzji o pozwoleniu na budowę, dokonanie zgłoszenia budowy, o której mowa w art. 29 ust. 1 pkt 1-4, lub dokonanie zgłoszenia instalowania, o którym mowa w art. 29 ust. 3 pkt 3 lit. d – art. 41 ust. 4 ustawy Prawo budowlane.</w:t>
      </w:r>
    </w:p>
    <w:p w14:paraId="2BBE3485" w14:textId="77777777" w:rsidR="00240E46" w:rsidRPr="00080EA4" w:rsidRDefault="00240E46" w:rsidP="00240E46">
      <w:pPr>
        <w:pStyle w:val="Akapitzlis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Do zawiadomienia o zamierzonym terminie rozpoczęcia robót budowlanych inwestor dołącza:</w:t>
      </w:r>
    </w:p>
    <w:p w14:paraId="3AF18D49" w14:textId="77777777" w:rsidR="00240E46" w:rsidRPr="00080EA4" w:rsidRDefault="00240E46" w:rsidP="00240E46">
      <w:pPr>
        <w:ind w:left="35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1) informację wskazującą imiona i nazwiska osób, które będą sprawować funkcję:</w:t>
      </w:r>
    </w:p>
    <w:p w14:paraId="5FC6017C" w14:textId="77777777" w:rsidR="00240E46" w:rsidRPr="00080EA4" w:rsidRDefault="00240E46" w:rsidP="00240E46">
      <w:pPr>
        <w:ind w:left="35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     a) kierownika budowy,</w:t>
      </w:r>
    </w:p>
    <w:p w14:paraId="4A33D554" w14:textId="77777777" w:rsidR="00240E46" w:rsidRPr="00080EA4" w:rsidRDefault="00240E46" w:rsidP="00240E46">
      <w:pPr>
        <w:ind w:left="35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     b) inspektora nadzoru inwestorskiego - jeżeli został on ustanowiony </w:t>
      </w:r>
    </w:p>
    <w:p w14:paraId="418BC4D8" w14:textId="77777777" w:rsidR="00240E46" w:rsidRPr="00080EA4" w:rsidRDefault="00240E46" w:rsidP="00240E46">
      <w:pPr>
        <w:ind w:left="35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         - oraz w odniesieniu do tych osób dołącza kopie zaświadczeń, o których mowa w art. 12 ust. </w:t>
      </w:r>
    </w:p>
    <w:p w14:paraId="2A0B5754" w14:textId="77777777" w:rsidR="00240E46" w:rsidRPr="00080EA4" w:rsidRDefault="00240E46" w:rsidP="00240E46">
      <w:pPr>
        <w:ind w:left="35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         7, wraz z kopiami decyzji o nadaniu uprawnień budowlanych w odpowiedniej specjalności;</w:t>
      </w:r>
    </w:p>
    <w:p w14:paraId="10220896" w14:textId="77777777" w:rsidR="00240E46" w:rsidRPr="00080EA4" w:rsidRDefault="00240E46" w:rsidP="00240E46">
      <w:pPr>
        <w:ind w:left="567" w:hanging="283"/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  2) oświadczenie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 - art. 41 ust. 4a ustawy Prawo budowlane.</w:t>
      </w:r>
    </w:p>
    <w:p w14:paraId="04B01885" w14:textId="77777777" w:rsidR="00240E46" w:rsidRPr="00080EA4" w:rsidRDefault="00240E46" w:rsidP="00240E46">
      <w:pPr>
        <w:ind w:left="284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4. Rozpoczęcie dostaw energii, wody, ciepła lub gazu na potrzeby budowy może nastąpić jedynie po okazaniu wymaganego pozwolenia na budowę lub zgłoszenia - art. 41 ust. 5 ustawy Prawo budowlane.</w:t>
      </w:r>
    </w:p>
    <w:p w14:paraId="72A9585E" w14:textId="77777777" w:rsidR="00240E46" w:rsidRPr="00080EA4" w:rsidRDefault="00240E46" w:rsidP="00240E46">
      <w:pPr>
        <w:ind w:left="284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5. Przed rozpoczęciem robót budowlanych inwestor jest obowiązany:</w:t>
      </w:r>
    </w:p>
    <w:p w14:paraId="65AFF4E0" w14:textId="77777777" w:rsidR="00240E46" w:rsidRPr="00080EA4" w:rsidRDefault="00240E46" w:rsidP="00240E46">
      <w:pPr>
        <w:ind w:left="567" w:hanging="283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1) zapewnić sporządzenie projektu technicznego, z zastrzeżeniem art. 34 ust. 3b, w przypadku:</w:t>
      </w:r>
    </w:p>
    <w:p w14:paraId="2A52106A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a) robót budowlanych objętych decyzją o pozwoleniu na budowę,</w:t>
      </w:r>
    </w:p>
    <w:p w14:paraId="294C8096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b) budowy, o której mowa w art. 29 ust. 1 pkt 1-4,</w:t>
      </w:r>
    </w:p>
    <w:p w14:paraId="76EDB84E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c) przebudowy, o której mowa w art. 29 ust. 3 pkt 1 lit. a,</w:t>
      </w:r>
    </w:p>
    <w:p w14:paraId="18C482EC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d) instalowania, o którym mowa w art. 29 ust. 3 pkt 3 lit. d;</w:t>
      </w:r>
    </w:p>
    <w:p w14:paraId="45DF5181" w14:textId="77777777" w:rsidR="00240E46" w:rsidRPr="00080EA4" w:rsidRDefault="00240E46" w:rsidP="00240E46">
      <w:pPr>
        <w:ind w:left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2) ustanowić kierownika budowy w przypadku:</w:t>
      </w:r>
    </w:p>
    <w:p w14:paraId="23469D6D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a) robót budowlanych objętych decyzją o pozwoleniu na budowę,</w:t>
      </w:r>
    </w:p>
    <w:p w14:paraId="67123716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b) budowy, o której mowa w art. 29 ust. 1 pkt 1-4, 9, 27 i 30, oraz instalowania, o którym mowa </w:t>
      </w:r>
    </w:p>
    <w:p w14:paraId="40D834B0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     w art. 29 ust. 3 pkt 3 lit. d i e,</w:t>
      </w:r>
    </w:p>
    <w:p w14:paraId="416A1AC8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c) przebudowy, o której mowa w art. 29 ust. 3 pkt 1 lit. a,</w:t>
      </w:r>
    </w:p>
    <w:p w14:paraId="1E923224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d) robót budowlanych objętych decyzją o legalizacji budowy, o której mowa w art. 49 ust. 4,</w:t>
      </w:r>
    </w:p>
    <w:p w14:paraId="699A4D7E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e) robót budowlanych objętych decyzją o pozwoleniu na wznowienie robót budowlanych,                  </w:t>
      </w:r>
    </w:p>
    <w:p w14:paraId="5F9BC060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    o której mowa w art. 51 ust. 4;</w:t>
      </w:r>
    </w:p>
    <w:p w14:paraId="75300866" w14:textId="77777777" w:rsidR="00240E46" w:rsidRPr="00080EA4" w:rsidRDefault="00240E46" w:rsidP="00240E46">
      <w:pPr>
        <w:ind w:firstLine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3) ustanowić inspektora nadzoru inwestorskiego w przypadku:</w:t>
      </w:r>
    </w:p>
    <w:p w14:paraId="4EBF35FA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a) gdy taki obowiązek wynika z decyzji o pozwoleniu na budowę,</w:t>
      </w:r>
    </w:p>
    <w:p w14:paraId="18869AA7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b) robót budowlanych objętych decyzją o legalizacji budowy,</w:t>
      </w:r>
    </w:p>
    <w:p w14:paraId="7EE7C28B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c) robót budowlanych objętych decyzją, o której mowa w art. 51 ust. 4,</w:t>
      </w:r>
    </w:p>
    <w:p w14:paraId="1C1F5273" w14:textId="77777777" w:rsidR="00240E46" w:rsidRPr="00080EA4" w:rsidRDefault="00240E46" w:rsidP="00240E46">
      <w:pPr>
        <w:ind w:left="567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d) obiektów budowlanych, określonych w przepisach wydanych na podstawie art. 19 ust. 2;</w:t>
      </w:r>
    </w:p>
    <w:p w14:paraId="78AAB44E" w14:textId="77777777" w:rsidR="00240E46" w:rsidRPr="00080EA4" w:rsidRDefault="00240E46" w:rsidP="00240E46">
      <w:pPr>
        <w:ind w:left="567" w:hanging="283"/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 4) przekazać kierownikowi budowy projekt budowlany, w tym projekt techniczny, o ile jest wymagany – art. 42 ust. 1 ustawy Prawo budowlane.</w:t>
      </w:r>
    </w:p>
    <w:p w14:paraId="47D40CD2" w14:textId="77777777" w:rsidR="00240E46" w:rsidRPr="00080EA4" w:rsidRDefault="00240E46" w:rsidP="00240E46">
      <w:pPr>
        <w:ind w:left="284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6. Organ administracji architektoniczno-budowlanej może wyłączyć, w drodze decyzji, obowiązek ustanawiania kierownika budowy, jeżeli jest to uzasadnione nieznacznym stopniem skomplikowania robót budowlanych lub innymi ważnymi względami - art. 42 ust. 3 ustawy Prawo budowlane.</w:t>
      </w:r>
    </w:p>
    <w:p w14:paraId="2CFCB120" w14:textId="77777777" w:rsidR="00240E46" w:rsidRPr="00080EA4" w:rsidRDefault="00240E46" w:rsidP="00240E46">
      <w:pPr>
        <w:ind w:left="284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7. Przy prowadzeniu robót budowlanych, do kierowania którymi jest wymagane przygotowanie zawodowe w specjalności techniczno-budowlanej innej niż posiada kierownik budowy, inwestor jest obowiązany zapewnić ustanowienie kierownika robót w danej specjalności – art. 42 ust. 4 ustawy Prawo budowlane.</w:t>
      </w:r>
    </w:p>
    <w:p w14:paraId="7523F47C" w14:textId="77777777" w:rsidR="00240E46" w:rsidRPr="00080EA4" w:rsidRDefault="00240E46" w:rsidP="00240E46">
      <w:pPr>
        <w:ind w:left="284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8. Geodezyjnemu wyznaczeniu w terenie, a po wybudowaniu - geodezyjnej inwentaryzacji powykonawczej, podlegają: 1) obiekty budowlane wymagające decyzji o pozwoleniu na budowę;</w:t>
      </w:r>
    </w:p>
    <w:p w14:paraId="7F672D68" w14:textId="77777777" w:rsidR="00240E46" w:rsidRPr="00080EA4" w:rsidRDefault="00240E46" w:rsidP="00240E46">
      <w:pPr>
        <w:ind w:left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2) obiekty, o których mowa w art. 29 ust. 1 pkt 1-4, 10 i 23 oraz w ust. 2 pkt 17 i 26; </w:t>
      </w:r>
    </w:p>
    <w:p w14:paraId="3445F26E" w14:textId="77777777" w:rsidR="00240E46" w:rsidRPr="00080EA4" w:rsidRDefault="00240E46" w:rsidP="00240E46">
      <w:pPr>
        <w:ind w:left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– art. 43 ust. 1 ustawy Prawo budowlane.</w:t>
      </w:r>
    </w:p>
    <w:p w14:paraId="7A724557" w14:textId="77777777" w:rsidR="00240E46" w:rsidRPr="00080EA4" w:rsidRDefault="00240E46" w:rsidP="00240E46">
      <w:pPr>
        <w:ind w:left="284" w:hanging="284"/>
        <w:jc w:val="both"/>
        <w:rPr>
          <w:sz w:val="20"/>
          <w:szCs w:val="20"/>
        </w:rPr>
      </w:pPr>
      <w:r w:rsidRPr="00080EA4">
        <w:rPr>
          <w:rStyle w:val="alb"/>
          <w:sz w:val="20"/>
          <w:szCs w:val="20"/>
        </w:rPr>
        <w:lastRenderedPageBreak/>
        <w:t xml:space="preserve">9. </w:t>
      </w:r>
      <w:r w:rsidRPr="00080EA4">
        <w:rPr>
          <w:sz w:val="20"/>
          <w:szCs w:val="20"/>
        </w:rPr>
        <w:t>Zapewnienie wykonania obowiązku geodezyjnego wyznaczenia w terenie, a po wybudowaniu - geodezyjnej inwentaryzacji powykonawczej należy do kierownika budowy, a w przypadku, gdy kierownik budowy nie zostanie ustanowiony - do inwestora - art. 43 ust. 1b ustawy Prawo budowlane.</w:t>
      </w:r>
    </w:p>
    <w:p w14:paraId="0CDB2394" w14:textId="77777777" w:rsidR="00240E46" w:rsidRPr="00080EA4" w:rsidRDefault="00240E46" w:rsidP="00240E46">
      <w:pPr>
        <w:ind w:left="284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10. W przypadku robót budowlanych wymagających ustanowienia kierownika budowy prowadzi się:</w:t>
      </w:r>
    </w:p>
    <w:p w14:paraId="4DF099BD" w14:textId="77777777" w:rsidR="00240E46" w:rsidRPr="00080EA4" w:rsidRDefault="00240E46" w:rsidP="00240E46">
      <w:pPr>
        <w:ind w:left="426" w:hanging="142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1) dziennik budowy;</w:t>
      </w:r>
    </w:p>
    <w:p w14:paraId="2246D19C" w14:textId="77777777" w:rsidR="00240E46" w:rsidRPr="00080EA4" w:rsidRDefault="00240E46" w:rsidP="00240E46">
      <w:pPr>
        <w:ind w:left="426" w:hanging="142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2) dziennik rozbiórki - w przypadku robót budowlanych polegających wyłącznie na rozbiórce;</w:t>
      </w:r>
    </w:p>
    <w:p w14:paraId="11E4215F" w14:textId="77777777" w:rsidR="00240E46" w:rsidRPr="00080EA4" w:rsidRDefault="00240E46" w:rsidP="00240E46">
      <w:pPr>
        <w:ind w:left="426" w:hanging="142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3) dziennik montażu - w przypadku robót budowlanych polegających wyłącznie na montażu.</w:t>
      </w:r>
    </w:p>
    <w:p w14:paraId="77E0E8DD" w14:textId="77777777" w:rsidR="00240E46" w:rsidRPr="00080EA4" w:rsidRDefault="00240E46" w:rsidP="00240E46">
      <w:pPr>
        <w:ind w:left="426" w:hanging="142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– art. 45 ust. 1 ustawy Prawo budowlane.</w:t>
      </w:r>
    </w:p>
    <w:p w14:paraId="0A525EB3" w14:textId="77777777" w:rsidR="00240E46" w:rsidRPr="00080EA4" w:rsidRDefault="00240E46" w:rsidP="00240E46">
      <w:pPr>
        <w:ind w:left="284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11. Do użytkowania obiektu budowlanego, na budowę którego wymagana jest decyzja o pozwoleniu na budowę albo zgłoszenie budowy, o której mowa w art. 29 ust. 1 pkt 1 i 2, można przystąpić, z zastrzeżeniem art. 55 i art. 57, po zawiadomieniu organu nadzoru budowlanego o zakończeniu budowy, jeżeli organ ten, w terminie 14 dni od dnia doręczenia zawiadomienia, nie zgłosi sprzeciwu w drodze decyzji. Przepis art. 30 ust. 6a stosuje się – art. 54 ust. 1 ustawy Prawo budowlane.</w:t>
      </w:r>
    </w:p>
    <w:p w14:paraId="1507A89C" w14:textId="77777777" w:rsidR="00240E46" w:rsidRPr="00080EA4" w:rsidRDefault="00240E46" w:rsidP="00240E46">
      <w:pPr>
        <w:ind w:left="284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12. Przed przystąpieniem do użytkowania obiektu budowlanego należy uzyskać decyzję o pozwoleniu                       na użytkowanie, jeżeli:</w:t>
      </w:r>
    </w:p>
    <w:p w14:paraId="61DC2942" w14:textId="77777777" w:rsidR="00240E46" w:rsidRPr="00080EA4" w:rsidRDefault="00240E46" w:rsidP="00240E46">
      <w:pPr>
        <w:ind w:left="426" w:hanging="142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1) na budowę obiektu budowlanego jest wymagane pozwolenie na budowę i jest on zaliczony do kategorii:</w:t>
      </w:r>
    </w:p>
    <w:p w14:paraId="5627B8D8" w14:textId="77777777" w:rsidR="00240E46" w:rsidRPr="00080EA4" w:rsidRDefault="00240E46" w:rsidP="00240E46">
      <w:pPr>
        <w:ind w:left="851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a) V, IX-XVI,</w:t>
      </w:r>
    </w:p>
    <w:p w14:paraId="4CEB1793" w14:textId="77777777" w:rsidR="00240E46" w:rsidRPr="00080EA4" w:rsidRDefault="00240E46" w:rsidP="00240E46">
      <w:pPr>
        <w:ind w:left="851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b) XVII - z wyjątkiem warsztatów rzemieślniczych, stacji obsługi pojazdów, myjni samochodowych </w:t>
      </w:r>
      <w:r w:rsidRPr="00080EA4">
        <w:rPr>
          <w:sz w:val="20"/>
          <w:szCs w:val="20"/>
        </w:rPr>
        <w:br/>
        <w:t>i garaży do pięciu stanowisk włącznie,</w:t>
      </w:r>
    </w:p>
    <w:p w14:paraId="71F44BD3" w14:textId="77777777" w:rsidR="00240E46" w:rsidRPr="00080EA4" w:rsidRDefault="00240E46" w:rsidP="00240E46">
      <w:pPr>
        <w:ind w:left="851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c) XVIII - z wyjątkiem obiektów magazynowych: budynki składowe, chłodnie, hangary i wiaty, a także budynków kolejowych: nastawnie, podstacje trakcyjne, lokomotywownie, wagonownie, strażnice przejazdowe i myjnie taboru kolejowego,</w:t>
      </w:r>
    </w:p>
    <w:p w14:paraId="440DCD4C" w14:textId="77777777" w:rsidR="00240E46" w:rsidRPr="00080EA4" w:rsidRDefault="00240E46" w:rsidP="00240E46">
      <w:pPr>
        <w:ind w:left="851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d) XX,</w:t>
      </w:r>
    </w:p>
    <w:p w14:paraId="6089A8F6" w14:textId="77777777" w:rsidR="00240E46" w:rsidRPr="00080EA4" w:rsidRDefault="00240E46" w:rsidP="00240E46">
      <w:pPr>
        <w:ind w:left="851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e) XXII - z wyjątkiem placów składowych, postojowych i parkingów,</w:t>
      </w:r>
    </w:p>
    <w:p w14:paraId="1C23C2BB" w14:textId="77777777" w:rsidR="00240E46" w:rsidRPr="00080EA4" w:rsidRDefault="00240E46" w:rsidP="00240E46">
      <w:pPr>
        <w:ind w:left="851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f) XXIV - z wyjątkiem stawów rybnych,</w:t>
      </w:r>
    </w:p>
    <w:p w14:paraId="22F23FD9" w14:textId="77777777" w:rsidR="00240E46" w:rsidRPr="00080EA4" w:rsidRDefault="00240E46" w:rsidP="00240E46">
      <w:pPr>
        <w:ind w:left="851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g) XXVII - z wyjątkiem jazów, wałów przeciwpowodziowych, opasek i ostróg brzegowych oraz rowów melioracyjnych,</w:t>
      </w:r>
    </w:p>
    <w:p w14:paraId="42883F59" w14:textId="77777777" w:rsidR="00240E46" w:rsidRPr="00080EA4" w:rsidRDefault="00240E46" w:rsidP="00240E46">
      <w:pPr>
        <w:ind w:left="851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h) XXVIII-XXX</w:t>
      </w:r>
    </w:p>
    <w:p w14:paraId="7FF31929" w14:textId="77777777" w:rsidR="00240E46" w:rsidRPr="00080EA4" w:rsidRDefault="00240E46" w:rsidP="00240E46">
      <w:pPr>
        <w:ind w:left="851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- o których mowa w załączniku do ustawy;</w:t>
      </w:r>
    </w:p>
    <w:p w14:paraId="2C194650" w14:textId="77777777" w:rsidR="00240E46" w:rsidRPr="00080EA4" w:rsidRDefault="00240E46" w:rsidP="00240E46">
      <w:pPr>
        <w:ind w:left="426" w:hanging="142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2) zachodzą okoliczności, o których mowa w art. 49 ust. 5 albo art. 51 ust. 4;</w:t>
      </w:r>
    </w:p>
    <w:p w14:paraId="60AB2DD2" w14:textId="77777777" w:rsidR="00240E46" w:rsidRPr="00080EA4" w:rsidRDefault="00240E46" w:rsidP="00240E46">
      <w:pPr>
        <w:ind w:left="426" w:hanging="142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3) przystąpienie do użytkowania obiektu budowlanego ma nastąpić przed wykonaniem wszystkich robót budowlanych – art. 55 ust. 1 ustawy Prawo budowlane.</w:t>
      </w:r>
    </w:p>
    <w:p w14:paraId="2209CB6D" w14:textId="77777777" w:rsidR="00240E46" w:rsidRPr="00080EA4" w:rsidRDefault="00240E46" w:rsidP="00240E46">
      <w:pPr>
        <w:ind w:left="426" w:hanging="426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13. Decyzja, o której mowa w art. 55 ust. 1 pkt 3, może być wydana, jeżeli oddawane do użytkowania obiekty budowlane lub ich części mogą samodzielnie funkcjonować zgodnie z przeznaczeniem - art. 55 ust. 1b ustawy Prawo budowlane</w:t>
      </w:r>
    </w:p>
    <w:p w14:paraId="6CCDCAEB" w14:textId="77777777" w:rsidR="00240E46" w:rsidRPr="00080EA4" w:rsidRDefault="00240E46" w:rsidP="00240E46">
      <w:pPr>
        <w:ind w:left="284" w:hanging="284"/>
        <w:jc w:val="both"/>
        <w:rPr>
          <w:sz w:val="20"/>
          <w:szCs w:val="20"/>
        </w:rPr>
      </w:pPr>
      <w:r w:rsidRPr="00080EA4">
        <w:rPr>
          <w:sz w:val="20"/>
          <w:szCs w:val="20"/>
        </w:rPr>
        <w:t>14. Inwestor zamiast dokonania zawiadomienia o zakończeniu budowy może wystąpić z wnioskiem o wydanie decyzji o pozwoleniu na użytkowanie - art. 55 ust. 2 ustawy Prawo budowlane</w:t>
      </w:r>
    </w:p>
    <w:p w14:paraId="2DEE8DA9" w14:textId="77777777" w:rsidR="00240E46" w:rsidRPr="00080EA4" w:rsidRDefault="00240E46" w:rsidP="00240E46">
      <w:pPr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15. Organ nadzoru budowlanego wydaje decyzję w sprawie pozwolenia na użytkowanie obiektu </w:t>
      </w:r>
    </w:p>
    <w:p w14:paraId="33BD62A3" w14:textId="77777777" w:rsidR="00240E46" w:rsidRPr="00080EA4" w:rsidRDefault="00240E46" w:rsidP="00240E46">
      <w:pPr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      budowlanego po przeprowadzeniu obowiązkowej kontroli, o której mowa w art. 59a - art. 59 ust. 1 </w:t>
      </w:r>
    </w:p>
    <w:p w14:paraId="037DE3AE" w14:textId="77777777" w:rsidR="00240E46" w:rsidRPr="00080EA4" w:rsidRDefault="00240E46" w:rsidP="00240E46">
      <w:pPr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      ustawy Prawo budowlane.</w:t>
      </w:r>
    </w:p>
    <w:p w14:paraId="0F94433C" w14:textId="77777777" w:rsidR="00240E46" w:rsidRPr="00080EA4" w:rsidRDefault="00240E46" w:rsidP="00240E46">
      <w:pPr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16. Wniosek o udzielenie pozwolenia na użytkowanie stanowi wezwanie organu nadzoru </w:t>
      </w:r>
    </w:p>
    <w:p w14:paraId="45E4110A" w14:textId="77777777" w:rsidR="00240E46" w:rsidRPr="00080EA4" w:rsidRDefault="00240E46" w:rsidP="00240E46">
      <w:pPr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      budowlanego do przeprowadzenia obowiązkowej kontroli, o której mowa w art. 59a - art. 57 ust. 6 </w:t>
      </w:r>
    </w:p>
    <w:p w14:paraId="596E87F8" w14:textId="77777777" w:rsidR="00240E46" w:rsidRPr="00080EA4" w:rsidRDefault="00240E46" w:rsidP="00240E46">
      <w:pPr>
        <w:jc w:val="both"/>
        <w:rPr>
          <w:sz w:val="20"/>
          <w:szCs w:val="20"/>
        </w:rPr>
      </w:pPr>
      <w:r w:rsidRPr="00080EA4">
        <w:rPr>
          <w:sz w:val="20"/>
          <w:szCs w:val="20"/>
        </w:rPr>
        <w:t xml:space="preserve">      ustawy Prawo budowlane.</w:t>
      </w:r>
    </w:p>
    <w:p w14:paraId="00631F0C" w14:textId="77777777" w:rsidR="00240E46" w:rsidRPr="00080EA4" w:rsidRDefault="00240E46" w:rsidP="00240E46">
      <w:pPr>
        <w:rPr>
          <w:sz w:val="20"/>
          <w:szCs w:val="20"/>
        </w:rPr>
      </w:pPr>
      <w:r w:rsidRPr="00080EA4">
        <w:rPr>
          <w:sz w:val="20"/>
          <w:szCs w:val="20"/>
        </w:rPr>
        <w:t>__________________________</w:t>
      </w:r>
    </w:p>
    <w:p w14:paraId="75AABCB0" w14:textId="77777777" w:rsidR="00240E46" w:rsidRPr="00080EA4" w:rsidRDefault="00240E46" w:rsidP="00240E46">
      <w:pPr>
        <w:ind w:left="284"/>
        <w:rPr>
          <w:sz w:val="20"/>
          <w:szCs w:val="20"/>
        </w:rPr>
      </w:pPr>
      <w:r w:rsidRPr="00080EA4">
        <w:rPr>
          <w:sz w:val="20"/>
          <w:szCs w:val="20"/>
          <w:vertAlign w:val="superscript"/>
        </w:rPr>
        <w:t>1)</w:t>
      </w:r>
      <w:r w:rsidRPr="00080EA4">
        <w:rPr>
          <w:sz w:val="20"/>
          <w:szCs w:val="20"/>
        </w:rPr>
        <w:t xml:space="preserve"> Należy wpisać „budowę” lub „rozbiórkę”.﻿</w:t>
      </w:r>
    </w:p>
    <w:p w14:paraId="3215A805" w14:textId="77777777" w:rsidR="00240E46" w:rsidRPr="00080EA4" w:rsidRDefault="00240E46" w:rsidP="00240E46">
      <w:pPr>
        <w:ind w:left="426" w:hanging="142"/>
        <w:jc w:val="both"/>
        <w:rPr>
          <w:sz w:val="20"/>
          <w:szCs w:val="20"/>
        </w:rPr>
      </w:pPr>
      <w:r w:rsidRPr="00080EA4">
        <w:rPr>
          <w:sz w:val="20"/>
          <w:szCs w:val="20"/>
          <w:vertAlign w:val="superscript"/>
        </w:rPr>
        <w:t>2)</w:t>
      </w:r>
      <w:r w:rsidRPr="00080EA4">
        <w:rPr>
          <w:sz w:val="20"/>
          <w:szCs w:val="20"/>
        </w:rPr>
        <w:t xml:space="preserve"> Należy wpisać „projekt zagospodarowania działki wraz z projektem architektoniczno-budowlanym” lub „projekt rozbiórki”.﻿</w:t>
      </w:r>
    </w:p>
    <w:p w14:paraId="03DBA841" w14:textId="77777777" w:rsidR="00240E46" w:rsidRPr="00080EA4" w:rsidRDefault="00240E46" w:rsidP="00240E46">
      <w:pPr>
        <w:ind w:left="426" w:hanging="142"/>
        <w:jc w:val="both"/>
        <w:rPr>
          <w:sz w:val="20"/>
          <w:szCs w:val="20"/>
        </w:rPr>
      </w:pPr>
      <w:r w:rsidRPr="00080EA4">
        <w:rPr>
          <w:sz w:val="20"/>
          <w:szCs w:val="20"/>
          <w:vertAlign w:val="superscript"/>
        </w:rPr>
        <w:t>3)</w:t>
      </w:r>
      <w:r w:rsidRPr="00080EA4">
        <w:rPr>
          <w:sz w:val="20"/>
          <w:szCs w:val="20"/>
        </w:rPr>
        <w:t xml:space="preserve"> Należy wskazać podstawę prawną nałożenia warunków, np. art. 36 ust. 1 pkt 1-4, art. 42 ust. 3 ustawy z dnia 7 lipca 1994 r. – Prawo budowlane albo art. 93 ust. 2 i 3 stawy z dnia 3 października 2008 r. o udostępnianiu informacji o środowisku i jego ochronie, udziale społeczeństwa w ochronie środowiska oraz ocenach oddziaływania na środowisko (</w:t>
      </w:r>
      <w:proofErr w:type="spellStart"/>
      <w:r w:rsidRPr="00080EA4">
        <w:rPr>
          <w:sz w:val="20"/>
          <w:szCs w:val="20"/>
        </w:rPr>
        <w:t>t.j</w:t>
      </w:r>
      <w:proofErr w:type="spellEnd"/>
      <w:r w:rsidRPr="00080EA4">
        <w:rPr>
          <w:sz w:val="20"/>
          <w:szCs w:val="20"/>
        </w:rPr>
        <w:t>. Dz. U. z 202</w:t>
      </w:r>
      <w:r>
        <w:rPr>
          <w:sz w:val="20"/>
          <w:szCs w:val="20"/>
        </w:rPr>
        <w:t>2</w:t>
      </w:r>
      <w:r w:rsidRPr="00080EA4">
        <w:rPr>
          <w:sz w:val="20"/>
          <w:szCs w:val="20"/>
        </w:rPr>
        <w:t xml:space="preserve"> r.</w:t>
      </w:r>
      <w:r>
        <w:rPr>
          <w:sz w:val="20"/>
          <w:szCs w:val="20"/>
        </w:rPr>
        <w:t>,</w:t>
      </w:r>
      <w:r w:rsidRPr="00080EA4">
        <w:rPr>
          <w:sz w:val="20"/>
          <w:szCs w:val="20"/>
        </w:rPr>
        <w:t xml:space="preserve"> poz. </w:t>
      </w:r>
      <w:r>
        <w:rPr>
          <w:sz w:val="20"/>
          <w:szCs w:val="20"/>
        </w:rPr>
        <w:t xml:space="preserve">1029 z </w:t>
      </w:r>
      <w:proofErr w:type="spellStart"/>
      <w:r>
        <w:rPr>
          <w:sz w:val="20"/>
          <w:szCs w:val="20"/>
        </w:rPr>
        <w:t>pózn</w:t>
      </w:r>
      <w:proofErr w:type="spellEnd"/>
      <w:r>
        <w:rPr>
          <w:sz w:val="20"/>
          <w:szCs w:val="20"/>
        </w:rPr>
        <w:t>. zm.</w:t>
      </w:r>
      <w:r w:rsidRPr="00080EA4">
        <w:rPr>
          <w:sz w:val="20"/>
          <w:szCs w:val="20"/>
        </w:rPr>
        <w:t>).</w:t>
      </w:r>
    </w:p>
    <w:p w14:paraId="1CD27053" w14:textId="77777777" w:rsidR="00240E46" w:rsidRDefault="00240E46" w:rsidP="00240E46">
      <w:pPr>
        <w:ind w:left="284"/>
        <w:rPr>
          <w:sz w:val="20"/>
          <w:szCs w:val="20"/>
        </w:rPr>
      </w:pPr>
      <w:r w:rsidRPr="00080EA4">
        <w:rPr>
          <w:sz w:val="20"/>
          <w:szCs w:val="20"/>
          <w:vertAlign w:val="superscript"/>
        </w:rPr>
        <w:t>4)</w:t>
      </w:r>
      <w:r w:rsidRPr="00080EA4">
        <w:rPr>
          <w:sz w:val="20"/>
          <w:szCs w:val="20"/>
        </w:rPr>
        <w:t xml:space="preserve"> Dotyczy decyzji wydanych w toku postępowania, w ramach którego przeprowadzono ponowną ocenę </w:t>
      </w:r>
    </w:p>
    <w:p w14:paraId="502BE828" w14:textId="77777777" w:rsidR="00240E46" w:rsidRPr="00080EA4" w:rsidRDefault="00240E46" w:rsidP="00240E46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80EA4">
        <w:rPr>
          <w:sz w:val="20"/>
          <w:szCs w:val="20"/>
        </w:rPr>
        <w:t>oddziaływania na środowisko.</w:t>
      </w:r>
    </w:p>
    <w:p w14:paraId="3F7635BA" w14:textId="77777777" w:rsidR="00240E46" w:rsidRPr="00080EA4" w:rsidRDefault="00240E46" w:rsidP="00240E46">
      <w:pPr>
        <w:ind w:left="284"/>
        <w:rPr>
          <w:sz w:val="20"/>
          <w:szCs w:val="20"/>
        </w:rPr>
      </w:pPr>
      <w:r w:rsidRPr="00080EA4">
        <w:rPr>
          <w:sz w:val="20"/>
          <w:szCs w:val="20"/>
          <w:vertAlign w:val="superscript"/>
        </w:rPr>
        <w:t>5)</w:t>
      </w:r>
      <w:r w:rsidRPr="00080EA4">
        <w:rPr>
          <w:sz w:val="20"/>
          <w:szCs w:val="20"/>
        </w:rPr>
        <w:t xml:space="preserve"> Dotyczy przedsięwzięć mogących znacząco oddziaływać na środowisko.</w:t>
      </w:r>
    </w:p>
    <w:p w14:paraId="099231C4" w14:textId="77777777" w:rsidR="00240E46" w:rsidRDefault="00240E46" w:rsidP="001D5165">
      <w:pPr>
        <w:jc w:val="both"/>
        <w:rPr>
          <w:sz w:val="20"/>
          <w:szCs w:val="20"/>
        </w:rPr>
      </w:pPr>
    </w:p>
    <w:sectPr w:rsidR="00240E46" w:rsidSect="00CD691F">
      <w:footerReference w:type="default" r:id="rId8"/>
      <w:pgSz w:w="11906" w:h="16838"/>
      <w:pgMar w:top="993" w:right="1417" w:bottom="709" w:left="1417" w:header="0" w:footer="4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D625" w14:textId="77777777" w:rsidR="00F02A58" w:rsidRDefault="00F02A58">
      <w:r>
        <w:separator/>
      </w:r>
    </w:p>
  </w:endnote>
  <w:endnote w:type="continuationSeparator" w:id="0">
    <w:p w14:paraId="0B3F2B84" w14:textId="77777777" w:rsidR="00F02A58" w:rsidRDefault="00F0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6521025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6B574A" w14:textId="06D9DD65" w:rsidR="009A6785" w:rsidRPr="009A6785" w:rsidRDefault="009A6785">
            <w:pPr>
              <w:pStyle w:val="Stopka"/>
              <w:jc w:val="right"/>
              <w:rPr>
                <w:sz w:val="20"/>
              </w:rPr>
            </w:pPr>
            <w:r w:rsidRPr="009A6785">
              <w:rPr>
                <w:sz w:val="20"/>
              </w:rPr>
              <w:t xml:space="preserve">Strona </w:t>
            </w:r>
            <w:r w:rsidRPr="009A6785">
              <w:rPr>
                <w:bCs/>
                <w:sz w:val="20"/>
              </w:rPr>
              <w:fldChar w:fldCharType="begin"/>
            </w:r>
            <w:r w:rsidRPr="009A6785">
              <w:rPr>
                <w:bCs/>
                <w:sz w:val="20"/>
              </w:rPr>
              <w:instrText>PAGE</w:instrText>
            </w:r>
            <w:r w:rsidRPr="009A6785">
              <w:rPr>
                <w:bCs/>
                <w:sz w:val="20"/>
              </w:rPr>
              <w:fldChar w:fldCharType="separate"/>
            </w:r>
            <w:r w:rsidR="007819E5">
              <w:rPr>
                <w:bCs/>
                <w:noProof/>
                <w:sz w:val="20"/>
              </w:rPr>
              <w:t>4</w:t>
            </w:r>
            <w:r w:rsidRPr="009A6785">
              <w:rPr>
                <w:bCs/>
                <w:sz w:val="20"/>
              </w:rPr>
              <w:fldChar w:fldCharType="end"/>
            </w:r>
            <w:r w:rsidRPr="009A6785">
              <w:rPr>
                <w:sz w:val="20"/>
              </w:rPr>
              <w:t xml:space="preserve"> z </w:t>
            </w:r>
            <w:r w:rsidRPr="009A6785">
              <w:rPr>
                <w:bCs/>
                <w:sz w:val="20"/>
              </w:rPr>
              <w:fldChar w:fldCharType="begin"/>
            </w:r>
            <w:r w:rsidRPr="009A6785">
              <w:rPr>
                <w:bCs/>
                <w:sz w:val="20"/>
              </w:rPr>
              <w:instrText>NUMPAGES</w:instrText>
            </w:r>
            <w:r w:rsidRPr="009A6785">
              <w:rPr>
                <w:bCs/>
                <w:sz w:val="20"/>
              </w:rPr>
              <w:fldChar w:fldCharType="separate"/>
            </w:r>
            <w:r w:rsidR="007819E5">
              <w:rPr>
                <w:bCs/>
                <w:noProof/>
                <w:sz w:val="20"/>
              </w:rPr>
              <w:t>4</w:t>
            </w:r>
            <w:r w:rsidRPr="009A6785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0206C176" w14:textId="77777777" w:rsidR="00CB0499" w:rsidRDefault="00CB0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1C67" w14:textId="77777777" w:rsidR="00F02A58" w:rsidRDefault="00F02A58">
      <w:r>
        <w:separator/>
      </w:r>
    </w:p>
  </w:footnote>
  <w:footnote w:type="continuationSeparator" w:id="0">
    <w:p w14:paraId="2375E09C" w14:textId="77777777" w:rsidR="00F02A58" w:rsidRDefault="00F0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7BD8"/>
    <w:multiLevelType w:val="multilevel"/>
    <w:tmpl w:val="CE8A11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900CA"/>
    <w:multiLevelType w:val="multilevel"/>
    <w:tmpl w:val="F4C4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DB7FE8"/>
    <w:multiLevelType w:val="hybridMultilevel"/>
    <w:tmpl w:val="7BAE5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3F18"/>
    <w:multiLevelType w:val="multilevel"/>
    <w:tmpl w:val="7BFA9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7285"/>
    <w:multiLevelType w:val="multilevel"/>
    <w:tmpl w:val="52528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6E0A"/>
    <w:multiLevelType w:val="multilevel"/>
    <w:tmpl w:val="ABCEA1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702A2"/>
    <w:multiLevelType w:val="hybridMultilevel"/>
    <w:tmpl w:val="EB92D6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847D5"/>
    <w:multiLevelType w:val="hybridMultilevel"/>
    <w:tmpl w:val="E25A2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8498C"/>
    <w:multiLevelType w:val="multilevel"/>
    <w:tmpl w:val="9870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3098631">
    <w:abstractNumId w:val="8"/>
  </w:num>
  <w:num w:numId="2" w16cid:durableId="426928628">
    <w:abstractNumId w:val="5"/>
  </w:num>
  <w:num w:numId="3" w16cid:durableId="1647734237">
    <w:abstractNumId w:val="4"/>
  </w:num>
  <w:num w:numId="4" w16cid:durableId="1155952213">
    <w:abstractNumId w:val="3"/>
  </w:num>
  <w:num w:numId="5" w16cid:durableId="2086610239">
    <w:abstractNumId w:val="0"/>
  </w:num>
  <w:num w:numId="6" w16cid:durableId="1828739586">
    <w:abstractNumId w:val="1"/>
  </w:num>
  <w:num w:numId="7" w16cid:durableId="444427923">
    <w:abstractNumId w:val="7"/>
  </w:num>
  <w:num w:numId="8" w16cid:durableId="649863981">
    <w:abstractNumId w:val="6"/>
  </w:num>
  <w:num w:numId="9" w16cid:durableId="132115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99"/>
    <w:rsid w:val="000009B5"/>
    <w:rsid w:val="00036A17"/>
    <w:rsid w:val="00041BFC"/>
    <w:rsid w:val="000517F2"/>
    <w:rsid w:val="0008342C"/>
    <w:rsid w:val="00097B8A"/>
    <w:rsid w:val="000A5FBC"/>
    <w:rsid w:val="000A65FB"/>
    <w:rsid w:val="000C36FC"/>
    <w:rsid w:val="000D79E9"/>
    <w:rsid w:val="000F4914"/>
    <w:rsid w:val="00110722"/>
    <w:rsid w:val="001376F3"/>
    <w:rsid w:val="001A564F"/>
    <w:rsid w:val="001B17FB"/>
    <w:rsid w:val="001C17BB"/>
    <w:rsid w:val="001C3F0D"/>
    <w:rsid w:val="001C565C"/>
    <w:rsid w:val="001C60CA"/>
    <w:rsid w:val="001D5165"/>
    <w:rsid w:val="001F7AE4"/>
    <w:rsid w:val="00240E46"/>
    <w:rsid w:val="0024234B"/>
    <w:rsid w:val="00253470"/>
    <w:rsid w:val="00266DD9"/>
    <w:rsid w:val="00281490"/>
    <w:rsid w:val="0028694C"/>
    <w:rsid w:val="0029555A"/>
    <w:rsid w:val="002A4962"/>
    <w:rsid w:val="002B001D"/>
    <w:rsid w:val="002B6452"/>
    <w:rsid w:val="002E50DA"/>
    <w:rsid w:val="002F7666"/>
    <w:rsid w:val="00305B84"/>
    <w:rsid w:val="00312337"/>
    <w:rsid w:val="0032793C"/>
    <w:rsid w:val="003308EC"/>
    <w:rsid w:val="00331ABD"/>
    <w:rsid w:val="00337094"/>
    <w:rsid w:val="003371D3"/>
    <w:rsid w:val="003450C5"/>
    <w:rsid w:val="003534F1"/>
    <w:rsid w:val="00360C55"/>
    <w:rsid w:val="003701F2"/>
    <w:rsid w:val="00375E9A"/>
    <w:rsid w:val="003A17A5"/>
    <w:rsid w:val="003B144D"/>
    <w:rsid w:val="003D2CA4"/>
    <w:rsid w:val="003F24E8"/>
    <w:rsid w:val="0042251B"/>
    <w:rsid w:val="00427AEC"/>
    <w:rsid w:val="0044185E"/>
    <w:rsid w:val="004425F1"/>
    <w:rsid w:val="00462F8F"/>
    <w:rsid w:val="00466EA8"/>
    <w:rsid w:val="0047153D"/>
    <w:rsid w:val="00472CF0"/>
    <w:rsid w:val="00496647"/>
    <w:rsid w:val="004A11B3"/>
    <w:rsid w:val="004C556B"/>
    <w:rsid w:val="004F18AB"/>
    <w:rsid w:val="004F5320"/>
    <w:rsid w:val="004F6BB3"/>
    <w:rsid w:val="005010B2"/>
    <w:rsid w:val="00503AD8"/>
    <w:rsid w:val="00522E7C"/>
    <w:rsid w:val="005230D3"/>
    <w:rsid w:val="00527069"/>
    <w:rsid w:val="00546B28"/>
    <w:rsid w:val="005476A1"/>
    <w:rsid w:val="00552712"/>
    <w:rsid w:val="00555897"/>
    <w:rsid w:val="00560BBF"/>
    <w:rsid w:val="005B689A"/>
    <w:rsid w:val="005F73AB"/>
    <w:rsid w:val="00635E67"/>
    <w:rsid w:val="00683E7A"/>
    <w:rsid w:val="00687FE5"/>
    <w:rsid w:val="006B203F"/>
    <w:rsid w:val="006B3331"/>
    <w:rsid w:val="006B45E3"/>
    <w:rsid w:val="006B47A0"/>
    <w:rsid w:val="006C2435"/>
    <w:rsid w:val="006E1790"/>
    <w:rsid w:val="006E2601"/>
    <w:rsid w:val="006E3067"/>
    <w:rsid w:val="00703343"/>
    <w:rsid w:val="0072160A"/>
    <w:rsid w:val="007242A5"/>
    <w:rsid w:val="00732C61"/>
    <w:rsid w:val="00746D2D"/>
    <w:rsid w:val="00747FE5"/>
    <w:rsid w:val="00750A9A"/>
    <w:rsid w:val="00761DB6"/>
    <w:rsid w:val="007712E3"/>
    <w:rsid w:val="007819E5"/>
    <w:rsid w:val="00784724"/>
    <w:rsid w:val="00784BF8"/>
    <w:rsid w:val="007A7B3F"/>
    <w:rsid w:val="007B56D4"/>
    <w:rsid w:val="007D30AF"/>
    <w:rsid w:val="007D67C6"/>
    <w:rsid w:val="007E629A"/>
    <w:rsid w:val="008239A9"/>
    <w:rsid w:val="00836961"/>
    <w:rsid w:val="00865882"/>
    <w:rsid w:val="00866459"/>
    <w:rsid w:val="00867ACB"/>
    <w:rsid w:val="0087100A"/>
    <w:rsid w:val="00894E5C"/>
    <w:rsid w:val="008A14CD"/>
    <w:rsid w:val="008D5AD8"/>
    <w:rsid w:val="008F5D05"/>
    <w:rsid w:val="00932156"/>
    <w:rsid w:val="009702F1"/>
    <w:rsid w:val="0097148D"/>
    <w:rsid w:val="00976384"/>
    <w:rsid w:val="009803B4"/>
    <w:rsid w:val="009919C4"/>
    <w:rsid w:val="00996C23"/>
    <w:rsid w:val="009A4EEB"/>
    <w:rsid w:val="009A6785"/>
    <w:rsid w:val="009B72DB"/>
    <w:rsid w:val="009B7B5B"/>
    <w:rsid w:val="009D1E2D"/>
    <w:rsid w:val="009D3969"/>
    <w:rsid w:val="009F7652"/>
    <w:rsid w:val="00A02B35"/>
    <w:rsid w:val="00A14730"/>
    <w:rsid w:val="00A167A0"/>
    <w:rsid w:val="00A21E86"/>
    <w:rsid w:val="00A46E9E"/>
    <w:rsid w:val="00A5472B"/>
    <w:rsid w:val="00A64DE3"/>
    <w:rsid w:val="00A81F52"/>
    <w:rsid w:val="00A90C73"/>
    <w:rsid w:val="00AA1F79"/>
    <w:rsid w:val="00AA2E05"/>
    <w:rsid w:val="00B05297"/>
    <w:rsid w:val="00B26BB8"/>
    <w:rsid w:val="00B4290F"/>
    <w:rsid w:val="00B4586C"/>
    <w:rsid w:val="00B540DD"/>
    <w:rsid w:val="00B742B2"/>
    <w:rsid w:val="00B76B6B"/>
    <w:rsid w:val="00B90BBB"/>
    <w:rsid w:val="00C01EA8"/>
    <w:rsid w:val="00C11AC5"/>
    <w:rsid w:val="00C33E17"/>
    <w:rsid w:val="00C45B3E"/>
    <w:rsid w:val="00C61436"/>
    <w:rsid w:val="00C64B85"/>
    <w:rsid w:val="00C702B6"/>
    <w:rsid w:val="00C75213"/>
    <w:rsid w:val="00C85179"/>
    <w:rsid w:val="00C90553"/>
    <w:rsid w:val="00C93135"/>
    <w:rsid w:val="00CA40EB"/>
    <w:rsid w:val="00CB0499"/>
    <w:rsid w:val="00CC3894"/>
    <w:rsid w:val="00CD691F"/>
    <w:rsid w:val="00CE6593"/>
    <w:rsid w:val="00D03E2C"/>
    <w:rsid w:val="00D15E0D"/>
    <w:rsid w:val="00D462B4"/>
    <w:rsid w:val="00D56A80"/>
    <w:rsid w:val="00D73BF2"/>
    <w:rsid w:val="00D97776"/>
    <w:rsid w:val="00DA4678"/>
    <w:rsid w:val="00DA5BE1"/>
    <w:rsid w:val="00DB1A15"/>
    <w:rsid w:val="00DD1D48"/>
    <w:rsid w:val="00DD60F3"/>
    <w:rsid w:val="00DE5CB2"/>
    <w:rsid w:val="00DE776A"/>
    <w:rsid w:val="00E01F6B"/>
    <w:rsid w:val="00E51034"/>
    <w:rsid w:val="00EA1273"/>
    <w:rsid w:val="00EA22E1"/>
    <w:rsid w:val="00EC05D6"/>
    <w:rsid w:val="00EE3646"/>
    <w:rsid w:val="00EE516E"/>
    <w:rsid w:val="00F02A58"/>
    <w:rsid w:val="00F0797A"/>
    <w:rsid w:val="00F328BF"/>
    <w:rsid w:val="00F36B00"/>
    <w:rsid w:val="00F4542E"/>
    <w:rsid w:val="00F455BE"/>
    <w:rsid w:val="00F60156"/>
    <w:rsid w:val="00F63C34"/>
    <w:rsid w:val="00F82F45"/>
    <w:rsid w:val="00F849D6"/>
    <w:rsid w:val="00F95D9B"/>
    <w:rsid w:val="00FA44B6"/>
    <w:rsid w:val="00FC38F3"/>
    <w:rsid w:val="00FD1316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EBB6"/>
  <w15:docId w15:val="{0BE5CEAF-A5D9-4B2B-BE2D-687728B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9B1B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9B1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B1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4F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4F3C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bCs w:val="0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B1B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B1BA7"/>
    <w:pPr>
      <w:suppressAutoHyphens/>
      <w:ind w:firstLine="708"/>
      <w:jc w:val="both"/>
    </w:pPr>
    <w:rPr>
      <w:b/>
      <w:bCs/>
      <w:sz w:val="28"/>
      <w:lang w:eastAsia="ar-SA"/>
    </w:rPr>
  </w:style>
  <w:style w:type="paragraph" w:customStyle="1" w:styleId="western">
    <w:name w:val="western"/>
    <w:basedOn w:val="Normalny"/>
    <w:uiPriority w:val="99"/>
    <w:qFormat/>
    <w:rsid w:val="009B1BA7"/>
    <w:pPr>
      <w:suppressAutoHyphens/>
      <w:spacing w:before="280" w:after="119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1BA7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Normalny"/>
    <w:qFormat/>
    <w:rsid w:val="009B1BA7"/>
    <w:pPr>
      <w:widowControl w:val="0"/>
      <w:suppressAutoHyphens/>
      <w:spacing w:after="120"/>
      <w:textAlignment w:val="baseline"/>
    </w:pPr>
    <w:rPr>
      <w:rFonts w:eastAsia="Arial Unicode MS" w:cs="Tahoma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4F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qFormat/>
    <w:rsid w:val="00434F3C"/>
    <w:pPr>
      <w:spacing w:beforeAutospacing="1" w:after="119"/>
    </w:pPr>
    <w:rPr>
      <w:rFonts w:eastAsia="Calibri"/>
    </w:rPr>
  </w:style>
  <w:style w:type="paragraph" w:styleId="Bezodstpw">
    <w:name w:val="No Spacing"/>
    <w:uiPriority w:val="1"/>
    <w:qFormat/>
    <w:rsid w:val="00312337"/>
    <w:rPr>
      <w:rFonts w:ascii="Calibri" w:eastAsia="Calibri" w:hAnsi="Calibri" w:cs="Times New Roman"/>
      <w:sz w:val="22"/>
    </w:rPr>
  </w:style>
  <w:style w:type="character" w:customStyle="1" w:styleId="alb">
    <w:name w:val="a_lb"/>
    <w:basedOn w:val="Domylnaczcionkaakapitu"/>
    <w:rsid w:val="002A4962"/>
  </w:style>
  <w:style w:type="paragraph" w:customStyle="1" w:styleId="text-justify">
    <w:name w:val="text-justify"/>
    <w:basedOn w:val="Normalny"/>
    <w:rsid w:val="002A4962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F328BF"/>
  </w:style>
  <w:style w:type="character" w:customStyle="1" w:styleId="fn-ref">
    <w:name w:val="fn-ref"/>
    <w:basedOn w:val="Domylnaczcionkaakapitu"/>
    <w:rsid w:val="00F328BF"/>
  </w:style>
  <w:style w:type="character" w:styleId="Odwoaniedokomentarza">
    <w:name w:val="annotation reference"/>
    <w:basedOn w:val="Domylnaczcionkaakapitu"/>
    <w:uiPriority w:val="99"/>
    <w:semiHidden/>
    <w:unhideWhenUsed/>
    <w:rsid w:val="00331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ABD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ABD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AE50-0BEA-4CD2-8DDF-A2C9AF03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2086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magdalena.lawicka@powiatnidzicki.pl</dc:creator>
  <cp:lastModifiedBy>as</cp:lastModifiedBy>
  <cp:revision>11</cp:revision>
  <cp:lastPrinted>2022-02-11T10:30:00Z</cp:lastPrinted>
  <dcterms:created xsi:type="dcterms:W3CDTF">2022-08-10T11:40:00Z</dcterms:created>
  <dcterms:modified xsi:type="dcterms:W3CDTF">2022-12-16T08:14:00Z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