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60" w:rsidRDefault="001D4760" w:rsidP="001D4760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1D4760" w:rsidRDefault="001D4760" w:rsidP="001D47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0"/>
        <w:gridCol w:w="3309"/>
        <w:gridCol w:w="5381"/>
      </w:tblGrid>
      <w:tr w:rsidR="001D4760" w:rsidTr="001D476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Karta informacyjna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760" w:rsidTr="001D476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 karty/rok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B2.2011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760" w:rsidTr="001D476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Rodzaj dokumentu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Decyzje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760" w:rsidTr="001D476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dokumentu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760" w:rsidRDefault="001D4760" w:rsidP="001D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Ochrona przed hałasem, ochrona przed polami elektromagnetycznymi, </w:t>
            </w:r>
          </w:p>
        </w:tc>
      </w:tr>
      <w:tr w:rsidR="001D4760" w:rsidTr="001D476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Nazwa dokumentu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Decyzja o pozwoleniu na budowę </w:t>
            </w:r>
          </w:p>
        </w:tc>
      </w:tr>
      <w:tr w:rsidR="001D4760" w:rsidTr="001D476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Zakres przedmiotowy dokumentu - opis dokumentu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760" w:rsidRPr="001D4760" w:rsidRDefault="001D4760" w:rsidP="001D4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760">
              <w:rPr>
                <w:rFonts w:ascii="Times New Roman" w:hAnsi="Times New Roman" w:cs="Times New Roman"/>
                <w:sz w:val="20"/>
                <w:szCs w:val="20"/>
              </w:rPr>
              <w:t xml:space="preserve">Decyzja o pozwoleniu na budowę czterech elektrowni wiatrowych wraz z obiektami towarzyszącymi infrastruktury technicznej (drogami dojazdowymi z placami manewrowymi oraz zjazdami z dróg gminnych, stacją kontenerową pomiarową, linią elektroenergetyczną kablową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1D4760">
              <w:rPr>
                <w:rFonts w:ascii="Times New Roman" w:hAnsi="Times New Roman" w:cs="Times New Roman"/>
                <w:sz w:val="20"/>
                <w:szCs w:val="20"/>
              </w:rPr>
              <w:t xml:space="preserve">odziemną SN 15 </w:t>
            </w:r>
            <w:proofErr w:type="spellStart"/>
            <w:r w:rsidRPr="001D4760">
              <w:rPr>
                <w:rFonts w:ascii="Times New Roman" w:hAnsi="Times New Roman" w:cs="Times New Roman"/>
                <w:sz w:val="20"/>
                <w:szCs w:val="20"/>
              </w:rPr>
              <w:t>kV</w:t>
            </w:r>
            <w:proofErr w:type="spellEnd"/>
            <w:r w:rsidRPr="001D476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1D4760" w:rsidRDefault="001D4760" w:rsidP="001D47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760">
              <w:rPr>
                <w:rFonts w:ascii="Times New Roman" w:hAnsi="Times New Roman" w:cs="Times New Roman"/>
                <w:sz w:val="20"/>
                <w:szCs w:val="20"/>
              </w:rPr>
              <w:t xml:space="preserve">Inwestycję zaprojektowano na działkach nr 107/7, 184/2 obręb Tatary, gm. Nidzica, na działkach nr 2/1, 3/1 obręb Zagrzewo, gm. Nidzica, na działkach  nr 2, 3, 30, 35/1, 37/1, 56, 57, 58, 72, 74  obręb </w:t>
            </w:r>
            <w:proofErr w:type="spellStart"/>
            <w:r w:rsidRPr="001D4760">
              <w:rPr>
                <w:rFonts w:ascii="Times New Roman" w:hAnsi="Times New Roman" w:cs="Times New Roman"/>
                <w:sz w:val="20"/>
                <w:szCs w:val="20"/>
              </w:rPr>
              <w:t>Siemiątki</w:t>
            </w:r>
            <w:proofErr w:type="spellEnd"/>
            <w:r w:rsidRPr="001D4760">
              <w:rPr>
                <w:rFonts w:ascii="Times New Roman" w:hAnsi="Times New Roman" w:cs="Times New Roman"/>
                <w:sz w:val="20"/>
                <w:szCs w:val="20"/>
              </w:rPr>
              <w:t>, gm. Nidzica, na działkach nr 69, 70, 82, 83, 87, 95, 111, 117, 119, 132, 164, 288/85, 291, 292, 293/2, 294/4, 297, 3387, 3388 obręb Waszulki, gm. Nidzica, na działkach nr 82/4, 98, 99, 100, 187/1, 263/33, 263/34, 263/35, 263/37 obręb nr 4 w Nidzicy oraz na działkach nr 1, 208, 461, 505, 510, 524/4 obręb nr 3 w Nidzicy w tym jedna elektrownia wiatrowa oraz stacja kontenerowa pomiarowa zlokalizowana na działce nr 107/7, obręb Tatary, gm. Nidzica, a trzy elektrownie wiatrowe zlokalizowane na działce nr 3/1, obręb Zagrzewo, gm. Nidzica.</w:t>
            </w:r>
            <w:r w:rsidRPr="00C82C02"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D4760" w:rsidTr="001D476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 Nidzicki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Nidzica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760" w:rsidTr="001D476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Znak sprawy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760" w:rsidRDefault="001D4760" w:rsidP="001D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BA.6740.24.2011 </w:t>
            </w:r>
          </w:p>
        </w:tc>
      </w:tr>
      <w:tr w:rsidR="001D4760" w:rsidTr="001D476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wytworzył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760" w:rsidRDefault="001D4760" w:rsidP="001D4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Agnieszka Szczepkowska </w:t>
            </w:r>
            <w:r w:rsidR="001A0684">
              <w:rPr>
                <w:rFonts w:ascii="Times New Roman" w:hAnsi="Times New Roman" w:cs="Times New Roman"/>
                <w:sz w:val="20"/>
                <w:szCs w:val="20"/>
              </w:rPr>
              <w:t xml:space="preserve">–inspektor </w:t>
            </w:r>
            <w:proofErr w:type="spellStart"/>
            <w:r w:rsidR="001A0684">
              <w:rPr>
                <w:rFonts w:ascii="Times New Roman" w:hAnsi="Times New Roman" w:cs="Times New Roman"/>
                <w:sz w:val="20"/>
                <w:szCs w:val="20"/>
              </w:rPr>
              <w:t>WBiA</w:t>
            </w:r>
            <w:proofErr w:type="spellEnd"/>
          </w:p>
        </w:tc>
      </w:tr>
      <w:tr w:rsidR="001D4760" w:rsidTr="001D476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dokumentu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24.03.2011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760" w:rsidTr="001D476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zatwierdził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756742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Lidia Walewska</w:t>
            </w:r>
            <w:r w:rsidR="001A0684">
              <w:rPr>
                <w:rFonts w:ascii="Times New Roman" w:hAnsi="Times New Roman" w:cs="Times New Roman"/>
                <w:sz w:val="20"/>
                <w:szCs w:val="20"/>
              </w:rPr>
              <w:t xml:space="preserve"> – z up. Starosty</w:t>
            </w:r>
          </w:p>
          <w:p w:rsidR="001D4760" w:rsidRDefault="001A0684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Kierownik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WBiA</w:t>
            </w:r>
            <w:proofErr w:type="spellEnd"/>
          </w:p>
        </w:tc>
      </w:tr>
      <w:tr w:rsidR="001D4760" w:rsidTr="001D476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zatwierdzenia dokumentu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760" w:rsidRDefault="00756742" w:rsidP="0075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D4760">
              <w:rPr>
                <w:rFonts w:ascii="Times New Roman" w:hAnsi="Times New Roman" w:cs="Times New Roman"/>
                <w:sz w:val="20"/>
                <w:szCs w:val="20"/>
              </w:rPr>
              <w:t>.03.2011</w:t>
            </w:r>
          </w:p>
        </w:tc>
      </w:tr>
      <w:tr w:rsidR="001D4760" w:rsidTr="001D476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Miejsce przechowywania dokumentu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Starostwo Powiatowe w Nidzicy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Traugutta 23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Tel 089 6258211</w:t>
            </w:r>
          </w:p>
          <w:p w:rsidR="001D4760" w:rsidRDefault="001D4760" w:rsidP="0075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budownictwo@powiatnidzicki.pl</w:t>
            </w:r>
          </w:p>
        </w:tc>
      </w:tr>
      <w:tr w:rsidR="001D4760" w:rsidTr="001D476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Adres elektroniczny zawierający odnośnik do dokumentu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77EC8" w:rsidP="00177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177EC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http://bip.warmia.mazury.pl/powiat_nidzicki/system/pobierz.php/WINDPROJEKT%20I%20DECYZJA.docx?id=3566</w:t>
              </w:r>
            </w:hyperlink>
          </w:p>
        </w:tc>
      </w:tr>
      <w:tr w:rsidR="001D4760" w:rsidTr="001D476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Czy dokument jest ostateczny tak/nie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 </w:t>
            </w:r>
          </w:p>
        </w:tc>
      </w:tr>
      <w:tr w:rsidR="001D4760" w:rsidTr="001D476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Numery kart innych dokumentów w sprawie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567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.2011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760" w:rsidTr="001D476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zamieszczenia w wykazie danych o dokumencie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756742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D4760">
              <w:rPr>
                <w:rFonts w:ascii="Times New Roman" w:hAnsi="Times New Roman" w:cs="Times New Roman"/>
                <w:sz w:val="20"/>
                <w:szCs w:val="20"/>
              </w:rPr>
              <w:t>.03.2011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760" w:rsidTr="001D476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760" w:rsidTr="001D476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Uwagi</w:t>
            </w:r>
          </w:p>
          <w:p w:rsidR="001D4760" w:rsidRDefault="001D4760" w:rsidP="00F5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760" w:rsidRDefault="001D4760" w:rsidP="00756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dniu </w:t>
            </w:r>
            <w:r w:rsidR="0075674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.03.2011r. wydano decyzję Nr </w:t>
            </w:r>
            <w:r w:rsidR="0075674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/2011  </w:t>
            </w:r>
          </w:p>
        </w:tc>
      </w:tr>
    </w:tbl>
    <w:p w:rsidR="00F30618" w:rsidRDefault="00F30618"/>
    <w:sectPr w:rsidR="00F30618" w:rsidSect="002A17B7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D4760"/>
    <w:rsid w:val="00177EC8"/>
    <w:rsid w:val="001A0684"/>
    <w:rsid w:val="001C64F6"/>
    <w:rsid w:val="001D4760"/>
    <w:rsid w:val="002A17B7"/>
    <w:rsid w:val="00424188"/>
    <w:rsid w:val="00756742"/>
    <w:rsid w:val="00B56D87"/>
    <w:rsid w:val="00D6727F"/>
    <w:rsid w:val="00F30618"/>
    <w:rsid w:val="00FD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7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warmia.mazury.pl/powiat_nidzicki/system/pobierz.php/WINDPROJEKT%20I%20DECYZJA.docx?id=356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SPN</cp:lastModifiedBy>
  <cp:revision>6</cp:revision>
  <dcterms:created xsi:type="dcterms:W3CDTF">2011-03-24T13:40:00Z</dcterms:created>
  <dcterms:modified xsi:type="dcterms:W3CDTF">2011-03-25T07:50:00Z</dcterms:modified>
</cp:coreProperties>
</file>