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Ogłoszenie nr 500247134-N-2018 z dnia 15-10-2018 r.</w:t>
      </w:r>
    </w:p>
    <w:p w:rsidR="00F51FDB" w:rsidRPr="00F51FDB" w:rsidRDefault="00F51FDB" w:rsidP="00F51FDB">
      <w:pPr>
        <w:shd w:val="clear" w:color="auto" w:fill="FBFBE1"/>
        <w:spacing w:after="0" w:line="240" w:lineRule="auto"/>
        <w:jc w:val="center"/>
        <w:rPr>
          <w:rFonts w:eastAsia="Times New Roman" w:cs="Tahoma"/>
          <w:b/>
          <w:bCs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b/>
          <w:bCs/>
          <w:color w:val="000000"/>
          <w:sz w:val="18"/>
          <w:szCs w:val="18"/>
          <w:lang w:eastAsia="pl-PL"/>
        </w:rPr>
        <w:t>Powiatowy Zarząd Dróg w Nidzicy: Dostawa paliwa i olejów do pojazdów i sprzętu będących własnością Powiatowego Zarządu Dróg w Nidzicy na rok 2018</w:t>
      </w:r>
      <w:r w:rsidRPr="00F51FDB">
        <w:rPr>
          <w:rFonts w:eastAsia="Times New Roman" w:cs="Tahoma"/>
          <w:b/>
          <w:bCs/>
          <w:color w:val="000000"/>
          <w:sz w:val="18"/>
          <w:szCs w:val="18"/>
          <w:lang w:eastAsia="pl-PL"/>
        </w:rPr>
        <w:br/>
      </w:r>
      <w:r w:rsidRPr="00F51FDB">
        <w:rPr>
          <w:rFonts w:eastAsia="Times New Roman" w:cs="Tahoma"/>
          <w:b/>
          <w:bCs/>
          <w:color w:val="000000"/>
          <w:sz w:val="18"/>
          <w:szCs w:val="18"/>
          <w:lang w:eastAsia="pl-PL"/>
        </w:rPr>
        <w:br/>
        <w:t>OGŁOSZENIE O UDZIELENIU ZAMÓWIENIA - Dostawy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obowiązkowe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zamówienia publicznego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 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nie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tak </w:t>
      </w:r>
      <w:r w:rsidRPr="00F51FDB">
        <w:rPr>
          <w:rFonts w:eastAsia="Times New Roman" w:cs="Tahoma"/>
          <w:color w:val="000000"/>
          <w:sz w:val="18"/>
          <w:szCs w:val="18"/>
          <w:lang w:eastAsia="pl-PL"/>
        </w:rPr>
        <w:br/>
        <w:t>Numer ogłoszenia: 616220-N-2018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nie</w:t>
      </w:r>
    </w:p>
    <w:p w:rsidR="00F51FDB" w:rsidRPr="00F51FDB" w:rsidRDefault="00F51FDB" w:rsidP="00F51FDB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b/>
          <w:bCs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b/>
          <w:bCs/>
          <w:color w:val="000000"/>
          <w:sz w:val="18"/>
          <w:szCs w:val="18"/>
          <w:u w:val="single"/>
          <w:lang w:eastAsia="pl-PL"/>
        </w:rPr>
        <w:t>SEKCJA I: ZAMAWIAJĄCY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Powiatowy Zarząd Dróg w Nidzicy, Krajowy numer identyfikacyjny 51075050000000, ul. ul. Kolejowa  29, 13100   Nidzica, woj. warmińsko-mazurskie, państwo Polska, tel. 896 252 313, e-mail pzdnidzica@wp.pl, faks 896 254 129. </w:t>
      </w:r>
      <w:r w:rsidRPr="00F51FDB">
        <w:rPr>
          <w:rFonts w:eastAsia="Times New Roman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url</w:t>
      </w:r>
      <w:proofErr w:type="spellEnd"/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): www.bip.powiatnidzicki.pl 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Administracja samorządowa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b/>
          <w:bCs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b/>
          <w:bCs/>
          <w:color w:val="000000"/>
          <w:sz w:val="18"/>
          <w:szCs w:val="18"/>
          <w:u w:val="single"/>
          <w:lang w:eastAsia="pl-PL"/>
        </w:rPr>
        <w:t>SEKCJA II: PRZEDMIOT ZAMÓWIENIA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b/>
          <w:bCs/>
          <w:color w:val="000000"/>
          <w:sz w:val="18"/>
          <w:szCs w:val="18"/>
          <w:lang w:eastAsia="pl-PL"/>
        </w:rPr>
        <w:t>II.1) Nazwa nadana zamówieniu przez zamawiającego: 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Dostawa paliwa i olejów do pojazdów i sprzętu będących własnością Powiatowego Zarządu Dróg w Nidzicy na rok 2018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F51FDB">
        <w:rPr>
          <w:rFonts w:eastAsia="Times New Roman" w:cs="Tahoma"/>
          <w:i/>
          <w:iCs/>
          <w:color w:val="000000"/>
          <w:sz w:val="18"/>
          <w:szCs w:val="18"/>
          <w:lang w:eastAsia="pl-PL"/>
        </w:rPr>
        <w:t>(jeżeli dotyczy):</w:t>
      </w:r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 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08/2018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 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Dostawy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F51FDB">
        <w:rPr>
          <w:rFonts w:eastAsia="Times New Roman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 </w:t>
      </w:r>
      <w:r w:rsidRPr="00F51FDB">
        <w:rPr>
          <w:rFonts w:eastAsia="Times New Roman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 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 xml:space="preserve">Przedmiotem zamówienia jest: Dostawa paliwa i olejów do pojazdów i sprzętu będących własnością Powiatowego Zarządu Dróg w Nidzicy na rok 2018 CPV : 09100000-0 Paliwa Zamówienie obejmuje wykonanie następujących dostaw: Etylina Pb 95 – 500 l Olej napędowy – 6600 l Olej sil. SAE: 5W/ 40 – 2 l Olej sil. SAE 10W – 40 benzyna – 2 l Olej sil. SAE: 15W-40 do diesel – 1 l Olej sil. 10W/40 do sam. MAN – 10 l Olej </w:t>
      </w:r>
      <w:proofErr w:type="spellStart"/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sil.SAE</w:t>
      </w:r>
      <w:proofErr w:type="spellEnd"/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 xml:space="preserve">: EP 15W/40 do JCB – 20 l Olej przekł. EP 10W JCB – 20 l Olej do mieszanek do pił </w:t>
      </w:r>
      <w:proofErr w:type="spellStart"/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Stihl</w:t>
      </w:r>
      <w:proofErr w:type="spellEnd"/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 xml:space="preserve"> – 4 l Olej do smarowania łańcuchów pił m-ki </w:t>
      </w:r>
      <w:proofErr w:type="spellStart"/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Stihl</w:t>
      </w:r>
      <w:proofErr w:type="spellEnd"/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 xml:space="preserve"> i </w:t>
      </w:r>
      <w:proofErr w:type="spellStart"/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Husqwarna</w:t>
      </w:r>
      <w:proofErr w:type="spellEnd"/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 xml:space="preserve"> – 10 l Smar do smarowania łożysk i sworzni 0,8 kg – 8 </w:t>
      </w:r>
      <w:proofErr w:type="spellStart"/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szt</w:t>
      </w:r>
      <w:proofErr w:type="spellEnd"/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 xml:space="preserve"> Nafta- 5 l Smar w tubach (kartusz) do łożysk, sworzni 0,4 kg - 10 </w:t>
      </w:r>
      <w:proofErr w:type="spellStart"/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szt</w:t>
      </w:r>
      <w:proofErr w:type="spellEnd"/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 xml:space="preserve"> Płyn hamulcowy DOT 4 0,5 l – 2 </w:t>
      </w:r>
      <w:proofErr w:type="spellStart"/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szt</w:t>
      </w:r>
      <w:proofErr w:type="spellEnd"/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 xml:space="preserve"> Płyn chłodniczy czerwony - 10 l Płyn chłodniczy zielony – 10 l Płyn do spryskiwania szyb letni – 10 l Płyn do spryskiwania szyb zimowy - 10 l Olej przekł.75W80 – 20 l Dostawa paliwa i olejów odbywać się będzie własnymi pojazdami i sprzętem Zamawiającego z możliwością codziennego odbioru ze stacji paliw położonych w odległości nie większej niż 5 km od siedziby Zamawiającego wg zapotrzebowania. Proponowane ilości dostaw są ilościami szacunkowymi i mogą ulec zmianie w trakcie realizacji zamówienia. Zakup paliwa i olejów będzie każdorazowo rejestrowany w karcie drogowej lub raporcie pracy sprzętu przedłożonej przez kierowcę lub operatora Zamawiającego oraz w asygnacie rozchodowej znajdującej się w punkcie sprzedaży. Zamawiający dopuszcza tankowanie paliw i olejów w kanistry w przypadku zapotrzebowania tankowania w paliwa i oleje sprzętów drobnych, np. agregat prądotwórczy, kosiarki, piły. W okresie zimowym Wykonawca dokona dostawy zamawianego paliwa i olejów przystosowanego do niskich temperatur W miejscach opisu przedmiotu zamówienia, gdzie wskazuje się jakiekolwiek znaki towarowe, markę materiałów, czy pochodzenie Wykonawca wykorzysta wskazane materiały lub równoważne.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 </w:t>
      </w:r>
      <w:r w:rsidRPr="00F51FDB">
        <w:rPr>
          <w:rFonts w:eastAsia="Times New Roman" w:cs="Tahoma"/>
          <w:color w:val="000000"/>
          <w:sz w:val="18"/>
          <w:szCs w:val="18"/>
          <w:lang w:eastAsia="pl-PL"/>
        </w:rPr>
        <w:br/>
      </w:r>
      <w:r w:rsidRPr="00F51FDB">
        <w:rPr>
          <w:rFonts w:eastAsia="Times New Roman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 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nie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 09100000-0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b/>
          <w:bCs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b/>
          <w:bCs/>
          <w:color w:val="000000"/>
          <w:sz w:val="18"/>
          <w:szCs w:val="18"/>
          <w:u w:val="single"/>
          <w:lang w:eastAsia="pl-PL"/>
        </w:rPr>
        <w:t>SEKCJA III: PROCEDURA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b/>
          <w:bCs/>
          <w:color w:val="000000"/>
          <w:sz w:val="18"/>
          <w:szCs w:val="18"/>
          <w:lang w:eastAsia="pl-PL"/>
        </w:rPr>
        <w:t>III.1) TRYB UDZIELENIA ZAMÓWIENIA 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Przetarg nieograniczony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 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nie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b/>
          <w:bCs/>
          <w:color w:val="000000"/>
          <w:sz w:val="18"/>
          <w:szCs w:val="18"/>
          <w:lang w:eastAsia="pl-PL"/>
        </w:rPr>
        <w:t>III.3) Informacje dodatkowe: 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b/>
          <w:bCs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b/>
          <w:bCs/>
          <w:color w:val="000000"/>
          <w:sz w:val="18"/>
          <w:szCs w:val="18"/>
          <w:u w:val="single"/>
          <w:lang w:eastAsia="pl-PL"/>
        </w:rPr>
        <w:lastRenderedPageBreak/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51FDB" w:rsidRPr="00F51FDB" w:rsidTr="00F51FD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FDB" w:rsidRPr="00F51FDB" w:rsidRDefault="00F51FDB" w:rsidP="00F51FD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  <w:tr w:rsidR="00F51FDB" w:rsidRPr="00F51FDB" w:rsidTr="00F51FD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FDB" w:rsidRPr="00F51FDB" w:rsidRDefault="00F51FDB" w:rsidP="00F51FD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  <w:tr w:rsidR="00F51FDB" w:rsidRPr="00F51FDB" w:rsidTr="00F51FD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FDB" w:rsidRPr="00F51FDB" w:rsidRDefault="00F51FDB" w:rsidP="00F51FD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51F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IV.1) DATA UDZIELENIA ZAMÓWIENIA: </w:t>
            </w: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t>24/09/2018 </w:t>
            </w: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F51F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IV.2) Całkowita wartość zamówienia</w:t>
            </w:r>
          </w:p>
          <w:p w:rsidR="00F51FDB" w:rsidRPr="00F51FDB" w:rsidRDefault="00F51FDB" w:rsidP="00F51FD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51F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Wartość bez VAT</w:t>
            </w: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t> 32782.30 </w:t>
            </w: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F51F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Waluta</w:t>
            </w: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t> PLN</w:t>
            </w:r>
          </w:p>
          <w:p w:rsidR="00F51FDB" w:rsidRPr="00F51FDB" w:rsidRDefault="00F51FDB" w:rsidP="00F51FD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51F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IV.3) INFORMACJE O OFERTACH</w:t>
            </w:r>
          </w:p>
          <w:p w:rsidR="00F51FDB" w:rsidRPr="00F51FDB" w:rsidRDefault="00F51FDB" w:rsidP="00F51FD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t>Liczba otrzymanych ofert:  1 </w:t>
            </w: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w tym: </w:t>
            </w: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liczba otrzymanych ofert od małych i średnich przedsiębiorstw:  1 </w:t>
            </w: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liczba otrzymanych ofert od wykonawców z innych państw członkowskich Unii Europejskiej:  0 </w:t>
            </w: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liczba otrzymanych ofert od wykonawców z państw niebędących członkami Unii Europejskiej:  0 </w:t>
            </w: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liczba ofert otrzymanych drogą elektroniczną:  0</w:t>
            </w:r>
          </w:p>
          <w:p w:rsidR="00F51FDB" w:rsidRPr="00F51FDB" w:rsidRDefault="00F51FDB" w:rsidP="00F51FD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51F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IV.4) LICZBA ODRZUCONYCH OFERT: </w:t>
            </w: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t>0</w:t>
            </w:r>
          </w:p>
          <w:p w:rsidR="00F51FDB" w:rsidRPr="00F51FDB" w:rsidRDefault="00F51FDB" w:rsidP="00F51FD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51F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IV.5) NAZWA I ADRES WYKONAWCY, KTÓREMU UDZIELONO ZAMÓWIENIA</w:t>
            </w:r>
          </w:p>
          <w:p w:rsidR="00F51FDB" w:rsidRPr="00F51FDB" w:rsidRDefault="00F51FDB" w:rsidP="00F51FD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t>Zamówienie zostało udzielone wykonawcom wspólnie ubiegającym się o udzielenie: </w:t>
            </w:r>
          </w:p>
          <w:p w:rsidR="00F51FDB" w:rsidRPr="00F51FDB" w:rsidRDefault="00F51FDB" w:rsidP="00F51FD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t>nie</w:t>
            </w:r>
          </w:p>
          <w:p w:rsidR="00F51FDB" w:rsidRPr="00F51FDB" w:rsidRDefault="00F51FDB" w:rsidP="00F51FD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F51FDB" w:rsidRPr="00F51FDB" w:rsidRDefault="00F51FDB" w:rsidP="00F51FD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t>Nazwa wykonawcy: Mariusz Grzebski Przedsiębiorstwo Handlowo - Usługowe AUTO - COMPLEX </w:t>
            </w: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Email wykonawcy: </w:t>
            </w: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pocztowy: ul. Działdowska 14A </w:t>
            </w: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Kod pocztowy: 13-100 </w:t>
            </w: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Miejscowość: Nidzica </w:t>
            </w: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Kraj/woj.: warmińsko - mazurskie </w:t>
            </w: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Wykonawca jest małym/średnim przedsiębiorcą:</w:t>
            </w:r>
          </w:p>
          <w:p w:rsidR="00F51FDB" w:rsidRPr="00F51FDB" w:rsidRDefault="00F51FDB" w:rsidP="00F51FD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t>tak</w:t>
            </w:r>
          </w:p>
          <w:p w:rsidR="00F51FDB" w:rsidRPr="00F51FDB" w:rsidRDefault="00F51FDB" w:rsidP="00F51FD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t>Wykonawca pochodzi z innego państwa członkowskiego Unii Europejskiej:</w:t>
            </w:r>
          </w:p>
          <w:p w:rsidR="00F51FDB" w:rsidRPr="00F51FDB" w:rsidRDefault="00F51FDB" w:rsidP="00F51FD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t>nie</w:t>
            </w:r>
          </w:p>
          <w:p w:rsidR="00F51FDB" w:rsidRPr="00F51FDB" w:rsidRDefault="00F51FDB" w:rsidP="00F51FD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t>Wykonawca pochodzi z innego państwa nie będącego członkiem Unii Europejskiej:</w:t>
            </w:r>
          </w:p>
          <w:p w:rsidR="00F51FDB" w:rsidRPr="00F51FDB" w:rsidRDefault="00F51FDB" w:rsidP="00F51FD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t>nie</w:t>
            </w:r>
          </w:p>
          <w:p w:rsidR="00F51FDB" w:rsidRPr="00F51FDB" w:rsidRDefault="00F51FDB" w:rsidP="00F51FD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51F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F51FDB" w:rsidRPr="00F51FDB" w:rsidRDefault="00F51FDB" w:rsidP="00F51FD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51F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Cena wybranej oferty/wartość umowy </w:t>
            </w: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t>40136.57 </w:t>
            </w: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Oferta z najniższą ceną/kosztem 40136.57 </w:t>
            </w: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Oferta z najwyższą ceną/kosztem 40136.57 </w:t>
            </w: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Waluta: PLN</w:t>
            </w:r>
          </w:p>
          <w:p w:rsidR="00F51FDB" w:rsidRPr="00F51FDB" w:rsidRDefault="00F51FDB" w:rsidP="00F51FD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51F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IV.7) Informacje na temat podwykonawstwa </w:t>
            </w:r>
          </w:p>
          <w:p w:rsidR="00F51FDB" w:rsidRPr="00F51FDB" w:rsidRDefault="00F51FDB" w:rsidP="00F51FD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t>Wykonawca przewiduje powierzenie wykonania części zamówienia podwykonawcy/podwykonawcom</w:t>
            </w:r>
          </w:p>
          <w:p w:rsidR="00F51FDB" w:rsidRPr="00F51FDB" w:rsidRDefault="00F51FDB" w:rsidP="00F51FD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t>nie</w:t>
            </w:r>
          </w:p>
          <w:p w:rsidR="00F51FDB" w:rsidRPr="00F51FDB" w:rsidRDefault="00F51FDB" w:rsidP="00F51FD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51FDB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Wartość lub procentowa część zamówienia, jaka zostanie powierzona podwykonawcy lub podwykonawcom: </w:t>
            </w:r>
          </w:p>
          <w:p w:rsidR="00F51FDB" w:rsidRPr="00F51FDB" w:rsidRDefault="00F51FDB" w:rsidP="00F51FD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51F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IV.8) Informacje dodatkowe:</w:t>
            </w:r>
          </w:p>
        </w:tc>
      </w:tr>
    </w:tbl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b/>
          <w:bCs/>
          <w:color w:val="000000"/>
          <w:sz w:val="18"/>
          <w:szCs w:val="18"/>
          <w:lang w:eastAsia="pl-PL"/>
        </w:rPr>
        <w:t>IV.9.1) Podstawa prawna</w:t>
      </w:r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 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Pzp</w:t>
      </w:r>
      <w:proofErr w:type="spellEnd"/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.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b/>
          <w:bCs/>
          <w:color w:val="000000"/>
          <w:sz w:val="18"/>
          <w:szCs w:val="18"/>
          <w:lang w:eastAsia="pl-PL"/>
        </w:rPr>
        <w:t>IV.9.2) Uzasadnienie wyboru trybu </w:t>
      </w:r>
    </w:p>
    <w:p w:rsidR="00F51FDB" w:rsidRPr="00F51FDB" w:rsidRDefault="00F51FDB" w:rsidP="00F51FDB">
      <w:pPr>
        <w:shd w:val="clear" w:color="auto" w:fill="FBFBE1"/>
        <w:spacing w:after="0" w:line="240" w:lineRule="auto"/>
        <w:rPr>
          <w:rFonts w:eastAsia="Times New Roman" w:cs="Tahoma"/>
          <w:color w:val="000000"/>
          <w:sz w:val="18"/>
          <w:szCs w:val="18"/>
          <w:lang w:eastAsia="pl-PL"/>
        </w:rPr>
      </w:pPr>
      <w:r w:rsidRPr="00F51FDB">
        <w:rPr>
          <w:rFonts w:eastAsia="Times New Roman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 </w:t>
      </w:r>
    </w:p>
    <w:p w:rsidR="00F135C8" w:rsidRDefault="00F135C8">
      <w:pPr>
        <w:rPr>
          <w:sz w:val="18"/>
          <w:szCs w:val="18"/>
        </w:rPr>
      </w:pPr>
    </w:p>
    <w:p w:rsidR="00F135C8" w:rsidRDefault="00F135C8" w:rsidP="00F135C8">
      <w:pPr>
        <w:rPr>
          <w:sz w:val="18"/>
          <w:szCs w:val="18"/>
        </w:rPr>
      </w:pPr>
    </w:p>
    <w:p w:rsidR="00F135C8" w:rsidRDefault="00F135C8" w:rsidP="00F135C8">
      <w:pPr>
        <w:tabs>
          <w:tab w:val="left" w:pos="5986"/>
        </w:tabs>
        <w:rPr>
          <w:sz w:val="18"/>
          <w:szCs w:val="18"/>
        </w:rPr>
      </w:pPr>
      <w:r>
        <w:rPr>
          <w:sz w:val="18"/>
          <w:szCs w:val="18"/>
        </w:rPr>
        <w:tab/>
        <w:t>Dyrektor PZD</w:t>
      </w:r>
    </w:p>
    <w:p w:rsidR="00495D02" w:rsidRPr="00F135C8" w:rsidRDefault="00F135C8" w:rsidP="00F135C8">
      <w:pPr>
        <w:tabs>
          <w:tab w:val="left" w:pos="5986"/>
        </w:tabs>
        <w:rPr>
          <w:sz w:val="18"/>
          <w:szCs w:val="18"/>
        </w:rPr>
      </w:pPr>
      <w:r>
        <w:rPr>
          <w:sz w:val="18"/>
          <w:szCs w:val="18"/>
        </w:rPr>
        <w:tab/>
        <w:t>Jacek Dłuski</w:t>
      </w:r>
      <w:bookmarkStart w:id="0" w:name="_GoBack"/>
      <w:bookmarkEnd w:id="0"/>
    </w:p>
    <w:sectPr w:rsidR="00495D02" w:rsidRPr="00F13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BC"/>
    <w:rsid w:val="003F12BC"/>
    <w:rsid w:val="00495D02"/>
    <w:rsid w:val="00B61B94"/>
    <w:rsid w:val="00F135C8"/>
    <w:rsid w:val="00F217F3"/>
    <w:rsid w:val="00F5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1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4</cp:revision>
  <cp:lastPrinted>2018-10-15T09:43:00Z</cp:lastPrinted>
  <dcterms:created xsi:type="dcterms:W3CDTF">2018-10-15T09:43:00Z</dcterms:created>
  <dcterms:modified xsi:type="dcterms:W3CDTF">2018-10-15T09:45:00Z</dcterms:modified>
</cp:coreProperties>
</file>