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C12" w:rsidRDefault="003E6C12">
      <w:pPr>
        <w:pStyle w:val="Standard"/>
        <w:spacing w:line="360" w:lineRule="auto"/>
        <w:rPr>
          <w:rFonts w:ascii="Calibri" w:hAnsi="Calibri"/>
        </w:rPr>
      </w:pPr>
    </w:p>
    <w:p w:rsidR="00807FDA" w:rsidRDefault="00807FDA">
      <w:pPr>
        <w:pStyle w:val="Standard"/>
        <w:spacing w:line="360" w:lineRule="auto"/>
        <w:rPr>
          <w:rFonts w:ascii="Calibri" w:hAnsi="Calibri"/>
        </w:rPr>
      </w:pPr>
    </w:p>
    <w:p w:rsidR="00807FDA" w:rsidRDefault="0002337F">
      <w:pPr>
        <w:pStyle w:val="Standard"/>
        <w:spacing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OGŁOSZENIE</w:t>
      </w:r>
    </w:p>
    <w:p w:rsidR="00807FDA" w:rsidRDefault="0002337F">
      <w:pPr>
        <w:pStyle w:val="Standard"/>
        <w:spacing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WS. NABORU KANDYDATÓW NA CZŁONKÓW KOMISJI KONKURSOWYCH DO OCENY OFERT NA REALIZACJĘ ZADAŃ PUBLICZNYCH POWIATU NIDZICKIEGO W ROKU 201</w:t>
      </w:r>
      <w:r w:rsidR="00A27874">
        <w:rPr>
          <w:rFonts w:ascii="Calibri" w:hAnsi="Calibri"/>
          <w:b/>
          <w:bCs/>
        </w:rPr>
        <w:t>8</w:t>
      </w:r>
    </w:p>
    <w:p w:rsidR="00807FDA" w:rsidRDefault="00807FDA">
      <w:pPr>
        <w:pStyle w:val="Standard"/>
        <w:spacing w:line="360" w:lineRule="auto"/>
        <w:jc w:val="both"/>
        <w:rPr>
          <w:rFonts w:ascii="Calibri" w:hAnsi="Calibri"/>
        </w:rPr>
      </w:pP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Zarząd Powiatu Nidzickiego na podstawie art. 15 ust</w:t>
      </w:r>
      <w:r w:rsidR="00A27874">
        <w:rPr>
          <w:rFonts w:ascii="Calibri" w:hAnsi="Calibri"/>
        </w:rPr>
        <w:t>.</w:t>
      </w:r>
      <w:r>
        <w:rPr>
          <w:rFonts w:ascii="Calibri" w:hAnsi="Calibri"/>
        </w:rPr>
        <w:t xml:space="preserve"> 2d ustawy z dnia 24 kwietnia 2003 r.</w:t>
      </w:r>
      <w:r w:rsidR="00A27874">
        <w:rPr>
          <w:rFonts w:ascii="Calibri" w:hAnsi="Calibri"/>
        </w:rPr>
        <w:br/>
      </w:r>
      <w:r>
        <w:rPr>
          <w:rFonts w:ascii="Calibri" w:hAnsi="Calibri"/>
        </w:rPr>
        <w:t>o działalności pożytku publicznego i o wolontariacie (Dz. U. z 201</w:t>
      </w:r>
      <w:r w:rsidR="00A27874">
        <w:rPr>
          <w:rFonts w:ascii="Calibri" w:hAnsi="Calibri"/>
        </w:rPr>
        <w:t>6</w:t>
      </w:r>
      <w:r>
        <w:rPr>
          <w:rFonts w:ascii="Calibri" w:hAnsi="Calibri"/>
        </w:rPr>
        <w:t xml:space="preserve">r., poz. </w:t>
      </w:r>
      <w:r w:rsidR="00A27874">
        <w:rPr>
          <w:rFonts w:ascii="Calibri" w:hAnsi="Calibri"/>
        </w:rPr>
        <w:t>1817</w:t>
      </w:r>
      <w:r>
        <w:rPr>
          <w:rFonts w:ascii="Calibri" w:hAnsi="Calibri"/>
        </w:rPr>
        <w:t xml:space="preserve"> z późn. zm.) zaprasza do zgłaszania osób reprezentujących organizacje pozarządowe lub podmioty wymienione w art. 3 ust. 3 w/w ustawy, zwane dalej kandydatami, do bazy kandydatów na członków komisji konkursowych do oceny ofert na realizację zadań publicznych Powiatu Nidzickiego w roku 201</w:t>
      </w:r>
      <w:r w:rsidR="00A27874">
        <w:rPr>
          <w:rFonts w:ascii="Calibri" w:hAnsi="Calibri"/>
        </w:rPr>
        <w:t>8</w:t>
      </w:r>
      <w:r>
        <w:rPr>
          <w:rFonts w:ascii="Calibri" w:hAnsi="Calibri"/>
        </w:rPr>
        <w:t xml:space="preserve">. </w:t>
      </w:r>
      <w:r>
        <w:rPr>
          <w:rFonts w:ascii="Calibri" w:hAnsi="Calibri"/>
          <w:i/>
          <w:iCs/>
          <w:sz w:val="20"/>
          <w:szCs w:val="20"/>
        </w:rPr>
        <w:t>Uwaga: Reprezentacja oznacza członkostwo we władzach organizacji pozarządowej / podmiotu i musi być zgodna</w:t>
      </w:r>
      <w:r w:rsidR="00A27874">
        <w:rPr>
          <w:rFonts w:ascii="Calibri" w:hAnsi="Calibri"/>
          <w:i/>
          <w:iCs/>
          <w:sz w:val="20"/>
          <w:szCs w:val="20"/>
        </w:rPr>
        <w:br/>
      </w:r>
      <w:r>
        <w:rPr>
          <w:rFonts w:ascii="Calibri" w:hAnsi="Calibri"/>
          <w:i/>
          <w:iCs/>
          <w:sz w:val="20"/>
          <w:szCs w:val="20"/>
        </w:rPr>
        <w:t>z zapisami statutu lub z innym dokumentem.</w:t>
      </w:r>
    </w:p>
    <w:p w:rsidR="00807FDA" w:rsidRDefault="00807FDA">
      <w:pPr>
        <w:pStyle w:val="Standard"/>
        <w:spacing w:line="360" w:lineRule="auto"/>
        <w:jc w:val="both"/>
        <w:rPr>
          <w:rFonts w:ascii="Calibri" w:hAnsi="Calibri"/>
          <w:i/>
          <w:iCs/>
          <w:sz w:val="20"/>
          <w:szCs w:val="20"/>
        </w:rPr>
      </w:pP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1. Celem jest utworzenie bazy kandydatów na członków komisji konkursowych reprezentujących organizacje pozarządowe lub podmioty wymienione w art. 3 ust. 3 ustawy, którzy są zainteresowani udziałem w pracach komisji konkursowych w 201</w:t>
      </w:r>
      <w:r w:rsidR="00472A12">
        <w:rPr>
          <w:rFonts w:ascii="Calibri" w:hAnsi="Calibri"/>
        </w:rPr>
        <w:t>8</w:t>
      </w:r>
      <w:r>
        <w:rPr>
          <w:rFonts w:ascii="Calibri" w:hAnsi="Calibri"/>
        </w:rPr>
        <w:t xml:space="preserve"> roku.</w:t>
      </w: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2. Udział w pracach komisji konkursowej jest nieodpłatny i za udział w posiedzeniach komisji jej członkom nie będzie przysługiwać zwrot kosztów podróży.</w:t>
      </w: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3. Zgłoszenia będą honorowane na czas udzielonego pełnomocnictwa do reprezentacji, nie dłużej jednak niż do dnia 31 grudnia 201</w:t>
      </w:r>
      <w:r w:rsidR="00472A12">
        <w:rPr>
          <w:rFonts w:ascii="Calibri" w:hAnsi="Calibri"/>
        </w:rPr>
        <w:t>8</w:t>
      </w:r>
      <w:r>
        <w:rPr>
          <w:rFonts w:ascii="Calibri" w:hAnsi="Calibri"/>
        </w:rPr>
        <w:t xml:space="preserve"> roku (istnieje możliwość cofnięcia rekomendacji). Baza prowadzona będzie przez Wydział Oświaty, Promocji, Rozwoju i Zarządzania Kryzysowego Starostwa Powiatowego w Nidzicy.</w:t>
      </w: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4. W skład komisji konkursowej mogą wchodzić reprezentanci organizacji pozarządowych lub podmiotów wymienionych w art. 3 ust. 3 ustawy o działalności pożytku publicznego i o wolontariacie, którzy spełniają łącznie następujące kryteria:</w:t>
      </w:r>
    </w:p>
    <w:p w:rsidR="00807FDA" w:rsidRDefault="0002337F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są obywatelami RP i korzystają z pełni praw publicznych;</w:t>
      </w:r>
    </w:p>
    <w:p w:rsidR="00807FDA" w:rsidRDefault="0002337F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nie reprezentują organizacji / podmiotów biorących udział w konkursie;</w:t>
      </w:r>
    </w:p>
    <w:p w:rsidR="00807FDA" w:rsidRDefault="0002337F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nie pozostają wobec oferentów biorących udział w konkursie w takim stosunku prawnym lub faktycznym, który mógłby budzić uzasadnione wątpliwości co do bezstronności;</w:t>
      </w:r>
    </w:p>
    <w:p w:rsidR="00807FDA" w:rsidRDefault="0002337F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mają przynajmniej roczne doświadczenie w zakresie składania ofert o dotacje lub realizacje projektów;</w:t>
      </w:r>
    </w:p>
    <w:p w:rsidR="00807FDA" w:rsidRDefault="0002337F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reprezentują organizację pozarządową lub podmiot wymieniony w art. 3 ust. 3 zgodnie z </w:t>
      </w:r>
      <w:r>
        <w:rPr>
          <w:rFonts w:ascii="Calibri" w:hAnsi="Calibri"/>
        </w:rPr>
        <w:lastRenderedPageBreak/>
        <w:t>zapisami statutu lub innymi dokumentami.</w:t>
      </w: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5. Oferty należy składać zgodnie z formularzem zgłoszenia kandydata organizacji pozarządowej lub podmiotu wymienionego w art. 3 ust. 3 do udziału w komisjach konkursowych w otwartych konkursach ofert organizowanych przez Powiat Nidzicki na rok 201</w:t>
      </w:r>
      <w:r w:rsidR="00472A12">
        <w:rPr>
          <w:rFonts w:ascii="Calibri" w:hAnsi="Calibri"/>
        </w:rPr>
        <w:t>8</w:t>
      </w:r>
      <w:r>
        <w:rPr>
          <w:rFonts w:ascii="Calibri" w:hAnsi="Calibri"/>
        </w:rPr>
        <w:t>, stanowiących załącznik nr 1 do niniejszego ogłoszenia:</w:t>
      </w: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- pisemnie na adres:</w:t>
      </w: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Starostwo Powiatowe</w:t>
      </w: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ul. Traugutta 23</w:t>
      </w: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13-100 Nidzica</w:t>
      </w: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- faxem:</w:t>
      </w: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nr faxu 89 625 32 79</w:t>
      </w: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- e-mailem:</w:t>
      </w:r>
    </w:p>
    <w:p w:rsidR="00807FDA" w:rsidRDefault="00DD72A3">
      <w:pPr>
        <w:pStyle w:val="Standard"/>
        <w:spacing w:line="360" w:lineRule="auto"/>
        <w:jc w:val="both"/>
        <w:rPr>
          <w:rFonts w:ascii="Calibri" w:hAnsi="Calibri"/>
          <w:b/>
          <w:bCs/>
          <w:u w:val="single"/>
        </w:rPr>
      </w:pPr>
      <w:hyperlink r:id="rId7" w:history="1">
        <w:r w:rsidR="0002337F">
          <w:rPr>
            <w:rFonts w:ascii="Calibri" w:hAnsi="Calibri"/>
            <w:b/>
            <w:bCs/>
            <w:u w:val="single"/>
          </w:rPr>
          <w:t>bip@powiatnidzicki.pl</w:t>
        </w:r>
      </w:hyperlink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do dnia </w:t>
      </w:r>
      <w:r w:rsidR="005D610F">
        <w:rPr>
          <w:rFonts w:ascii="Calibri" w:hAnsi="Calibri"/>
        </w:rPr>
        <w:t>2</w:t>
      </w:r>
      <w:r>
        <w:rPr>
          <w:rFonts w:ascii="Calibri" w:hAnsi="Calibri"/>
        </w:rPr>
        <w:t xml:space="preserve"> marca 201</w:t>
      </w:r>
      <w:r w:rsidR="005D610F">
        <w:rPr>
          <w:rFonts w:ascii="Calibri" w:hAnsi="Calibri"/>
        </w:rPr>
        <w:t>8</w:t>
      </w:r>
      <w:r>
        <w:rPr>
          <w:rFonts w:ascii="Calibri" w:hAnsi="Calibri"/>
        </w:rPr>
        <w:t xml:space="preserve"> roku.</w:t>
      </w:r>
    </w:p>
    <w:p w:rsidR="00807FDA" w:rsidRDefault="00807FDA">
      <w:pPr>
        <w:pStyle w:val="Standard"/>
        <w:spacing w:line="360" w:lineRule="auto"/>
        <w:jc w:val="both"/>
        <w:rPr>
          <w:rFonts w:ascii="Calibri" w:hAnsi="Calibri"/>
        </w:rPr>
      </w:pP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Spośród złożonych ofert Zarząd Powiatu w Nidzicy dokona wyboru przedstawicieli ww. podmiotów do Komisji Konkursowej.</w:t>
      </w: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Wybrani członkowi Komisji zostaną poinformowani niezwłocznie o tym fakcie telefonicznie.</w:t>
      </w: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Ponadto informacja ta zostanie umieszczona w Biuletynie Informacji Publicznej </w:t>
      </w:r>
      <w:hyperlink r:id="rId8" w:history="1">
        <w:r>
          <w:rPr>
            <w:rFonts w:ascii="Calibri" w:hAnsi="Calibri"/>
          </w:rPr>
          <w:t>http://bip.powiatnidzicki.pl/274/Wspolpraca_z_organizacjami_pozarzadowymi/</w:t>
        </w:r>
      </w:hyperlink>
      <w:r>
        <w:rPr>
          <w:rFonts w:ascii="Calibri" w:hAnsi="Calibri"/>
        </w:rPr>
        <w:t xml:space="preserve"> W celu uzyskania dodatkowych informacji prosimy o kontakt z Wydziałem Oświaty, Promocji, Rozwoju i Zarządzania Kryzysowego Starostwa Powiatowego w Nidzicy tel. 89 625 </w:t>
      </w:r>
      <w:r w:rsidR="005D610F">
        <w:rPr>
          <w:rFonts w:ascii="Calibri" w:hAnsi="Calibri"/>
        </w:rPr>
        <w:t>3130</w:t>
      </w:r>
      <w:r>
        <w:rPr>
          <w:rFonts w:ascii="Calibri" w:hAnsi="Calibri"/>
        </w:rPr>
        <w:t xml:space="preserve">, </w:t>
      </w:r>
      <w:hyperlink r:id="rId9" w:history="1">
        <w:r>
          <w:rPr>
            <w:rFonts w:ascii="Calibri" w:hAnsi="Calibri"/>
          </w:rPr>
          <w:t>pp@powiatnidzicki.pl</w:t>
        </w:r>
      </w:hyperlink>
    </w:p>
    <w:p w:rsidR="00807FDA" w:rsidRDefault="00807FDA">
      <w:pPr>
        <w:pStyle w:val="Standard"/>
        <w:spacing w:line="360" w:lineRule="auto"/>
        <w:jc w:val="both"/>
        <w:rPr>
          <w:rFonts w:ascii="Calibri" w:hAnsi="Calibri"/>
        </w:rPr>
      </w:pPr>
    </w:p>
    <w:p w:rsidR="00807FDA" w:rsidRDefault="00807FDA">
      <w:pPr>
        <w:pStyle w:val="Standard"/>
        <w:spacing w:line="360" w:lineRule="auto"/>
        <w:jc w:val="both"/>
        <w:rPr>
          <w:rFonts w:ascii="Calibri" w:hAnsi="Calibri"/>
        </w:rPr>
      </w:pPr>
    </w:p>
    <w:p w:rsidR="00807FDA" w:rsidRDefault="00807FDA">
      <w:pPr>
        <w:pStyle w:val="Standard"/>
        <w:spacing w:line="360" w:lineRule="auto"/>
        <w:jc w:val="both"/>
        <w:rPr>
          <w:rFonts w:ascii="Calibri" w:hAnsi="Calibri"/>
        </w:rPr>
      </w:pPr>
    </w:p>
    <w:p w:rsidR="00807FDA" w:rsidRDefault="00807FDA">
      <w:pPr>
        <w:pStyle w:val="Standard"/>
        <w:spacing w:line="360" w:lineRule="auto"/>
        <w:jc w:val="both"/>
        <w:rPr>
          <w:rFonts w:ascii="Calibri" w:hAnsi="Calibri"/>
        </w:rPr>
      </w:pPr>
    </w:p>
    <w:p w:rsidR="00807FDA" w:rsidRDefault="00807FDA">
      <w:pPr>
        <w:pStyle w:val="Standard"/>
        <w:spacing w:line="360" w:lineRule="auto"/>
        <w:jc w:val="both"/>
        <w:rPr>
          <w:rFonts w:ascii="Calibri" w:hAnsi="Calibri"/>
        </w:rPr>
      </w:pPr>
    </w:p>
    <w:p w:rsidR="00807FDA" w:rsidRDefault="00807FDA">
      <w:pPr>
        <w:pStyle w:val="Standard"/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BA3D5C" w:rsidRDefault="00BA3D5C">
      <w:pPr>
        <w:pStyle w:val="Standard"/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BA3D5C" w:rsidRDefault="00BA3D5C">
      <w:pPr>
        <w:pStyle w:val="Standard"/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BA3D5C" w:rsidRDefault="00BA3D5C">
      <w:pPr>
        <w:pStyle w:val="Standard"/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BA3D5C" w:rsidRDefault="00BA3D5C">
      <w:pPr>
        <w:pStyle w:val="Standard"/>
        <w:spacing w:line="360" w:lineRule="auto"/>
        <w:jc w:val="both"/>
        <w:rPr>
          <w:rFonts w:ascii="Calibri" w:hAnsi="Calibri"/>
          <w:sz w:val="20"/>
          <w:szCs w:val="20"/>
        </w:rPr>
      </w:pPr>
      <w:bookmarkStart w:id="0" w:name="_GoBack"/>
      <w:bookmarkEnd w:id="0"/>
    </w:p>
    <w:p w:rsidR="00807FDA" w:rsidRDefault="00807FDA">
      <w:pPr>
        <w:pStyle w:val="Standard"/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Sporządził: Paweł Przybyłek</w:t>
      </w:r>
    </w:p>
    <w:sectPr w:rsidR="00807FD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2A3" w:rsidRDefault="00DD72A3">
      <w:r>
        <w:separator/>
      </w:r>
    </w:p>
  </w:endnote>
  <w:endnote w:type="continuationSeparator" w:id="0">
    <w:p w:rsidR="00DD72A3" w:rsidRDefault="00DD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2A3" w:rsidRDefault="00DD72A3">
      <w:r>
        <w:rPr>
          <w:color w:val="000000"/>
        </w:rPr>
        <w:separator/>
      </w:r>
    </w:p>
  </w:footnote>
  <w:footnote w:type="continuationSeparator" w:id="0">
    <w:p w:rsidR="00DD72A3" w:rsidRDefault="00DD7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93052"/>
    <w:multiLevelType w:val="multilevel"/>
    <w:tmpl w:val="0ADCD9F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FDA"/>
    <w:rsid w:val="0002337F"/>
    <w:rsid w:val="00223449"/>
    <w:rsid w:val="003E6C12"/>
    <w:rsid w:val="00472A12"/>
    <w:rsid w:val="005161E1"/>
    <w:rsid w:val="005D610F"/>
    <w:rsid w:val="00807FDA"/>
    <w:rsid w:val="008B6259"/>
    <w:rsid w:val="008D5D1D"/>
    <w:rsid w:val="008D71D9"/>
    <w:rsid w:val="00A27874"/>
    <w:rsid w:val="00BA3D5C"/>
    <w:rsid w:val="00C708FF"/>
    <w:rsid w:val="00DD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ABDF"/>
  <w15:docId w15:val="{5A394DFF-13AF-4C11-9BFB-7B2DBC8D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8F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8FF"/>
    <w:rPr>
      <w:rFonts w:ascii="Segoe UI" w:hAnsi="Segoe UI"/>
      <w:sz w:val="18"/>
      <w:szCs w:val="16"/>
    </w:rPr>
  </w:style>
  <w:style w:type="paragraph" w:styleId="Tekstpodstawowy">
    <w:name w:val="Body Text"/>
    <w:basedOn w:val="Normalny"/>
    <w:link w:val="TekstpodstawowyZnak"/>
    <w:rsid w:val="008D71D9"/>
    <w:pPr>
      <w:widowControl/>
      <w:autoSpaceDN/>
      <w:jc w:val="center"/>
      <w:textAlignment w:val="auto"/>
    </w:pPr>
    <w:rPr>
      <w:rFonts w:ascii="Verdana" w:eastAsia="Times New Roman" w:hAnsi="Verdana" w:cs="Verdana"/>
      <w:b/>
      <w:bCs/>
      <w:kern w:val="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8D71D9"/>
    <w:rPr>
      <w:rFonts w:ascii="Verdana" w:eastAsia="Times New Roman" w:hAnsi="Verdana" w:cs="Verdana"/>
      <w:b/>
      <w:bCs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owiatnidzicki.pl/274/Wspolpraca_z_organizacjami_pozarzadowym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p@powiatnidzi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p@powiatnidzic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</dc:creator>
  <cp:lastModifiedBy>PP</cp:lastModifiedBy>
  <cp:revision>2</cp:revision>
  <cp:lastPrinted>2018-02-16T09:36:00Z</cp:lastPrinted>
  <dcterms:created xsi:type="dcterms:W3CDTF">2018-02-16T13:51:00Z</dcterms:created>
  <dcterms:modified xsi:type="dcterms:W3CDTF">2018-02-16T13:51:00Z</dcterms:modified>
</cp:coreProperties>
</file>