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2B" w:rsidRPr="009B19CF" w:rsidRDefault="00A47C2B" w:rsidP="00A47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24</w:t>
      </w:r>
      <w:r w:rsidRPr="009B19C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47C2B" w:rsidRPr="009B19CF" w:rsidRDefault="00A47C2B" w:rsidP="00A47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CF">
        <w:rPr>
          <w:rFonts w:ascii="Times New Roman" w:hAnsi="Times New Roman" w:cs="Times New Roman"/>
          <w:b/>
          <w:sz w:val="24"/>
          <w:szCs w:val="24"/>
        </w:rPr>
        <w:t>z posiedzenia Zarządu Powiatu w Nidzicy</w:t>
      </w:r>
    </w:p>
    <w:p w:rsidR="00A47C2B" w:rsidRPr="009B19CF" w:rsidRDefault="00A47C2B" w:rsidP="00A47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</w:t>
      </w:r>
      <w:r w:rsidRPr="009B19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 października </w:t>
      </w:r>
      <w:r w:rsidRPr="009B19CF">
        <w:rPr>
          <w:rFonts w:ascii="Times New Roman" w:hAnsi="Times New Roman" w:cs="Times New Roman"/>
          <w:b/>
          <w:sz w:val="24"/>
          <w:szCs w:val="24"/>
        </w:rPr>
        <w:t>2015 r.</w:t>
      </w:r>
    </w:p>
    <w:p w:rsidR="00A47C2B" w:rsidRPr="009B19CF" w:rsidRDefault="00A47C2B" w:rsidP="00A47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C2B" w:rsidRPr="009B19CF" w:rsidRDefault="00A47C2B" w:rsidP="00A47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C2B" w:rsidRDefault="00A47C2B" w:rsidP="00A47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9CF">
        <w:rPr>
          <w:rFonts w:ascii="Times New Roman" w:hAnsi="Times New Roman" w:cs="Times New Roman"/>
          <w:sz w:val="24"/>
          <w:szCs w:val="24"/>
        </w:rPr>
        <w:t>W posiedzeniu uczestniczyli: Starosta – Grzegorz Napiwodzki,</w:t>
      </w:r>
      <w:r>
        <w:rPr>
          <w:rFonts w:ascii="Times New Roman" w:hAnsi="Times New Roman" w:cs="Times New Roman"/>
          <w:sz w:val="24"/>
          <w:szCs w:val="24"/>
        </w:rPr>
        <w:t xml:space="preserve"> Wicestarosta – Lech Brzozowski, członkowie Zarządu - </w:t>
      </w:r>
      <w:r w:rsidRPr="009B19CF">
        <w:rPr>
          <w:rFonts w:ascii="Times New Roman" w:hAnsi="Times New Roman" w:cs="Times New Roman"/>
          <w:sz w:val="24"/>
          <w:szCs w:val="24"/>
        </w:rPr>
        <w:t>Robert Radzymiński</w:t>
      </w:r>
      <w:r w:rsidR="005B3480">
        <w:rPr>
          <w:rFonts w:ascii="Times New Roman" w:hAnsi="Times New Roman" w:cs="Times New Roman"/>
          <w:sz w:val="24"/>
          <w:szCs w:val="24"/>
        </w:rPr>
        <w:t>, Janusz Kwiatek</w:t>
      </w:r>
      <w:r w:rsidRPr="009B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Henryk Klimaszewski oraz </w:t>
      </w:r>
      <w:r w:rsidRPr="009B19CF">
        <w:rPr>
          <w:rFonts w:ascii="Times New Roman" w:hAnsi="Times New Roman" w:cs="Times New Roman"/>
          <w:sz w:val="24"/>
          <w:szCs w:val="24"/>
        </w:rPr>
        <w:t>Skarbnik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CF">
        <w:rPr>
          <w:rFonts w:ascii="Times New Roman" w:hAnsi="Times New Roman" w:cs="Times New Roman"/>
          <w:sz w:val="24"/>
          <w:szCs w:val="24"/>
        </w:rPr>
        <w:t>– Renata Mróz,</w:t>
      </w:r>
      <w:r>
        <w:rPr>
          <w:rFonts w:ascii="Times New Roman" w:hAnsi="Times New Roman" w:cs="Times New Roman"/>
          <w:sz w:val="24"/>
          <w:szCs w:val="24"/>
        </w:rPr>
        <w:t xml:space="preserve"> Sekretarz Powiatu</w:t>
      </w:r>
      <w:r w:rsidR="00603247">
        <w:rPr>
          <w:rFonts w:ascii="Times New Roman" w:hAnsi="Times New Roman" w:cs="Times New Roman"/>
          <w:sz w:val="24"/>
          <w:szCs w:val="24"/>
        </w:rPr>
        <w:t xml:space="preserve"> </w:t>
      </w:r>
      <w:r w:rsidR="005B3480">
        <w:rPr>
          <w:rFonts w:ascii="Times New Roman" w:hAnsi="Times New Roman" w:cs="Times New Roman"/>
          <w:sz w:val="24"/>
          <w:szCs w:val="24"/>
        </w:rPr>
        <w:t xml:space="preserve">- Elżbieta Bieniek </w:t>
      </w:r>
      <w:r w:rsidR="00B0797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Geodeta Powiatowy – Iwona Urbanowicz.</w:t>
      </w:r>
    </w:p>
    <w:p w:rsidR="00A47C2B" w:rsidRPr="009B19CF" w:rsidRDefault="00A47C2B" w:rsidP="00A47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</w:t>
      </w:r>
      <w:r w:rsidRPr="009B19CF">
        <w:rPr>
          <w:rFonts w:ascii="Times New Roman" w:hAnsi="Times New Roman" w:cs="Times New Roman"/>
          <w:sz w:val="24"/>
          <w:szCs w:val="24"/>
        </w:rPr>
        <w:t xml:space="preserve">prowadził Starosta Grzegorz Napiwodzki. </w:t>
      </w:r>
    </w:p>
    <w:p w:rsidR="00A47C2B" w:rsidRPr="009B19CF" w:rsidRDefault="00A47C2B" w:rsidP="00A47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C2B" w:rsidRPr="00EB0B13" w:rsidRDefault="00A47C2B" w:rsidP="00A4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13">
        <w:rPr>
          <w:rFonts w:ascii="Times New Roman" w:hAnsi="Times New Roman" w:cs="Times New Roman"/>
          <w:sz w:val="24"/>
          <w:szCs w:val="24"/>
        </w:rPr>
        <w:t>Porządek obrad:</w:t>
      </w:r>
    </w:p>
    <w:p w:rsidR="00554229" w:rsidRPr="00554229" w:rsidRDefault="00554229" w:rsidP="00554229">
      <w:pPr>
        <w:pStyle w:val="Akapitzlist"/>
        <w:numPr>
          <w:ilvl w:val="0"/>
          <w:numId w:val="4"/>
        </w:numPr>
        <w:ind w:left="709" w:hanging="283"/>
        <w:rPr>
          <w:b/>
        </w:rPr>
      </w:pPr>
      <w:r w:rsidRPr="00554229">
        <w:rPr>
          <w:b/>
        </w:rPr>
        <w:t>Wydział Organizacyjny i Spraw Obywatelskich:</w:t>
      </w:r>
    </w:p>
    <w:p w:rsidR="00554229" w:rsidRPr="00AA76F9" w:rsidRDefault="00554229" w:rsidP="00554229">
      <w:pPr>
        <w:pStyle w:val="Akapitzlist"/>
        <w:numPr>
          <w:ilvl w:val="0"/>
          <w:numId w:val="2"/>
        </w:numPr>
      </w:pPr>
      <w:r>
        <w:t>Wniosek o wytypowanie przedstawiciela powiatu do Komisji do spraw kształtowania ustroju rolnego.</w:t>
      </w:r>
    </w:p>
    <w:p w:rsidR="00E75C98" w:rsidRPr="0056724C" w:rsidRDefault="00554229" w:rsidP="00E75C98">
      <w:pPr>
        <w:pStyle w:val="Akapitzlist"/>
        <w:numPr>
          <w:ilvl w:val="0"/>
          <w:numId w:val="0"/>
        </w:numPr>
        <w:ind w:left="720" w:hanging="436"/>
        <w:rPr>
          <w:b/>
        </w:rPr>
      </w:pPr>
      <w:r>
        <w:rPr>
          <w:b/>
        </w:rPr>
        <w:t xml:space="preserve">II.  </w:t>
      </w:r>
      <w:r w:rsidR="00E75C98" w:rsidRPr="0056724C">
        <w:rPr>
          <w:b/>
        </w:rPr>
        <w:t>Wydział Geodezji i Gospodarki Nieruchomościami:</w:t>
      </w:r>
    </w:p>
    <w:p w:rsidR="00E75C98" w:rsidRDefault="00E75C98" w:rsidP="00A06F0E">
      <w:pPr>
        <w:pStyle w:val="Akapitzlist"/>
        <w:numPr>
          <w:ilvl w:val="0"/>
          <w:numId w:val="5"/>
        </w:numPr>
      </w:pPr>
      <w:r w:rsidRPr="0078705C">
        <w:t>Podjęcie decyzji w sprawie ustalenia opłat rocznych z tytułu trwałego zarządu nieruchomościami powiatowymi</w:t>
      </w:r>
      <w:r>
        <w:t>.</w:t>
      </w:r>
    </w:p>
    <w:p w:rsidR="00E75C98" w:rsidRDefault="00E75C98" w:rsidP="00E75C98">
      <w:pPr>
        <w:pStyle w:val="Akapitzlist"/>
        <w:numPr>
          <w:ilvl w:val="0"/>
          <w:numId w:val="0"/>
        </w:numPr>
        <w:ind w:left="720"/>
      </w:pPr>
    </w:p>
    <w:p w:rsidR="00A22C05" w:rsidRDefault="00A22C05" w:rsidP="00554229">
      <w:pPr>
        <w:spacing w:after="0" w:line="240" w:lineRule="auto"/>
      </w:pPr>
    </w:p>
    <w:p w:rsidR="0030001B" w:rsidRDefault="0030001B" w:rsidP="0030001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001B">
        <w:rPr>
          <w:rFonts w:ascii="Times New Roman" w:hAnsi="Times New Roman" w:cs="Times New Roman"/>
          <w:b/>
          <w:sz w:val="24"/>
          <w:szCs w:val="24"/>
        </w:rPr>
        <w:t>Ad.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01B">
        <w:rPr>
          <w:rFonts w:ascii="Times New Roman" w:hAnsi="Times New Roman" w:cs="Times New Roman"/>
          <w:b/>
          <w:sz w:val="24"/>
          <w:szCs w:val="24"/>
        </w:rPr>
        <w:t>1.</w:t>
      </w:r>
    </w:p>
    <w:p w:rsidR="00A06F0E" w:rsidRPr="00EB4B4C" w:rsidRDefault="00554229" w:rsidP="00EB4B4C">
      <w:pPr>
        <w:pStyle w:val="oznrodzaktutznustawalubrozporzdzenieiorganwydajcy"/>
        <w:keepNext/>
        <w:spacing w:before="0" w:beforeAutospacing="0" w:after="0" w:afterAutospacing="0"/>
        <w:ind w:firstLine="567"/>
        <w:jc w:val="both"/>
      </w:pPr>
      <w:r>
        <w:t xml:space="preserve">p. Elżbieta Bieniek </w:t>
      </w:r>
      <w:r w:rsidR="00A06F0E">
        <w:t xml:space="preserve">przedstawiła wniosek Agencji Nieruchomości Rolnych </w:t>
      </w:r>
      <w:r w:rsidR="00EB4B4C">
        <w:t xml:space="preserve">                                  </w:t>
      </w:r>
      <w:r w:rsidR="00A06F0E">
        <w:t>o wytypowanie przedstawiciela powiatu do Komisji</w:t>
      </w:r>
      <w:r w:rsidR="00A06F0E" w:rsidRPr="00A06F0E">
        <w:t xml:space="preserve"> </w:t>
      </w:r>
      <w:r w:rsidR="00A06F0E">
        <w:t xml:space="preserve">do spraw kształtowania ustroju rolnego </w:t>
      </w:r>
      <w:r w:rsidR="00EB4B4C">
        <w:t xml:space="preserve">     </w:t>
      </w:r>
      <w:r w:rsidR="00A06F0E">
        <w:t>w terminie do 15 października br.</w:t>
      </w:r>
      <w:r w:rsidR="00EB4B4C">
        <w:t xml:space="preserve">, zgodnie z zapisami </w:t>
      </w:r>
      <w:r w:rsidR="00EB4B4C" w:rsidRPr="00EB4B4C">
        <w:t xml:space="preserve">ustawy z </w:t>
      </w:r>
      <w:r w:rsidR="00EB4B4C" w:rsidRPr="00EB4B4C">
        <w:rPr>
          <w:color w:val="000000"/>
        </w:rPr>
        <w:t xml:space="preserve">dnia 5 sierpnia 2015 r. </w:t>
      </w:r>
      <w:r w:rsidR="00EB4B4C">
        <w:rPr>
          <w:color w:val="000000"/>
        </w:rPr>
        <w:t xml:space="preserve">             </w:t>
      </w:r>
      <w:r w:rsidR="00EB4B4C" w:rsidRPr="00EB4B4C">
        <w:rPr>
          <w:bCs/>
          <w:color w:val="000000"/>
        </w:rPr>
        <w:t>o kształtowaniu ustroju rolneg</w:t>
      </w:r>
      <w:bookmarkStart w:id="0" w:name="_ftnref1"/>
      <w:bookmarkEnd w:id="0"/>
      <w:r w:rsidR="00EB4B4C" w:rsidRPr="00EB4B4C">
        <w:rPr>
          <w:bCs/>
          <w:color w:val="000000"/>
        </w:rPr>
        <w:t>o.</w:t>
      </w:r>
    </w:p>
    <w:p w:rsidR="00E53C52" w:rsidRDefault="00E53C52" w:rsidP="00A06F0E">
      <w:pPr>
        <w:pStyle w:val="Akapitzlist"/>
        <w:numPr>
          <w:ilvl w:val="0"/>
          <w:numId w:val="0"/>
        </w:numPr>
        <w:ind w:firstLine="567"/>
      </w:pPr>
      <w:r>
        <w:t>Starosta Grzegorz Napiwodzki proponował kandydatury p. Henryka Klimaszewskiego             i p. Ewy Krzyżewskiej.</w:t>
      </w:r>
    </w:p>
    <w:p w:rsidR="00473FA8" w:rsidRDefault="00473FA8" w:rsidP="00A06F0E">
      <w:pPr>
        <w:pStyle w:val="Akapitzlist"/>
        <w:numPr>
          <w:ilvl w:val="0"/>
          <w:numId w:val="0"/>
        </w:numPr>
        <w:ind w:firstLine="567"/>
      </w:pPr>
      <w:r>
        <w:t xml:space="preserve">p. Henryk Klimaszewski proponował kandydaturę p. Grzegorza Napiwodzkiego. </w:t>
      </w:r>
    </w:p>
    <w:p w:rsidR="00E53C52" w:rsidRDefault="00473FA8" w:rsidP="00A06F0E">
      <w:pPr>
        <w:pStyle w:val="Akapitzlist"/>
        <w:numPr>
          <w:ilvl w:val="0"/>
          <w:numId w:val="0"/>
        </w:numPr>
        <w:ind w:firstLine="567"/>
      </w:pPr>
      <w:r>
        <w:t>Starosta Grzegorz Napiwodzki wyraził obawę, że może mu nie wystarczyć czasu na wszystkie obowiązki. Często może się zdarzyć, że nie będzie mógł uczestniczyć w spotkaniach tej komisji, a  chodzi o to, żeby mieć bieżące informacje.</w:t>
      </w:r>
    </w:p>
    <w:p w:rsidR="00473FA8" w:rsidRDefault="00473FA8" w:rsidP="00A06F0E">
      <w:pPr>
        <w:pStyle w:val="Akapitzlist"/>
        <w:numPr>
          <w:ilvl w:val="0"/>
          <w:numId w:val="0"/>
        </w:numPr>
        <w:ind w:firstLine="567"/>
      </w:pPr>
      <w:r>
        <w:t>p. Henryk Klimaszewski stwierdził wobec powyższego, że najbardziej kompetentną osobą będzie p. Ewa Krzyżewska.</w:t>
      </w:r>
    </w:p>
    <w:p w:rsidR="00473FA8" w:rsidRPr="00974F26" w:rsidRDefault="00473FA8" w:rsidP="00A06F0E">
      <w:pPr>
        <w:pStyle w:val="Akapitzlist"/>
        <w:numPr>
          <w:ilvl w:val="0"/>
          <w:numId w:val="0"/>
        </w:numPr>
        <w:ind w:firstLine="567"/>
      </w:pPr>
      <w:r w:rsidRPr="00473FA8">
        <w:rPr>
          <w:b/>
        </w:rPr>
        <w:t>Zarząd jednogłośnie poparł kandydaturę p. E. Krzyżewskiej. Jeśli radna wyrazi zgodę, to informacja o wyborze p. Ewy Krzyżewskiej zostanie przesłana do ANR.</w:t>
      </w:r>
      <w:r>
        <w:rPr>
          <w:b/>
        </w:rPr>
        <w:t xml:space="preserve"> </w:t>
      </w:r>
      <w:r w:rsidR="00974F26">
        <w:rPr>
          <w:b/>
        </w:rPr>
        <w:t xml:space="preserve">              </w:t>
      </w:r>
      <w:r w:rsidRPr="00974F26">
        <w:t>(p. Ewa Krzyżewska wyraziła zgo</w:t>
      </w:r>
      <w:r w:rsidR="00974F26" w:rsidRPr="00974F26">
        <w:t xml:space="preserve">dę na pracę w komisji </w:t>
      </w:r>
      <w:r w:rsidR="00974F26">
        <w:t>do spraw kształtowania ustroju rolnego).</w:t>
      </w:r>
    </w:p>
    <w:p w:rsidR="00A06F0E" w:rsidRDefault="00E53C52" w:rsidP="00A06F0E">
      <w:pPr>
        <w:pStyle w:val="Akapitzlist"/>
        <w:numPr>
          <w:ilvl w:val="0"/>
          <w:numId w:val="0"/>
        </w:numPr>
        <w:ind w:firstLine="567"/>
      </w:pPr>
      <w:r w:rsidRPr="00974F26">
        <w:t xml:space="preserve"> </w:t>
      </w:r>
    </w:p>
    <w:p w:rsidR="00974F26" w:rsidRPr="00554368" w:rsidRDefault="00554368" w:rsidP="00A06F0E">
      <w:pPr>
        <w:pStyle w:val="Akapitzlist"/>
        <w:numPr>
          <w:ilvl w:val="0"/>
          <w:numId w:val="0"/>
        </w:numPr>
        <w:ind w:firstLine="567"/>
        <w:rPr>
          <w:b/>
        </w:rPr>
      </w:pPr>
      <w:r w:rsidRPr="00554368">
        <w:rPr>
          <w:b/>
        </w:rPr>
        <w:t>Ad. II.</w:t>
      </w:r>
      <w:r>
        <w:rPr>
          <w:b/>
        </w:rPr>
        <w:t xml:space="preserve"> </w:t>
      </w:r>
      <w:r w:rsidRPr="00554368">
        <w:rPr>
          <w:b/>
        </w:rPr>
        <w:t>1.</w:t>
      </w:r>
    </w:p>
    <w:p w:rsidR="00554368" w:rsidRDefault="00554368" w:rsidP="00A06F0E">
      <w:pPr>
        <w:pStyle w:val="Akapitzlist"/>
        <w:numPr>
          <w:ilvl w:val="0"/>
          <w:numId w:val="0"/>
        </w:numPr>
        <w:ind w:firstLine="567"/>
      </w:pPr>
      <w:r>
        <w:t>p. Iwona Urbanowicz omówiła wszczęte z urzędu postępowania administracyjne w sprawie aktualizacji opłaty rocznej z tytułu trwałego zarządu do części nieruchomości gruntowych stanowiących własność Powiatu Nidzickiego, a zarządzanych przez Powiatowy Urząd Pracy oraz Powiatowy Zarząd Dróg w Nidzicy. Zaznaczyła, że do zebranego materiału dowodowego nie wniesiono żadnych uwag.</w:t>
      </w:r>
    </w:p>
    <w:p w:rsidR="00554368" w:rsidRPr="00974F26" w:rsidRDefault="00554368" w:rsidP="00A06F0E">
      <w:pPr>
        <w:pStyle w:val="Akapitzlist"/>
        <w:numPr>
          <w:ilvl w:val="0"/>
          <w:numId w:val="0"/>
        </w:numPr>
        <w:ind w:firstLine="567"/>
      </w:pPr>
      <w:r w:rsidRPr="000A30DE">
        <w:rPr>
          <w:b/>
        </w:rPr>
        <w:t xml:space="preserve">Wobec powyższego, w stosunku do obu wyżej wymienionych zarządców, Zarząd </w:t>
      </w:r>
      <w:r w:rsidR="000A30DE">
        <w:rPr>
          <w:b/>
        </w:rPr>
        <w:t xml:space="preserve">jednogłośnie </w:t>
      </w:r>
      <w:r w:rsidRPr="000A30DE">
        <w:rPr>
          <w:b/>
        </w:rPr>
        <w:t>podjął decyzje o aktualizacji opłaty rocznej z tytułu trwałego zarządu.</w:t>
      </w:r>
      <w:r>
        <w:t xml:space="preserve"> </w:t>
      </w:r>
      <w:r w:rsidR="00600C24">
        <w:t xml:space="preserve">Stawki zostały określone na podstawie operatu szacunkowego określającego wartość nieruchomości gruntowej. </w:t>
      </w:r>
      <w:r>
        <w:t>Opłaty roczne wyniosą w przypadku P</w:t>
      </w:r>
      <w:r w:rsidR="00600C24">
        <w:t xml:space="preserve">owiatowego </w:t>
      </w:r>
      <w:r>
        <w:t>U</w:t>
      </w:r>
      <w:r w:rsidR="00600C24">
        <w:t xml:space="preserve">rzędu </w:t>
      </w:r>
      <w:r>
        <w:t>P</w:t>
      </w:r>
      <w:r w:rsidR="00600C24">
        <w:t xml:space="preserve">racy </w:t>
      </w:r>
      <w:r>
        <w:t>- 777,48 zł</w:t>
      </w:r>
      <w:r w:rsidR="00600C24">
        <w:t xml:space="preserve"> ( za 19/100 części nieruchomości położnej w obrębie 5 miasta Nidzica, oznaczonej nr działki 8/4 o pow. 0,3181 ha)</w:t>
      </w:r>
      <w:r>
        <w:t>, natomiast w odniesieniu do P</w:t>
      </w:r>
      <w:r w:rsidR="00600C24">
        <w:t xml:space="preserve">owiatowego </w:t>
      </w:r>
      <w:r>
        <w:t>Z</w:t>
      </w:r>
      <w:r w:rsidR="00600C24">
        <w:t xml:space="preserve">arządu </w:t>
      </w:r>
      <w:r>
        <w:t>D</w:t>
      </w:r>
      <w:r w:rsidR="00600C24">
        <w:t>róg</w:t>
      </w:r>
      <w:r>
        <w:t xml:space="preserve"> –</w:t>
      </w:r>
      <w:r w:rsidR="00600C24">
        <w:t xml:space="preserve"> </w:t>
      </w:r>
      <w:r w:rsidR="00600C24">
        <w:lastRenderedPageBreak/>
        <w:t>3.815,14 zł</w:t>
      </w:r>
      <w:r>
        <w:t xml:space="preserve"> </w:t>
      </w:r>
      <w:r w:rsidR="00600C24">
        <w:t>(za 458/1000 części nieru</w:t>
      </w:r>
      <w:r w:rsidR="00352E5A">
        <w:t>chomości położonej w obrębie 5</w:t>
      </w:r>
      <w:r w:rsidR="00600C24">
        <w:t xml:space="preserve"> miasta Nidzica oznaczonej nr działki 184/21 o pow. 0,7012 ha). </w:t>
      </w:r>
    </w:p>
    <w:p w:rsidR="0030001B" w:rsidRDefault="00600C24" w:rsidP="0035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porządku, Przewodniczący Grzegorz Napiwodzki zamknął obrady Zarządu.</w:t>
      </w:r>
    </w:p>
    <w:p w:rsidR="00600C24" w:rsidRDefault="00600C24" w:rsidP="003000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600C24" w:rsidRDefault="00600C24" w:rsidP="003000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35E71" w:rsidRPr="00E078EC" w:rsidRDefault="00600C24" w:rsidP="00035E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  <w:r w:rsidR="00035E71">
        <w:rPr>
          <w:rFonts w:ascii="Times New Roman" w:hAnsi="Times New Roman" w:cs="Times New Roman"/>
          <w:sz w:val="24"/>
          <w:szCs w:val="24"/>
        </w:rPr>
        <w:tab/>
      </w:r>
      <w:r w:rsidR="00035E71">
        <w:rPr>
          <w:rFonts w:ascii="Times New Roman" w:hAnsi="Times New Roman" w:cs="Times New Roman"/>
          <w:sz w:val="24"/>
          <w:szCs w:val="24"/>
        </w:rPr>
        <w:tab/>
      </w:r>
      <w:r w:rsidR="00035E71">
        <w:rPr>
          <w:rFonts w:ascii="Times New Roman" w:hAnsi="Times New Roman" w:cs="Times New Roman"/>
          <w:sz w:val="24"/>
          <w:szCs w:val="24"/>
        </w:rPr>
        <w:tab/>
      </w:r>
      <w:r w:rsidR="00035E71">
        <w:rPr>
          <w:rFonts w:ascii="Times New Roman" w:hAnsi="Times New Roman" w:cs="Times New Roman"/>
          <w:sz w:val="24"/>
          <w:szCs w:val="24"/>
        </w:rPr>
        <w:tab/>
      </w:r>
      <w:r w:rsidR="00035E71">
        <w:rPr>
          <w:rFonts w:ascii="Times New Roman" w:hAnsi="Times New Roman" w:cs="Times New Roman"/>
          <w:sz w:val="24"/>
          <w:szCs w:val="24"/>
        </w:rPr>
        <w:tab/>
      </w:r>
      <w:r w:rsidR="00035E71" w:rsidRPr="00E078EC">
        <w:rPr>
          <w:rFonts w:ascii="Times New Roman" w:hAnsi="Times New Roman" w:cs="Times New Roman"/>
          <w:sz w:val="24"/>
          <w:szCs w:val="24"/>
        </w:rPr>
        <w:tab/>
        <w:t>Przewodniczący Zarządu</w:t>
      </w:r>
    </w:p>
    <w:p w:rsidR="00035E71" w:rsidRPr="00E078EC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8EC">
        <w:rPr>
          <w:rFonts w:ascii="Times New Roman" w:hAnsi="Times New Roman" w:cs="Times New Roman"/>
          <w:sz w:val="24"/>
          <w:szCs w:val="24"/>
        </w:rPr>
        <w:t xml:space="preserve">/ - / Małgorzata </w:t>
      </w:r>
      <w:proofErr w:type="spellStart"/>
      <w:r w:rsidRPr="00E078EC">
        <w:rPr>
          <w:rFonts w:ascii="Times New Roman" w:hAnsi="Times New Roman" w:cs="Times New Roman"/>
          <w:sz w:val="24"/>
          <w:szCs w:val="24"/>
        </w:rPr>
        <w:t>Wojtaszewska</w:t>
      </w:r>
      <w:proofErr w:type="spellEnd"/>
      <w:r w:rsidRPr="00E078EC">
        <w:rPr>
          <w:rFonts w:ascii="Times New Roman" w:hAnsi="Times New Roman" w:cs="Times New Roman"/>
          <w:sz w:val="24"/>
          <w:szCs w:val="24"/>
        </w:rPr>
        <w:t xml:space="preserve"> </w:t>
      </w:r>
      <w:r w:rsidRPr="00E078EC">
        <w:rPr>
          <w:rFonts w:ascii="Times New Roman" w:hAnsi="Times New Roman" w:cs="Times New Roman"/>
          <w:sz w:val="24"/>
          <w:szCs w:val="24"/>
        </w:rPr>
        <w:tab/>
        <w:t>/ - / Grzegorz Napiwodzki</w:t>
      </w:r>
    </w:p>
    <w:p w:rsidR="00035E71" w:rsidRPr="00E078EC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314"/>
        <w:rPr>
          <w:rFonts w:ascii="Times New Roman" w:hAnsi="Times New Roman" w:cs="Times New Roman"/>
          <w:sz w:val="24"/>
          <w:szCs w:val="24"/>
        </w:rPr>
      </w:pPr>
      <w:r w:rsidRPr="00E078EC">
        <w:rPr>
          <w:rFonts w:ascii="Times New Roman" w:hAnsi="Times New Roman" w:cs="Times New Roman"/>
          <w:sz w:val="24"/>
          <w:szCs w:val="24"/>
        </w:rPr>
        <w:t>Z- ca Przewodniczącego Zarządu</w:t>
      </w:r>
    </w:p>
    <w:p w:rsidR="00035E71" w:rsidRPr="00E078EC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EC">
        <w:rPr>
          <w:rFonts w:ascii="Times New Roman" w:hAnsi="Times New Roman" w:cs="Times New Roman"/>
          <w:sz w:val="24"/>
          <w:szCs w:val="24"/>
        </w:rPr>
        <w:tab/>
        <w:t>/ - / Lech Brzozowski</w:t>
      </w:r>
    </w:p>
    <w:p w:rsidR="00035E71" w:rsidRPr="00E078EC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EC">
        <w:rPr>
          <w:rFonts w:ascii="Times New Roman" w:hAnsi="Times New Roman" w:cs="Times New Roman"/>
          <w:sz w:val="24"/>
          <w:szCs w:val="24"/>
        </w:rPr>
        <w:tab/>
        <w:t>Członek Zarządu</w:t>
      </w:r>
    </w:p>
    <w:p w:rsidR="00035E71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EC">
        <w:rPr>
          <w:rFonts w:ascii="Times New Roman" w:hAnsi="Times New Roman" w:cs="Times New Roman"/>
          <w:sz w:val="24"/>
          <w:szCs w:val="24"/>
        </w:rPr>
        <w:tab/>
        <w:t>/ - / Robert Radzymiński</w:t>
      </w:r>
    </w:p>
    <w:p w:rsidR="00035E71" w:rsidRPr="00992721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2721">
        <w:rPr>
          <w:rFonts w:ascii="Times New Roman" w:hAnsi="Times New Roman" w:cs="Times New Roman"/>
          <w:sz w:val="24"/>
          <w:szCs w:val="24"/>
        </w:rPr>
        <w:t>Członek Zarządu</w:t>
      </w:r>
    </w:p>
    <w:p w:rsidR="00035E71" w:rsidRPr="00992721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21">
        <w:rPr>
          <w:rFonts w:ascii="Times New Roman" w:hAnsi="Times New Roman" w:cs="Times New Roman"/>
          <w:sz w:val="24"/>
          <w:szCs w:val="24"/>
        </w:rPr>
        <w:tab/>
        <w:t>/ - / Henryk Klimaszewski</w:t>
      </w:r>
    </w:p>
    <w:p w:rsidR="00035E71" w:rsidRPr="00992721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21">
        <w:rPr>
          <w:rFonts w:ascii="Times New Roman" w:hAnsi="Times New Roman" w:cs="Times New Roman"/>
          <w:sz w:val="24"/>
          <w:szCs w:val="24"/>
        </w:rPr>
        <w:tab/>
        <w:t>Członek Zarządu</w:t>
      </w:r>
    </w:p>
    <w:p w:rsidR="00035E71" w:rsidRPr="00992721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21">
        <w:rPr>
          <w:rFonts w:ascii="Times New Roman" w:hAnsi="Times New Roman" w:cs="Times New Roman"/>
          <w:sz w:val="24"/>
          <w:szCs w:val="24"/>
        </w:rPr>
        <w:tab/>
        <w:t>/ - / Janusz Kwiatek</w:t>
      </w:r>
    </w:p>
    <w:p w:rsidR="00035E71" w:rsidRPr="00E078EC" w:rsidRDefault="00035E71" w:rsidP="00035E7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E71" w:rsidRPr="0030001B" w:rsidRDefault="00035E71" w:rsidP="003000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35E71" w:rsidRPr="0030001B" w:rsidSect="00A2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B22"/>
    <w:multiLevelType w:val="hybridMultilevel"/>
    <w:tmpl w:val="FC1EBA3C"/>
    <w:lvl w:ilvl="0" w:tplc="3A30A008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265F"/>
    <w:multiLevelType w:val="hybridMultilevel"/>
    <w:tmpl w:val="35F2DA18"/>
    <w:lvl w:ilvl="0" w:tplc="B09032A4">
      <w:start w:val="1"/>
      <w:numFmt w:val="upperRoman"/>
      <w:lvlText w:val="%1."/>
      <w:lvlJc w:val="left"/>
      <w:pPr>
        <w:ind w:left="862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0B1DCB"/>
    <w:multiLevelType w:val="hybridMultilevel"/>
    <w:tmpl w:val="952AD0AA"/>
    <w:lvl w:ilvl="0" w:tplc="8578F0E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C2B"/>
    <w:rsid w:val="00031B3A"/>
    <w:rsid w:val="00035E71"/>
    <w:rsid w:val="000A30DE"/>
    <w:rsid w:val="000F118C"/>
    <w:rsid w:val="0030001B"/>
    <w:rsid w:val="00352E5A"/>
    <w:rsid w:val="00353676"/>
    <w:rsid w:val="00473FA8"/>
    <w:rsid w:val="00554229"/>
    <w:rsid w:val="00554368"/>
    <w:rsid w:val="005728AB"/>
    <w:rsid w:val="005B3480"/>
    <w:rsid w:val="00600C24"/>
    <w:rsid w:val="00603247"/>
    <w:rsid w:val="006371C8"/>
    <w:rsid w:val="00691587"/>
    <w:rsid w:val="007179A7"/>
    <w:rsid w:val="00752B65"/>
    <w:rsid w:val="00864985"/>
    <w:rsid w:val="00974F26"/>
    <w:rsid w:val="00A06F0E"/>
    <w:rsid w:val="00A22C05"/>
    <w:rsid w:val="00A47C2B"/>
    <w:rsid w:val="00B07970"/>
    <w:rsid w:val="00C969CB"/>
    <w:rsid w:val="00E53C52"/>
    <w:rsid w:val="00E75C98"/>
    <w:rsid w:val="00EB4B4C"/>
    <w:rsid w:val="00E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C9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znrodzaktutznustawalubrozporzdzenieiorganwydajcy">
    <w:name w:val="oznrodzaktutznustawalubrozporzdzenieiorganwydajcy"/>
    <w:basedOn w:val="Normalny"/>
    <w:rsid w:val="00EB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EB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EB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EB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dcterms:created xsi:type="dcterms:W3CDTF">2015-11-16T09:16:00Z</dcterms:created>
  <dcterms:modified xsi:type="dcterms:W3CDTF">2015-11-16T09:16:00Z</dcterms:modified>
</cp:coreProperties>
</file>