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3908" w14:textId="28BB7E6C" w:rsidR="0081163E" w:rsidRPr="0055698A" w:rsidRDefault="0081163E" w:rsidP="0081163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cstheme="minorHAnsi"/>
          <w:noProof/>
          <w:sz w:val="24"/>
          <w:szCs w:val="24"/>
        </w:rPr>
        <w:drawing>
          <wp:inline distT="0" distB="0" distL="0" distR="0" wp14:anchorId="76480249" wp14:editId="0D3045C9">
            <wp:extent cx="5760720" cy="9804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A979F" w14:textId="732404F8" w:rsidR="0081163E" w:rsidRPr="0055698A" w:rsidRDefault="0055698A" w:rsidP="0081163E">
      <w:pPr>
        <w:spacing w:after="0" w:line="240" w:lineRule="auto"/>
        <w:ind w:left="3540" w:firstLine="708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 xml:space="preserve">Załącznik nr 3 </w:t>
      </w:r>
    </w:p>
    <w:p w14:paraId="4ED3A3BF" w14:textId="77777777" w:rsidR="0081163E" w:rsidRPr="0055698A" w:rsidRDefault="0081163E" w:rsidP="0081163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90DAF2E" w14:textId="77777777" w:rsidR="0055698A" w:rsidRDefault="0081163E" w:rsidP="0081163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 xml:space="preserve">Wzór umowy </w:t>
      </w:r>
      <w:r w:rsidR="001C516F" w:rsidRPr="0055698A">
        <w:rPr>
          <w:rFonts w:eastAsia="Times New Roman" w:cstheme="minorHAnsi"/>
          <w:sz w:val="24"/>
          <w:szCs w:val="24"/>
          <w:lang w:eastAsia="pl-PL"/>
        </w:rPr>
        <w:br/>
      </w:r>
    </w:p>
    <w:p w14:paraId="64528E2E" w14:textId="47DFA019" w:rsidR="0081163E" w:rsidRPr="0055698A" w:rsidRDefault="001C516F" w:rsidP="0081163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UMOWA Nr .........................................</w:t>
      </w:r>
    </w:p>
    <w:p w14:paraId="49375017" w14:textId="453EA589" w:rsidR="0081163E" w:rsidRPr="0055698A" w:rsidRDefault="001C516F" w:rsidP="0081163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zawarta w dniu ..................... 2022 r. w</w:t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 xml:space="preserve"> Nidzicy</w:t>
      </w:r>
      <w:r w:rsidRPr="0055698A">
        <w:rPr>
          <w:rFonts w:eastAsia="Times New Roman" w:cstheme="minorHAnsi"/>
          <w:sz w:val="24"/>
          <w:szCs w:val="24"/>
          <w:lang w:eastAsia="pl-PL"/>
        </w:rPr>
        <w:t xml:space="preserve"> pomiędzy: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>…..</w:t>
      </w:r>
      <w:r w:rsidRPr="0055698A">
        <w:rPr>
          <w:rFonts w:eastAsia="Times New Roman" w:cstheme="minorHAnsi"/>
          <w:sz w:val="24"/>
          <w:szCs w:val="24"/>
          <w:lang w:eastAsia="pl-PL"/>
        </w:rPr>
        <w:t>NIP:</w:t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>……….</w:t>
      </w:r>
      <w:r w:rsidRPr="0055698A">
        <w:rPr>
          <w:rFonts w:eastAsia="Times New Roman" w:cstheme="minorHAnsi"/>
          <w:sz w:val="24"/>
          <w:szCs w:val="24"/>
          <w:lang w:eastAsia="pl-PL"/>
        </w:rPr>
        <w:t>, Regon:</w:t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>…………</w:t>
      </w:r>
      <w:r w:rsidRPr="0055698A">
        <w:rPr>
          <w:rFonts w:eastAsia="Times New Roman" w:cstheme="minorHAnsi"/>
          <w:sz w:val="24"/>
          <w:szCs w:val="24"/>
          <w:lang w:eastAsia="pl-PL"/>
        </w:rPr>
        <w:t>, reprezentowan</w:t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>ym</w:t>
      </w:r>
      <w:r w:rsidRPr="0055698A">
        <w:rPr>
          <w:rFonts w:eastAsia="Times New Roman" w:cstheme="minorHAnsi"/>
          <w:sz w:val="24"/>
          <w:szCs w:val="24"/>
          <w:lang w:eastAsia="pl-PL"/>
        </w:rPr>
        <w:t xml:space="preserve"> przez: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.............................................................................................................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  <w:t>Zwaną dalej Zamawiającym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  <w:t>a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.................................................................................................................,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  <w:t>działającym na podstawie wpisu do .....................................................................,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  <w:t>(NIP: .................; REGON: .......................),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  <w:t>zwanym / zwaną w dalszej treści umowy Wykonawcą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  <w:t>łącznie zwanymi Stronami, a odrębnie Stroną.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</w:r>
    </w:p>
    <w:p w14:paraId="484A409F" w14:textId="77777777" w:rsidR="00023C38" w:rsidRPr="0055698A" w:rsidRDefault="00023C38" w:rsidP="0081163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059BECC" w14:textId="77777777" w:rsidR="00023C38" w:rsidRPr="0055698A" w:rsidRDefault="001C516F" w:rsidP="00023C3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5698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81163E" w:rsidRPr="0055698A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</w:r>
      <w:r w:rsidRPr="0055698A">
        <w:rPr>
          <w:rFonts w:eastAsia="Times New Roman" w:cstheme="minorHAnsi"/>
          <w:b/>
          <w:bCs/>
          <w:sz w:val="24"/>
          <w:szCs w:val="24"/>
          <w:lang w:eastAsia="pl-PL"/>
        </w:rPr>
        <w:t>Przedmiot umowy</w:t>
      </w:r>
    </w:p>
    <w:p w14:paraId="096C8C02" w14:textId="3E20EE10" w:rsidR="001C516F" w:rsidRPr="0055698A" w:rsidRDefault="001C516F" w:rsidP="00023C3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1. Zamawiający, zgodnie z przeprowadzonym w trybie zapytania ofertowego wyborem</w:t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oferty zleca, a Wykonawca zobowiązuje się do dostawy sprzętu IT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  <w:t>i oprogramowania w ramach projektu grantowego "Cyfrow</w:t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>y Powiat</w:t>
      </w:r>
      <w:r w:rsidRPr="0055698A">
        <w:rPr>
          <w:rFonts w:eastAsia="Times New Roman" w:cstheme="minorHAnsi"/>
          <w:sz w:val="24"/>
          <w:szCs w:val="24"/>
          <w:lang w:eastAsia="pl-PL"/>
        </w:rPr>
        <w:t>".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  <w:t>2. Wykonawca dostarczy przedmiot umowy bezpośrednio do siedziby</w:t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Zamawiającego.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  <w:t>3. Integralną częścią umowy jest zapytanie ofertowe oraz oferta Wykonawcy.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  <w:t>4. Wykonawca zobowiązuje się do dostarczenia urządzeń fabrycznie nowych,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  <w:t>nieużywanych, wolnych od wad fizycznych i prawnych, wyprodukowanych nie wcześniej</w:t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niż w 2021 r</w:t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>.</w:t>
      </w:r>
      <w:r w:rsidRPr="0055698A">
        <w:rPr>
          <w:rFonts w:eastAsia="Times New Roman" w:cstheme="minorHAnsi"/>
          <w:sz w:val="24"/>
          <w:szCs w:val="24"/>
          <w:lang w:eastAsia="pl-PL"/>
        </w:rPr>
        <w:t xml:space="preserve"> z zainstalowanym oprogramowaniem systemowym wraz z niezbędnymi</w:t>
      </w:r>
      <w:r w:rsidR="006F18A7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oprogramowaniem i sterownikami oraz wydania dokumentacji dotyczącej dostarczonego</w:t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przedmiotu zamówienia tj. certyfikatów, atestów, deklaracji zgodności, instrukcji obsługi.</w:t>
      </w:r>
    </w:p>
    <w:p w14:paraId="7F8A1908" w14:textId="77777777" w:rsidR="00954772" w:rsidRDefault="001C516F" w:rsidP="00023C3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5. Wykonawca oświadcza, że wypełnił obowiązek informacyjny przewidziany w art. 14</w:t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RODO wobec osób fizycznych, których dane osobowe bezpośrednio lub pośrednio</w:t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zostały przekazane do realizacji niniejszej umowy.</w:t>
      </w:r>
    </w:p>
    <w:p w14:paraId="567F9A80" w14:textId="7BA4E24A" w:rsidR="0081163E" w:rsidRPr="0055698A" w:rsidRDefault="001C516F" w:rsidP="00023C3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br/>
      </w:r>
    </w:p>
    <w:p w14:paraId="5CDB7899" w14:textId="77777777" w:rsidR="00023C38" w:rsidRPr="0055698A" w:rsidRDefault="001C516F" w:rsidP="00023C3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5698A">
        <w:rPr>
          <w:rFonts w:eastAsia="Times New Roman" w:cstheme="minorHAnsi"/>
          <w:b/>
          <w:bCs/>
          <w:sz w:val="24"/>
          <w:szCs w:val="24"/>
          <w:lang w:eastAsia="pl-PL"/>
        </w:rPr>
        <w:t>§ 2</w:t>
      </w:r>
      <w:r w:rsidRPr="0055698A">
        <w:rPr>
          <w:rFonts w:eastAsia="Times New Roman" w:cstheme="minorHAnsi"/>
          <w:b/>
          <w:bCs/>
          <w:sz w:val="24"/>
          <w:szCs w:val="24"/>
          <w:lang w:eastAsia="pl-PL"/>
        </w:rPr>
        <w:br/>
        <w:t>Termin realizacji</w:t>
      </w:r>
    </w:p>
    <w:p w14:paraId="6478DA9D" w14:textId="0B679919" w:rsidR="008F128B" w:rsidRPr="0047788C" w:rsidRDefault="001C516F" w:rsidP="004778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7788C">
        <w:rPr>
          <w:rFonts w:eastAsia="Times New Roman" w:cstheme="minorHAnsi"/>
          <w:sz w:val="24"/>
          <w:szCs w:val="24"/>
          <w:lang w:eastAsia="pl-PL"/>
        </w:rPr>
        <w:t xml:space="preserve">Przedmiot umowy Wykonawca dostarczy Zamawiającemu w terminie: </w:t>
      </w:r>
      <w:r w:rsidR="0081163E" w:rsidRPr="0047788C">
        <w:rPr>
          <w:rFonts w:eastAsia="Times New Roman" w:cstheme="minorHAnsi"/>
          <w:sz w:val="24"/>
          <w:szCs w:val="24"/>
          <w:lang w:eastAsia="pl-PL"/>
        </w:rPr>
        <w:t>40</w:t>
      </w:r>
      <w:r w:rsidRPr="0047788C">
        <w:rPr>
          <w:rFonts w:eastAsia="Times New Roman" w:cstheme="minorHAnsi"/>
          <w:sz w:val="24"/>
          <w:szCs w:val="24"/>
          <w:lang w:eastAsia="pl-PL"/>
        </w:rPr>
        <w:t xml:space="preserve"> dni od</w:t>
      </w:r>
      <w:r w:rsidR="0081163E" w:rsidRPr="0047788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7788C">
        <w:rPr>
          <w:rFonts w:eastAsia="Times New Roman" w:cstheme="minorHAnsi"/>
          <w:sz w:val="24"/>
          <w:szCs w:val="24"/>
          <w:lang w:eastAsia="pl-PL"/>
        </w:rPr>
        <w:t>daty podpisania umowy.</w:t>
      </w:r>
    </w:p>
    <w:p w14:paraId="43D40866" w14:textId="659F0E6A" w:rsidR="00023C38" w:rsidRPr="0055698A" w:rsidRDefault="001C516F" w:rsidP="008F128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5698A">
        <w:rPr>
          <w:rFonts w:eastAsia="Times New Roman" w:cstheme="minorHAnsi"/>
          <w:b/>
          <w:bCs/>
          <w:sz w:val="24"/>
          <w:szCs w:val="24"/>
          <w:lang w:eastAsia="pl-PL"/>
        </w:rPr>
        <w:t>§ 3</w:t>
      </w:r>
      <w:r w:rsidRPr="0055698A">
        <w:rPr>
          <w:rFonts w:eastAsia="Times New Roman" w:cstheme="minorHAnsi"/>
          <w:b/>
          <w:bCs/>
          <w:sz w:val="24"/>
          <w:szCs w:val="24"/>
          <w:lang w:eastAsia="pl-PL"/>
        </w:rPr>
        <w:br/>
        <w:t>Obowiązki stron</w:t>
      </w:r>
    </w:p>
    <w:p w14:paraId="29924874" w14:textId="77777777" w:rsidR="00954772" w:rsidRDefault="001C516F" w:rsidP="009547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1. Wykonawca zobowiązuje się do prawidłowego wykonania przedmiotu umowy, zgodnie z</w:t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postanowieniami niniejszej umowy oraz zapytaniem ofertowym, zasadami wiedzy</w:t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lastRenderedPageBreak/>
        <w:t>technicznej, zasadami należytej staranności oraz obowiązującymi normami i przepisami</w:t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>.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  <w:t>2. Wykonawca zawiadomi Zamawiającego z minimum jednotygodniowym wyprzedzeniem</w:t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o dacie, w której przedmiot umowy będzie dostarczony.</w:t>
      </w:r>
    </w:p>
    <w:p w14:paraId="689C2ED4" w14:textId="5BE6970C" w:rsidR="00823238" w:rsidRDefault="001C516F" w:rsidP="009547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3. Wykonawca dostarczy przedmiot umowy w miejsce wskazane przez Zamawiającego.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  <w:t>4. W czasie odbioru Zamawiający w pierwszej kolejności dokona sprawdzenia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  <w:t>dokumentacji dla przedmiotu umowy, zgodności wykonania przedmiotu z umową, jakości</w:t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wykonania, funkcjonowania dostarczonych urządzeń oraz zgodności ilościowej</w:t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wyposażenia.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  <w:t>5. W przypadku protokolarnego ustalenia w trakcie odbioru, że dostarczony przedmiot</w:t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umowy nie spełnia stawianych wymogów, Wykonawca w terminie 5 dni, licząc od dnia</w:t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sporządzenia protokołu z zastrzeżeniami, zobowiązany jest do wyeliminowania wad i</w:t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uzupełnienia braków lub dostarczenia innych nowych urządzeń, zgodnie z wymaganiami</w:t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Zamawiającego zawartymi w zapytaniu ofertowym.</w:t>
      </w:r>
    </w:p>
    <w:p w14:paraId="54D5E2D7" w14:textId="383D9834" w:rsidR="00823238" w:rsidRDefault="001C516F" w:rsidP="009547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6. Zamawiający uzna zamówienie za wykonane po ostatecznym podpisaniu przez obie</w:t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strony, bez uwag protokołu odbioru, który stanowić będzie podstawę wystawienia faktury</w:t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VAT.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  <w:t>7. Wykonawca ponosi wobec Zamawiającego pełną odpowiedzialność za część dostawy,</w:t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którą wykonuje przy pomocy podwykonawców.</w:t>
      </w:r>
    </w:p>
    <w:p w14:paraId="37B1B825" w14:textId="5DA66DF9" w:rsidR="0081163E" w:rsidRPr="0055698A" w:rsidRDefault="001C516F" w:rsidP="004778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br/>
      </w:r>
    </w:p>
    <w:p w14:paraId="3EF3A138" w14:textId="77777777" w:rsidR="00023C38" w:rsidRPr="0055698A" w:rsidRDefault="001C516F" w:rsidP="00023C3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5698A">
        <w:rPr>
          <w:rFonts w:eastAsia="Times New Roman" w:cstheme="minorHAnsi"/>
          <w:b/>
          <w:bCs/>
          <w:sz w:val="24"/>
          <w:szCs w:val="24"/>
          <w:lang w:eastAsia="pl-PL"/>
        </w:rPr>
        <w:t>§ 4</w:t>
      </w:r>
      <w:r w:rsidRPr="0055698A">
        <w:rPr>
          <w:rFonts w:eastAsia="Times New Roman" w:cstheme="minorHAnsi"/>
          <w:b/>
          <w:bCs/>
          <w:sz w:val="24"/>
          <w:szCs w:val="24"/>
          <w:lang w:eastAsia="pl-PL"/>
        </w:rPr>
        <w:br/>
        <w:t>Reprezentacja stron</w:t>
      </w:r>
    </w:p>
    <w:p w14:paraId="62DF4D2F" w14:textId="640F6DC9" w:rsidR="0081163E" w:rsidRPr="0055698A" w:rsidRDefault="001C516F" w:rsidP="0081163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1. Obowiązki Koordynatora ze strony Zamawiającego pełnić będzie .........................,</w:t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tel. ...................., e-mail: ................................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  <w:t>2. Obowiązki Koordynatora ze strony Wykonawcy pełnić będzie ............................,</w:t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tel. ...................., e-mail: .......................................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</w:r>
    </w:p>
    <w:p w14:paraId="03484A33" w14:textId="77777777" w:rsidR="00023C38" w:rsidRPr="0055698A" w:rsidRDefault="001C516F" w:rsidP="00023C3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5698A">
        <w:rPr>
          <w:rFonts w:eastAsia="Times New Roman" w:cstheme="minorHAnsi"/>
          <w:b/>
          <w:bCs/>
          <w:sz w:val="24"/>
          <w:szCs w:val="24"/>
          <w:lang w:eastAsia="pl-PL"/>
        </w:rPr>
        <w:t>§ 5</w:t>
      </w:r>
      <w:r w:rsidRPr="0055698A">
        <w:rPr>
          <w:rFonts w:eastAsia="Times New Roman" w:cstheme="minorHAnsi"/>
          <w:b/>
          <w:bCs/>
          <w:sz w:val="24"/>
          <w:szCs w:val="24"/>
          <w:lang w:eastAsia="pl-PL"/>
        </w:rPr>
        <w:br/>
        <w:t>Podwykonawcy</w:t>
      </w:r>
    </w:p>
    <w:p w14:paraId="58547EFB" w14:textId="77777777" w:rsidR="00823238" w:rsidRDefault="001C516F" w:rsidP="00023C3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1. Wykonawca oświadcza, że przedmiot umowy wykona samodzielnie – bez udziału</w:t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podwykonawców / przy pomocy podwykonawców*.</w:t>
      </w:r>
    </w:p>
    <w:p w14:paraId="2443D204" w14:textId="08FFA15B" w:rsidR="001C516F" w:rsidRPr="0055698A" w:rsidRDefault="001C516F" w:rsidP="00023C3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2. Wykonawca może zlecić, niezależnie od treści oferty, wykonanie części dostaw</w:t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podwykonawcom pod warunkiem, że dochowa trybu określonego niniejszą umową,</w:t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a podwykonawcy posiadają kwalifikacje do ich wykonania i na warunkach</w:t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określonych tą umową.</w:t>
      </w:r>
    </w:p>
    <w:p w14:paraId="627B02B7" w14:textId="77777777" w:rsidR="00023C38" w:rsidRPr="0055698A" w:rsidRDefault="001C516F" w:rsidP="00023C3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5698A">
        <w:rPr>
          <w:rFonts w:eastAsia="Times New Roman" w:cstheme="minorHAnsi"/>
          <w:b/>
          <w:bCs/>
          <w:sz w:val="24"/>
          <w:szCs w:val="24"/>
          <w:lang w:eastAsia="pl-PL"/>
        </w:rPr>
        <w:t>§ 6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</w:r>
      <w:r w:rsidRPr="0055698A">
        <w:rPr>
          <w:rFonts w:eastAsia="Times New Roman" w:cstheme="minorHAnsi"/>
          <w:b/>
          <w:bCs/>
          <w:sz w:val="24"/>
          <w:szCs w:val="24"/>
          <w:lang w:eastAsia="pl-PL"/>
        </w:rPr>
        <w:t>Wynagrodzenie</w:t>
      </w:r>
    </w:p>
    <w:p w14:paraId="6CD573DC" w14:textId="77777777" w:rsidR="009E7A51" w:rsidRPr="0055698A" w:rsidRDefault="001C516F" w:rsidP="009E7A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1. Strony ustalają, że obowiązującą ich formą wynagrodzenia jest wynagrodzenie w formie ryczałtu.</w:t>
      </w:r>
    </w:p>
    <w:p w14:paraId="6911FCDE" w14:textId="2DAB3669" w:rsidR="009E7A51" w:rsidRPr="0055698A" w:rsidRDefault="001C516F" w:rsidP="009E7A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2. Ustalone w tej formie niezmienne wynagrodzenie ryczałtowe Wykonawcy za przedmiot</w:t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umowy określony w § 1 ustala się na kwotę ................. zł brutto (słownie złotych:</w:t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............), co w chwili zawarcia umowy stanowi kwotę netto ............... zł (słownie</w:t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złotych: ......................................................)</w:t>
      </w:r>
    </w:p>
    <w:p w14:paraId="414DEC20" w14:textId="64A2C597" w:rsidR="009E7A51" w:rsidRPr="0055698A" w:rsidRDefault="001C516F" w:rsidP="009E7A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 xml:space="preserve">3. Kwota wymieniona w § 6 ust. 2 zawiera wszystkie koszty związane z </w:t>
      </w:r>
      <w:r w:rsidR="009E7A51" w:rsidRPr="0055698A">
        <w:rPr>
          <w:rFonts w:eastAsia="Times New Roman" w:cstheme="minorHAnsi"/>
          <w:sz w:val="24"/>
          <w:szCs w:val="24"/>
          <w:lang w:eastAsia="pl-PL"/>
        </w:rPr>
        <w:t>r</w:t>
      </w:r>
      <w:r w:rsidRPr="0055698A">
        <w:rPr>
          <w:rFonts w:eastAsia="Times New Roman" w:cstheme="minorHAnsi"/>
          <w:sz w:val="24"/>
          <w:szCs w:val="24"/>
          <w:lang w:eastAsia="pl-PL"/>
        </w:rPr>
        <w:t>ealizacją zadania</w:t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niezbędne do jego wykonania, a w szczególności: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  <w:t>1) wartość dostawy określonej w przedmiocie umowy,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  <w:t>2) podatek od towarów i usług,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  <w:t>3) wszelkie podatki, opłaty i należności publiczno-prawne,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  <w:t>4) koszty pracy ludzi i sprzętu,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</w:r>
      <w:r w:rsidRPr="0055698A">
        <w:rPr>
          <w:rFonts w:eastAsia="Times New Roman" w:cstheme="minorHAnsi"/>
          <w:sz w:val="24"/>
          <w:szCs w:val="24"/>
          <w:lang w:eastAsia="pl-PL"/>
        </w:rPr>
        <w:lastRenderedPageBreak/>
        <w:t>5) wszystkie podatki i opłaty,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</w:r>
      <w:r w:rsidR="004B27AB" w:rsidRPr="0055698A">
        <w:rPr>
          <w:rFonts w:eastAsia="Times New Roman" w:cstheme="minorHAnsi"/>
          <w:sz w:val="24"/>
          <w:szCs w:val="24"/>
          <w:lang w:eastAsia="pl-PL"/>
        </w:rPr>
        <w:t>6</w:t>
      </w:r>
      <w:r w:rsidRPr="0055698A">
        <w:rPr>
          <w:rFonts w:eastAsia="Times New Roman" w:cstheme="minorHAnsi"/>
          <w:sz w:val="24"/>
          <w:szCs w:val="24"/>
          <w:lang w:eastAsia="pl-PL"/>
        </w:rPr>
        <w:t>) koszty dostawy do siedziby Zamawiającego,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</w:r>
      <w:r w:rsidR="004B27AB" w:rsidRPr="0055698A">
        <w:rPr>
          <w:rFonts w:eastAsia="Times New Roman" w:cstheme="minorHAnsi"/>
          <w:sz w:val="24"/>
          <w:szCs w:val="24"/>
          <w:lang w:eastAsia="pl-PL"/>
        </w:rPr>
        <w:t>7</w:t>
      </w:r>
      <w:r w:rsidRPr="0055698A">
        <w:rPr>
          <w:rFonts w:eastAsia="Times New Roman" w:cstheme="minorHAnsi"/>
          <w:sz w:val="24"/>
          <w:szCs w:val="24"/>
          <w:lang w:eastAsia="pl-PL"/>
        </w:rPr>
        <w:t>) wszelkie opłaty i odszkodowania za szkody, koszty oraz straty wynikłe w związku</w:t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z realizowanym przedmiotem umowy.</w:t>
      </w:r>
    </w:p>
    <w:p w14:paraId="30FE7AF1" w14:textId="77777777" w:rsidR="009E7A51" w:rsidRPr="0055698A" w:rsidRDefault="001C516F" w:rsidP="009E7A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4. Podatek VAT wynosi .....% i zawarty jest w wynagrodzeniu z § 6 ust. 2 umowy. /Obowiązek podatkowy powstaje u Zamawiającego zgodnie z przepisami o podatku od</w:t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towarów i usług (tzw. mechanizm odwróconego obciążenia podatkiem VAT).</w:t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Zamawiający od kwoty z § 6 ust. 2 umowy naliczy i odprowadzi podatek VAT w</w:t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wysokości ....... % w kwocie ........ zł (słownie złotych:.............................../100).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  <w:t>5. Wykonawca oświadcza, że zapoznał się z zakresem przedmiotu umowy, na podstawie</w:t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którego dokonał wyliczenia ceny i nie wnosi z tego tytułu żadnych zastrzeżeń.</w:t>
      </w:r>
    </w:p>
    <w:p w14:paraId="6D68AB98" w14:textId="2780ADF0" w:rsidR="009E7A51" w:rsidRPr="0055698A" w:rsidRDefault="001C516F" w:rsidP="004B27A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cstheme="minorHAnsi"/>
          <w:sz w:val="24"/>
          <w:szCs w:val="24"/>
        </w:rPr>
        <w:t xml:space="preserve">6. Strony postanawiają, że rozliczenie za wykonanie przedmiotu umowy </w:t>
      </w:r>
      <w:r w:rsidR="004B27AB" w:rsidRPr="0055698A">
        <w:rPr>
          <w:rFonts w:cstheme="minorHAnsi"/>
          <w:sz w:val="24"/>
          <w:szCs w:val="24"/>
        </w:rPr>
        <w:t>o</w:t>
      </w:r>
      <w:r w:rsidRPr="0055698A">
        <w:rPr>
          <w:rFonts w:cstheme="minorHAnsi"/>
          <w:sz w:val="24"/>
          <w:szCs w:val="24"/>
        </w:rPr>
        <w:t>dbędzie się na</w:t>
      </w:r>
      <w:r w:rsidR="0081163E" w:rsidRPr="0055698A">
        <w:rPr>
          <w:rFonts w:cstheme="minorHAnsi"/>
          <w:sz w:val="24"/>
          <w:szCs w:val="24"/>
        </w:rPr>
        <w:t xml:space="preserve"> </w:t>
      </w:r>
      <w:r w:rsidRPr="0055698A">
        <w:rPr>
          <w:rFonts w:cstheme="minorHAnsi"/>
          <w:sz w:val="24"/>
          <w:szCs w:val="24"/>
        </w:rPr>
        <w:t xml:space="preserve">podstawie faktury VAT wystawionej po odebraniu przez </w:t>
      </w:r>
      <w:r w:rsidR="004B27AB" w:rsidRPr="0055698A">
        <w:rPr>
          <w:rFonts w:cstheme="minorHAnsi"/>
          <w:sz w:val="24"/>
          <w:szCs w:val="24"/>
        </w:rPr>
        <w:t>Z</w:t>
      </w:r>
      <w:r w:rsidRPr="0055698A">
        <w:rPr>
          <w:rFonts w:cstheme="minorHAnsi"/>
          <w:sz w:val="24"/>
          <w:szCs w:val="24"/>
        </w:rPr>
        <w:t>amawiającego przedmiotu</w:t>
      </w:r>
      <w:r w:rsidR="004B27AB" w:rsidRPr="0055698A">
        <w:rPr>
          <w:rFonts w:cstheme="minorHAnsi"/>
          <w:sz w:val="24"/>
          <w:szCs w:val="24"/>
        </w:rPr>
        <w:t xml:space="preserve"> </w:t>
      </w:r>
      <w:r w:rsidRPr="0055698A">
        <w:rPr>
          <w:rFonts w:cstheme="minorHAnsi"/>
          <w:sz w:val="24"/>
          <w:szCs w:val="24"/>
        </w:rPr>
        <w:t>umowy.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>7</w:t>
      </w:r>
      <w:r w:rsidRPr="0055698A">
        <w:rPr>
          <w:rFonts w:eastAsia="Times New Roman" w:cstheme="minorHAnsi"/>
          <w:sz w:val="24"/>
          <w:szCs w:val="24"/>
          <w:lang w:eastAsia="pl-PL"/>
        </w:rPr>
        <w:t>. Faktura wystawiona bezpodstawnie lub nieprawidłowo zostanie zwrócona Wykonawcy.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>8</w:t>
      </w:r>
      <w:r w:rsidRPr="0055698A">
        <w:rPr>
          <w:rFonts w:eastAsia="Times New Roman" w:cstheme="minorHAnsi"/>
          <w:sz w:val="24"/>
          <w:szCs w:val="24"/>
          <w:lang w:eastAsia="pl-PL"/>
        </w:rPr>
        <w:t>. Zamawiający zobowiązuje się zapłacić za przedmiot umowy w terminie do 14 dni od</w:t>
      </w:r>
      <w:r w:rsidR="0081163E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daty otrzymania prawidłowo wystawionej faktury VAT od Wykonawcy.</w:t>
      </w:r>
    </w:p>
    <w:p w14:paraId="49C67870" w14:textId="458E6215" w:rsidR="00FC7374" w:rsidRPr="0055698A" w:rsidRDefault="0081163E" w:rsidP="009E7A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9</w:t>
      </w:r>
      <w:r w:rsidR="001C516F" w:rsidRPr="0055698A">
        <w:rPr>
          <w:rFonts w:eastAsia="Times New Roman" w:cstheme="minorHAnsi"/>
          <w:sz w:val="24"/>
          <w:szCs w:val="24"/>
          <w:lang w:eastAsia="pl-PL"/>
        </w:rPr>
        <w:t>. Wynagrodzenie należne Wykonawcy przekazane będzie na rachunek bankowy</w:t>
      </w:r>
      <w:r w:rsidR="00957F4C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C516F" w:rsidRPr="0055698A">
        <w:rPr>
          <w:rFonts w:eastAsia="Times New Roman" w:cstheme="minorHAnsi"/>
          <w:sz w:val="24"/>
          <w:szCs w:val="24"/>
          <w:lang w:eastAsia="pl-PL"/>
        </w:rPr>
        <w:t>wskazany w fakturze VAT.</w:t>
      </w:r>
    </w:p>
    <w:p w14:paraId="0FD3247B" w14:textId="77777777" w:rsidR="002618BC" w:rsidRDefault="001C516F" w:rsidP="009E7A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1</w:t>
      </w:r>
      <w:r w:rsidR="00957F4C" w:rsidRPr="0055698A">
        <w:rPr>
          <w:rFonts w:eastAsia="Times New Roman" w:cstheme="minorHAnsi"/>
          <w:sz w:val="24"/>
          <w:szCs w:val="24"/>
          <w:lang w:eastAsia="pl-PL"/>
        </w:rPr>
        <w:t>0</w:t>
      </w:r>
      <w:r w:rsidRPr="0055698A">
        <w:rPr>
          <w:rFonts w:eastAsia="Times New Roman" w:cstheme="minorHAnsi"/>
          <w:sz w:val="24"/>
          <w:szCs w:val="24"/>
          <w:lang w:eastAsia="pl-PL"/>
        </w:rPr>
        <w:t>. Za datę zapłaty strony ustaliły dzień obciążenia rachunku bankowego Zamawiającego.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  <w:t>1</w:t>
      </w:r>
      <w:r w:rsidR="00957F4C" w:rsidRPr="0055698A">
        <w:rPr>
          <w:rFonts w:eastAsia="Times New Roman" w:cstheme="minorHAnsi"/>
          <w:sz w:val="24"/>
          <w:szCs w:val="24"/>
          <w:lang w:eastAsia="pl-PL"/>
        </w:rPr>
        <w:t>1</w:t>
      </w:r>
      <w:r w:rsidRPr="0055698A">
        <w:rPr>
          <w:rFonts w:eastAsia="Times New Roman" w:cstheme="minorHAnsi"/>
          <w:sz w:val="24"/>
          <w:szCs w:val="24"/>
          <w:lang w:eastAsia="pl-PL"/>
        </w:rPr>
        <w:t>. Za opóźnienie w realizacji zapłaty przez Zamawiającego Wykonawca może od niego</w:t>
      </w:r>
      <w:r w:rsidR="00957F4C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żądać zapłaty odsetek ustawowych za opóźnienie</w:t>
      </w:r>
      <w:r w:rsidR="002618BC">
        <w:rPr>
          <w:rFonts w:eastAsia="Times New Roman" w:cstheme="minorHAnsi"/>
          <w:sz w:val="24"/>
          <w:szCs w:val="24"/>
          <w:lang w:eastAsia="pl-PL"/>
        </w:rPr>
        <w:t>.</w:t>
      </w:r>
    </w:p>
    <w:p w14:paraId="6CACDD10" w14:textId="73188C81" w:rsidR="0079391E" w:rsidRDefault="001C516F" w:rsidP="009E7A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1</w:t>
      </w:r>
      <w:r w:rsidR="00957F4C" w:rsidRPr="0055698A">
        <w:rPr>
          <w:rFonts w:eastAsia="Times New Roman" w:cstheme="minorHAnsi"/>
          <w:sz w:val="24"/>
          <w:szCs w:val="24"/>
          <w:lang w:eastAsia="pl-PL"/>
        </w:rPr>
        <w:t>2</w:t>
      </w:r>
      <w:r w:rsidRPr="0055698A">
        <w:rPr>
          <w:rFonts w:eastAsia="Times New Roman" w:cstheme="minorHAnsi"/>
          <w:sz w:val="24"/>
          <w:szCs w:val="24"/>
          <w:lang w:eastAsia="pl-PL"/>
        </w:rPr>
        <w:t>. Zamawiający oświadcza, że będzie realizował płatność za fakturę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  <w:t xml:space="preserve">z zastosowaniem mechanizmu podzielonej płatności (tzw. </w:t>
      </w:r>
      <w:proofErr w:type="spellStart"/>
      <w:r w:rsidRPr="0055698A">
        <w:rPr>
          <w:rFonts w:eastAsia="Times New Roman" w:cstheme="minorHAnsi"/>
          <w:sz w:val="24"/>
          <w:szCs w:val="24"/>
          <w:lang w:eastAsia="pl-PL"/>
        </w:rPr>
        <w:t>split</w:t>
      </w:r>
      <w:proofErr w:type="spellEnd"/>
      <w:r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55698A">
        <w:rPr>
          <w:rFonts w:eastAsia="Times New Roman" w:cstheme="minorHAnsi"/>
          <w:sz w:val="24"/>
          <w:szCs w:val="24"/>
          <w:lang w:eastAsia="pl-PL"/>
        </w:rPr>
        <w:t>payment</w:t>
      </w:r>
      <w:proofErr w:type="spellEnd"/>
      <w:r w:rsidRPr="0055698A">
        <w:rPr>
          <w:rFonts w:eastAsia="Times New Roman" w:cstheme="minorHAnsi"/>
          <w:sz w:val="24"/>
          <w:szCs w:val="24"/>
          <w:lang w:eastAsia="pl-PL"/>
        </w:rPr>
        <w:t>). Zapłatę w tym</w:t>
      </w:r>
      <w:r w:rsidR="00957F4C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 xml:space="preserve">systemie uznaje się za dokonanie płatności w terminie ustalonym w ust. </w:t>
      </w:r>
      <w:r w:rsidR="0047788C">
        <w:rPr>
          <w:rFonts w:eastAsia="Times New Roman" w:cstheme="minorHAnsi"/>
          <w:sz w:val="24"/>
          <w:szCs w:val="24"/>
          <w:lang w:eastAsia="pl-PL"/>
        </w:rPr>
        <w:t>8</w:t>
      </w:r>
      <w:r w:rsidRPr="0055698A">
        <w:rPr>
          <w:rFonts w:eastAsia="Times New Roman" w:cstheme="minorHAnsi"/>
          <w:sz w:val="24"/>
          <w:szCs w:val="24"/>
          <w:lang w:eastAsia="pl-PL"/>
        </w:rPr>
        <w:t xml:space="preserve"> umowy.</w:t>
      </w:r>
    </w:p>
    <w:p w14:paraId="4C005D45" w14:textId="7F8455CF" w:rsidR="009E7A51" w:rsidRPr="0055698A" w:rsidRDefault="001C516F" w:rsidP="009E7A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1</w:t>
      </w:r>
      <w:r w:rsidR="00957F4C" w:rsidRPr="0055698A">
        <w:rPr>
          <w:rFonts w:eastAsia="Times New Roman" w:cstheme="minorHAnsi"/>
          <w:sz w:val="24"/>
          <w:szCs w:val="24"/>
          <w:lang w:eastAsia="pl-PL"/>
        </w:rPr>
        <w:t>3.</w:t>
      </w:r>
      <w:r w:rsidRPr="0055698A">
        <w:rPr>
          <w:rFonts w:eastAsia="Times New Roman" w:cstheme="minorHAnsi"/>
          <w:sz w:val="24"/>
          <w:szCs w:val="24"/>
          <w:lang w:eastAsia="pl-PL"/>
        </w:rPr>
        <w:t xml:space="preserve"> Wykonawca oświadcza, że wyraża zgodę na dokonywanie przez Zamawiającego</w:t>
      </w:r>
      <w:r w:rsidR="00957F4C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 xml:space="preserve">płatności w systemie podzielonej płatności (tzw. </w:t>
      </w:r>
      <w:proofErr w:type="spellStart"/>
      <w:r w:rsidRPr="0055698A">
        <w:rPr>
          <w:rFonts w:eastAsia="Times New Roman" w:cstheme="minorHAnsi"/>
          <w:sz w:val="24"/>
          <w:szCs w:val="24"/>
          <w:lang w:eastAsia="pl-PL"/>
        </w:rPr>
        <w:t>split</w:t>
      </w:r>
      <w:proofErr w:type="spellEnd"/>
      <w:r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55698A">
        <w:rPr>
          <w:rFonts w:eastAsia="Times New Roman" w:cstheme="minorHAnsi"/>
          <w:sz w:val="24"/>
          <w:szCs w:val="24"/>
          <w:lang w:eastAsia="pl-PL"/>
        </w:rPr>
        <w:t>payment</w:t>
      </w:r>
      <w:proofErr w:type="spellEnd"/>
      <w:r w:rsidRPr="0055698A">
        <w:rPr>
          <w:rFonts w:eastAsia="Times New Roman" w:cstheme="minorHAnsi"/>
          <w:sz w:val="24"/>
          <w:szCs w:val="24"/>
          <w:lang w:eastAsia="pl-PL"/>
        </w:rPr>
        <w:t>).</w:t>
      </w:r>
    </w:p>
    <w:p w14:paraId="01E2E215" w14:textId="12DCD3AC" w:rsidR="0047788C" w:rsidRDefault="001C516F" w:rsidP="009E7A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1</w:t>
      </w:r>
      <w:r w:rsidR="00957F4C" w:rsidRPr="0055698A">
        <w:rPr>
          <w:rFonts w:eastAsia="Times New Roman" w:cstheme="minorHAnsi"/>
          <w:sz w:val="24"/>
          <w:szCs w:val="24"/>
          <w:lang w:eastAsia="pl-PL"/>
        </w:rPr>
        <w:t>4</w:t>
      </w:r>
      <w:r w:rsidRPr="0055698A">
        <w:rPr>
          <w:rFonts w:eastAsia="Times New Roman" w:cstheme="minorHAnsi"/>
          <w:sz w:val="24"/>
          <w:szCs w:val="24"/>
          <w:lang w:eastAsia="pl-PL"/>
        </w:rPr>
        <w:t>. Strony postanawiają, że Wykonawca, podwykonawca i dalszy podwykonawca nie mogą</w:t>
      </w:r>
      <w:r w:rsidR="00957F4C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przenieść na osoby trzecie wierzytelności wynikającej z niniejszej umowy, jak i umów</w:t>
      </w:r>
      <w:r w:rsidR="00957F4C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podwykonawczych</w:t>
      </w:r>
      <w:r w:rsidR="005528E3">
        <w:rPr>
          <w:rFonts w:eastAsia="Times New Roman" w:cstheme="minorHAnsi"/>
          <w:sz w:val="24"/>
          <w:szCs w:val="24"/>
          <w:lang w:eastAsia="pl-PL"/>
        </w:rPr>
        <w:t>, bez uprzedniej pisemnej zgody Zamawiającego, pod rygorem nieważności.</w:t>
      </w:r>
    </w:p>
    <w:p w14:paraId="564ECB58" w14:textId="3B79C9C2" w:rsidR="00957F4C" w:rsidRPr="0055698A" w:rsidRDefault="0047788C" w:rsidP="009E7A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spacing w:val="-7"/>
          <w:sz w:val="24"/>
          <w:szCs w:val="24"/>
        </w:rPr>
        <w:t xml:space="preserve">15. </w:t>
      </w:r>
      <w:r w:rsidRPr="008F1A37">
        <w:rPr>
          <w:spacing w:val="-7"/>
          <w:sz w:val="24"/>
          <w:szCs w:val="24"/>
        </w:rPr>
        <w:t>Rachunek rozliczeniowy wskazany przez Wykonawcę na fakturze VAT musi występować na tzw. białej liście podatników VAT. W przypadku, gdy rachunek rozliczeniowy nie będzie widniał na białej liście podatników VAT, Zamawiający uprawniony będzie do wstrzymania płatności do czasu wskazania przez Wykonawcę odpowiedniego rachunku. W takim przypadku Wykonawca nie będzie uprawniony do naliczenia odsetek</w:t>
      </w:r>
      <w:r>
        <w:rPr>
          <w:noProof/>
          <w:spacing w:val="-7"/>
          <w:sz w:val="24"/>
          <w:szCs w:val="24"/>
        </w:rPr>
        <w:t>.</w:t>
      </w:r>
      <w:r w:rsidR="001C516F" w:rsidRPr="0055698A">
        <w:rPr>
          <w:rFonts w:eastAsia="Times New Roman" w:cstheme="minorHAnsi"/>
          <w:sz w:val="24"/>
          <w:szCs w:val="24"/>
          <w:lang w:eastAsia="pl-PL"/>
        </w:rPr>
        <w:br/>
      </w:r>
    </w:p>
    <w:p w14:paraId="7FB8D4E2" w14:textId="77777777" w:rsidR="00023C38" w:rsidRPr="0055698A" w:rsidRDefault="001C516F" w:rsidP="00023C3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5698A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  <w:r w:rsidRPr="0055698A">
        <w:rPr>
          <w:rFonts w:eastAsia="Times New Roman" w:cstheme="minorHAnsi"/>
          <w:b/>
          <w:bCs/>
          <w:sz w:val="24"/>
          <w:szCs w:val="24"/>
          <w:lang w:eastAsia="pl-PL"/>
        </w:rPr>
        <w:br/>
        <w:t>Kary umowne</w:t>
      </w:r>
    </w:p>
    <w:p w14:paraId="7DD83BAE" w14:textId="77777777" w:rsidR="00327BC8" w:rsidRDefault="001C516F" w:rsidP="00327BC8">
      <w:pPr>
        <w:tabs>
          <w:tab w:val="left" w:pos="893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1. Wykonawca zapłaci Zamawiającemu kary umowne:</w:t>
      </w:r>
    </w:p>
    <w:p w14:paraId="334D7475" w14:textId="3CB12F7F" w:rsidR="00F52E60" w:rsidRPr="0055698A" w:rsidRDefault="001C516F" w:rsidP="00327BC8">
      <w:pPr>
        <w:tabs>
          <w:tab w:val="left" w:pos="893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1) za nieterminowe wykonanie przedmiotu umowy w wysokości 0,2 % wartości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  <w:t>wynagrodzenia brutto z § 6 ust. 2 za każdy dzień zwłoki,</w:t>
      </w:r>
    </w:p>
    <w:p w14:paraId="79015CB3" w14:textId="77777777" w:rsidR="00F52E60" w:rsidRPr="0055698A" w:rsidRDefault="001C516F" w:rsidP="00327BC8">
      <w:pPr>
        <w:tabs>
          <w:tab w:val="left" w:pos="893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2) z tytułu odstąpienia od umowy z przyczyn leżących po stronie Wykonawcy w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  <w:t>wysokości 20 % wartości wynagrodzenia brutto z § 6 ust. 2,</w:t>
      </w:r>
    </w:p>
    <w:p w14:paraId="07EDF6D8" w14:textId="77777777" w:rsidR="00F52E60" w:rsidRPr="0055698A" w:rsidRDefault="001C516F" w:rsidP="00327BC8">
      <w:pPr>
        <w:tabs>
          <w:tab w:val="left" w:pos="893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3) za zwłokę w usunięciu wad stwierdzonych przy odbiorze, w okresie rękojmi za wady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przedmiotu umowy lub w okresie gwarancji – w wysokości 0,2 % wartości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wynagrodzenia brutto z § 6 ust. 2 za każdy dzień zwłoki, liczonego od dnia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wyznaczonego na usunięcie wad - usterek,</w:t>
      </w:r>
    </w:p>
    <w:p w14:paraId="1CFD8EED" w14:textId="77777777" w:rsidR="00F52E60" w:rsidRPr="0055698A" w:rsidRDefault="001C516F" w:rsidP="00327BC8">
      <w:pPr>
        <w:tabs>
          <w:tab w:val="left" w:pos="893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lastRenderedPageBreak/>
        <w:t>4) z tytułu braku zapłaty lub nieterminowej zapłaty wynagrodzenia należnego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  <w:t>podwykonawcom lub dalszym podwykonawcom - w wysokości 2 % wartości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  <w:t>wynagrodzenia brutto z § 6 ust. 2, za każdy przypadek,</w:t>
      </w:r>
    </w:p>
    <w:p w14:paraId="0C2E2165" w14:textId="77777777" w:rsidR="00F52E60" w:rsidRPr="0055698A" w:rsidRDefault="001C516F" w:rsidP="00327BC8">
      <w:pPr>
        <w:tabs>
          <w:tab w:val="left" w:pos="893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5) w innych przypadkach niewykonania lub nienależytego wykonania przez Wykonawcę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obowiązków wynikających z umowy z przyczyn leżących po jego stronie – w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wysokości 2 % wartości wynagrodzenia brutto z § 6 ust. 2, za każdy przypadek.</w:t>
      </w:r>
    </w:p>
    <w:p w14:paraId="544981A1" w14:textId="77777777" w:rsidR="00F52E60" w:rsidRPr="0055698A" w:rsidRDefault="001C516F" w:rsidP="00327BC8">
      <w:pPr>
        <w:tabs>
          <w:tab w:val="left" w:pos="893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2. Kary umowne sumują się i wzajemnie się nie wykluczają. Zamawiający zastrzega sobie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możliwość potrącenia i/lub kompensaty kar z wynagrodzenia Wykonawcy.</w:t>
      </w:r>
    </w:p>
    <w:p w14:paraId="2463F107" w14:textId="77777777" w:rsidR="00F52E60" w:rsidRPr="0055698A" w:rsidRDefault="001C516F" w:rsidP="00327BC8">
      <w:pPr>
        <w:tabs>
          <w:tab w:val="left" w:pos="893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3. Łączna, maksymalna wysokość kar umownych, których może dochodzić Zamawiający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od Wykonawcy, stanowi 30 % wartości wynagrodzenia brutto z § 6 ust. 2.</w:t>
      </w:r>
    </w:p>
    <w:p w14:paraId="26B78A8C" w14:textId="77777777" w:rsidR="00F52E60" w:rsidRPr="0055698A" w:rsidRDefault="001C516F" w:rsidP="00327BC8">
      <w:pPr>
        <w:tabs>
          <w:tab w:val="left" w:pos="893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4. Termin zapłaty kary umownej wynosi 14 dni od dnia wezwania do jej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E7A51" w:rsidRPr="0055698A">
        <w:rPr>
          <w:rFonts w:eastAsia="Times New Roman" w:cstheme="minorHAnsi"/>
          <w:sz w:val="24"/>
          <w:szCs w:val="24"/>
          <w:lang w:eastAsia="pl-PL"/>
        </w:rPr>
        <w:t>z</w:t>
      </w:r>
      <w:r w:rsidRPr="0055698A">
        <w:rPr>
          <w:rFonts w:eastAsia="Times New Roman" w:cstheme="minorHAnsi"/>
          <w:sz w:val="24"/>
          <w:szCs w:val="24"/>
          <w:lang w:eastAsia="pl-PL"/>
        </w:rPr>
        <w:t>apłaty.</w:t>
      </w:r>
    </w:p>
    <w:p w14:paraId="718ADCE9" w14:textId="29225F87" w:rsidR="00A20872" w:rsidRPr="0055698A" w:rsidRDefault="001C516F" w:rsidP="0047788C">
      <w:pPr>
        <w:tabs>
          <w:tab w:val="left" w:pos="893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5. Zamawiającemu przysługuje prawo do dochodzenia odszkodowania przewyższającego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wysokość naliczonych kar umownych do wysokości rzeczywiście poniesionej szkody.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</w:r>
    </w:p>
    <w:p w14:paraId="4FC46146" w14:textId="77777777" w:rsidR="00023C38" w:rsidRPr="0055698A" w:rsidRDefault="001C516F" w:rsidP="00023C3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5698A">
        <w:rPr>
          <w:rFonts w:eastAsia="Times New Roman" w:cstheme="minorHAnsi"/>
          <w:b/>
          <w:bCs/>
          <w:sz w:val="24"/>
          <w:szCs w:val="24"/>
          <w:lang w:eastAsia="pl-PL"/>
        </w:rPr>
        <w:t>§ 8</w:t>
      </w:r>
      <w:r w:rsidRPr="0055698A">
        <w:rPr>
          <w:rFonts w:eastAsia="Times New Roman" w:cstheme="minorHAnsi"/>
          <w:b/>
          <w:bCs/>
          <w:sz w:val="24"/>
          <w:szCs w:val="24"/>
          <w:lang w:eastAsia="pl-PL"/>
        </w:rPr>
        <w:br/>
        <w:t>Gwarancja i rękojmia</w:t>
      </w:r>
    </w:p>
    <w:p w14:paraId="03794E7C" w14:textId="7E32796A" w:rsidR="009E7A51" w:rsidRPr="0055698A" w:rsidRDefault="001C516F" w:rsidP="00866A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1. Wykonawca odpowiada za wady fizyczne i prawne przedmiotu umowy.</w:t>
      </w:r>
      <w:r w:rsidR="00C840AC" w:rsidRPr="00C840A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840AC">
        <w:rPr>
          <w:rFonts w:eastAsia="Times New Roman" w:cstheme="minorHAnsi"/>
          <w:sz w:val="24"/>
          <w:szCs w:val="24"/>
          <w:lang w:eastAsia="pl-PL"/>
        </w:rPr>
        <w:t>Niniejsza umowa stanowi dokument gwarancji.</w:t>
      </w:r>
    </w:p>
    <w:p w14:paraId="14D783BB" w14:textId="5167B2C3" w:rsidR="00F52E60" w:rsidRPr="0055698A" w:rsidRDefault="001C516F" w:rsidP="00866A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W przypadku stwierdzenia przez Zamawiającego, iż przedmiot umowy posiada wady,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Wykonawca będzie zobowiązany do dokonania na własny koszt naprawy lub wymiany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na niewadliwy.</w:t>
      </w:r>
      <w:r w:rsidR="00C840A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DEDF3EA" w14:textId="3DE66505" w:rsidR="00F52E60" w:rsidRPr="0055698A" w:rsidRDefault="001C516F" w:rsidP="00866A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2. Wykonawca udziela rękojmi i gwarancji na przedmiot umowy na okres ..... miesięcy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licząc od dnia odbioru przedmiotu umowy. Wykonawca zobowiązuj</w:t>
      </w:r>
      <w:r w:rsidR="008F128B" w:rsidRPr="0055698A">
        <w:rPr>
          <w:rFonts w:eastAsia="Times New Roman" w:cstheme="minorHAnsi"/>
          <w:sz w:val="24"/>
          <w:szCs w:val="24"/>
          <w:lang w:eastAsia="pl-PL"/>
        </w:rPr>
        <w:t>e</w:t>
      </w:r>
      <w:r w:rsidRPr="0055698A">
        <w:rPr>
          <w:rFonts w:eastAsia="Times New Roman" w:cstheme="minorHAnsi"/>
          <w:sz w:val="24"/>
          <w:szCs w:val="24"/>
          <w:lang w:eastAsia="pl-PL"/>
        </w:rPr>
        <w:t xml:space="preserve"> się do bezpłatnego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usuwania wad fizycznych przedmiotu umowy lub jego wymiany, jeżeli wady te ujawnią się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we wskazanych wyżej okresach.</w:t>
      </w:r>
    </w:p>
    <w:p w14:paraId="329A5759" w14:textId="77777777" w:rsidR="00F52E60" w:rsidRPr="0055698A" w:rsidRDefault="001C516F" w:rsidP="00866A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3. O wykryciu wady przedmiotu umowy w okresie gwarancji Zamawiający obowiązany jest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zawiadomić Wykonawcę za pośrednictwem telefonu, faksu, co potwierdzone zostanie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następnie na piśmie lub za pomocą poczty elektronicznej.</w:t>
      </w:r>
    </w:p>
    <w:p w14:paraId="27E7082E" w14:textId="15735E94" w:rsidR="00F52E60" w:rsidRPr="0055698A" w:rsidRDefault="001C516F" w:rsidP="00866A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4. Istnienie wady strony potwierdzą protokolarnie, uzgadniając sposób i termin usunięcia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wady</w:t>
      </w:r>
      <w:r w:rsidR="002C028E" w:rsidRPr="0055698A">
        <w:rPr>
          <w:rFonts w:eastAsia="Times New Roman" w:cstheme="minorHAnsi"/>
          <w:sz w:val="24"/>
          <w:szCs w:val="24"/>
          <w:lang w:eastAsia="pl-PL"/>
        </w:rPr>
        <w:t>.</w:t>
      </w:r>
    </w:p>
    <w:p w14:paraId="6C7F2FE5" w14:textId="48EC352A" w:rsidR="00F52E60" w:rsidRPr="0055698A" w:rsidRDefault="001C516F" w:rsidP="00866A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 xml:space="preserve">5. W razie uchylania się przez Wykonawcę od obowiązków określonych w ust. </w:t>
      </w:r>
      <w:r w:rsidR="002C028E" w:rsidRPr="0055698A">
        <w:rPr>
          <w:rFonts w:eastAsia="Times New Roman" w:cstheme="minorHAnsi"/>
          <w:sz w:val="24"/>
          <w:szCs w:val="24"/>
          <w:lang w:eastAsia="pl-PL"/>
        </w:rPr>
        <w:t>4</w:t>
      </w:r>
      <w:r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55698A">
        <w:rPr>
          <w:rFonts w:eastAsia="Times New Roman" w:cstheme="minorHAnsi"/>
          <w:sz w:val="24"/>
          <w:szCs w:val="24"/>
          <w:lang w:eastAsia="pl-PL"/>
        </w:rPr>
        <w:t>dokonane w tym względzie jednostronne ustalenia Zamawiającego – przedstawione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Wykonawcy w jednej z form przewidzianych dla zawiadomienia o wadzie – są dla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Wykonawcy wiążące.</w:t>
      </w:r>
    </w:p>
    <w:p w14:paraId="3C8D23DF" w14:textId="20D946FE" w:rsidR="00F52E60" w:rsidRPr="0055698A" w:rsidRDefault="001C516F" w:rsidP="00866A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 xml:space="preserve">6. Ustalony przez strony termin usunięcia wady liczony jest od daty </w:t>
      </w:r>
      <w:r w:rsidR="0047788C">
        <w:rPr>
          <w:rFonts w:eastAsia="Times New Roman" w:cstheme="minorHAnsi"/>
          <w:sz w:val="24"/>
          <w:szCs w:val="24"/>
          <w:lang w:eastAsia="pl-PL"/>
        </w:rPr>
        <w:t>zawiadomienia  Wykonawcy o wadzie</w:t>
      </w:r>
      <w:r w:rsidR="002C028E" w:rsidRPr="0055698A">
        <w:rPr>
          <w:rFonts w:eastAsia="Times New Roman" w:cstheme="minorHAnsi"/>
          <w:sz w:val="24"/>
          <w:szCs w:val="24"/>
          <w:lang w:eastAsia="pl-PL"/>
        </w:rPr>
        <w:t>.</w:t>
      </w:r>
      <w:r w:rsidRPr="0055698A">
        <w:rPr>
          <w:rFonts w:eastAsia="Times New Roman" w:cstheme="minorHAnsi"/>
          <w:sz w:val="24"/>
          <w:szCs w:val="24"/>
          <w:lang w:eastAsia="pl-PL"/>
        </w:rPr>
        <w:t xml:space="preserve"> Jako datę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zawiadomienia przyjmuje się datę przekazania Wykonawcy informacji w formie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telefonicznej, za pośrednictwem faksu lub poczty elektronicznej</w:t>
      </w:r>
      <w:r w:rsidR="0047788C">
        <w:rPr>
          <w:rFonts w:eastAsia="Times New Roman" w:cstheme="minorHAnsi"/>
          <w:sz w:val="24"/>
          <w:szCs w:val="24"/>
          <w:lang w:eastAsia="pl-PL"/>
        </w:rPr>
        <w:t xml:space="preserve"> o której mowa w §4 niniejszej umowy</w:t>
      </w:r>
      <w:r w:rsidRPr="0055698A">
        <w:rPr>
          <w:rFonts w:eastAsia="Times New Roman" w:cstheme="minorHAnsi"/>
          <w:sz w:val="24"/>
          <w:szCs w:val="24"/>
          <w:lang w:eastAsia="pl-PL"/>
        </w:rPr>
        <w:t>, a w przypadku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zawiadomienia dokonanego wyłącznie na piśmie – datę, w której pismo zostało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Wykonawcy doręczone bądź też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Wykonawca miał możliwość zapoznania się z jego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treścią.</w:t>
      </w:r>
    </w:p>
    <w:p w14:paraId="309F6FB1" w14:textId="77777777" w:rsidR="00F52E60" w:rsidRPr="0055698A" w:rsidRDefault="001C516F" w:rsidP="00866A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7. Wykonawca zobowiązany jest do zawiadomienia Zamawiającego o usunięciu wad oraz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do zgłoszenia u Zamawiającego żądania wyznaczenia terminu na odbiór wykonanych w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tym zakresie prac – w jednej z form przewidzianych dla zawiadomienia o wadach.</w:t>
      </w:r>
    </w:p>
    <w:p w14:paraId="0248AEB2" w14:textId="77777777" w:rsidR="00F52E60" w:rsidRPr="0055698A" w:rsidRDefault="001C516F" w:rsidP="00866A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8. Usunięcie wad powinno być stwierdzone protokolarnie przez strony.</w:t>
      </w:r>
    </w:p>
    <w:p w14:paraId="3472F21B" w14:textId="77777777" w:rsidR="00C840AC" w:rsidRDefault="001C516F" w:rsidP="00866A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9. W przypadku nieusunięcia przez Wykonawcę wad ujawnionych w okresie gwarancji w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uzgodnionym przez strony terminie albo w terminie jednostronnie ustalonym przez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 xml:space="preserve">Zamawiającego – zgodnie z ust. </w:t>
      </w:r>
      <w:r w:rsidR="002C028E" w:rsidRPr="0055698A">
        <w:rPr>
          <w:rFonts w:eastAsia="Times New Roman" w:cstheme="minorHAnsi"/>
          <w:sz w:val="24"/>
          <w:szCs w:val="24"/>
          <w:lang w:eastAsia="pl-PL"/>
        </w:rPr>
        <w:t>5</w:t>
      </w:r>
      <w:r w:rsidRPr="0055698A">
        <w:rPr>
          <w:rFonts w:eastAsia="Times New Roman" w:cstheme="minorHAnsi"/>
          <w:sz w:val="24"/>
          <w:szCs w:val="24"/>
          <w:lang w:eastAsia="pl-PL"/>
        </w:rPr>
        <w:t xml:space="preserve"> – Zamawiający ma prawo powierzenia usunięcia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lastRenderedPageBreak/>
        <w:t>stwierdzonych wad innemu podmiotowi – na koszt i ryzyko Wykonawcy, przy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zachowaniu uprawnień wynikających z rękojmi i gwarancji.</w:t>
      </w:r>
    </w:p>
    <w:p w14:paraId="1682B09E" w14:textId="4A853E7D" w:rsidR="00F52E60" w:rsidRPr="0055698A" w:rsidRDefault="001C516F" w:rsidP="00866A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10. Dodatkowe warunki gwarancji</w:t>
      </w:r>
      <w:r w:rsidR="002C028E" w:rsidRPr="0055698A">
        <w:rPr>
          <w:rFonts w:eastAsia="Times New Roman" w:cstheme="minorHAnsi"/>
          <w:sz w:val="24"/>
          <w:szCs w:val="24"/>
          <w:lang w:eastAsia="pl-PL"/>
        </w:rPr>
        <w:t>:</w:t>
      </w:r>
    </w:p>
    <w:p w14:paraId="3A833034" w14:textId="74BB0E6F" w:rsidR="00C840AC" w:rsidRDefault="001C516F" w:rsidP="00C840A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1) Czas reakcji serwisu: 3 dni robocze od chwili zgłoszenia dokonanego: faksem, drogą telefoniczną, na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piśmie pocztą tradycyjną lub drogą e-mail</w:t>
      </w:r>
      <w:r w:rsidR="0047788C">
        <w:rPr>
          <w:rFonts w:eastAsia="Times New Roman" w:cstheme="minorHAnsi"/>
          <w:sz w:val="24"/>
          <w:szCs w:val="24"/>
          <w:lang w:eastAsia="pl-PL"/>
        </w:rPr>
        <w:t xml:space="preserve"> na adresy o których mowa w §4 niniejszej umowy</w:t>
      </w:r>
    </w:p>
    <w:p w14:paraId="570EC916" w14:textId="4725AE09" w:rsidR="00F52E60" w:rsidRPr="0055698A" w:rsidRDefault="001C516F" w:rsidP="004778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2) Wszystkie koszty naprawy, w tym koszt materiałów i części zamiennych, ponosi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Wykonawca.</w:t>
      </w:r>
    </w:p>
    <w:p w14:paraId="05F6540D" w14:textId="14562808" w:rsidR="00F52E60" w:rsidRPr="0055698A" w:rsidRDefault="004B27AB" w:rsidP="004778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3</w:t>
      </w:r>
      <w:r w:rsidR="001C516F" w:rsidRPr="0055698A">
        <w:rPr>
          <w:rFonts w:eastAsia="Times New Roman" w:cstheme="minorHAnsi"/>
          <w:sz w:val="24"/>
          <w:szCs w:val="24"/>
          <w:lang w:eastAsia="pl-PL"/>
        </w:rPr>
        <w:t>) Wykonanie obowiązków z tytułu gwarancji odbywać się będzie transportem</w:t>
      </w:r>
      <w:r w:rsidR="00866A67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C516F" w:rsidRPr="0055698A">
        <w:rPr>
          <w:rFonts w:eastAsia="Times New Roman" w:cstheme="minorHAnsi"/>
          <w:sz w:val="24"/>
          <w:szCs w:val="24"/>
          <w:lang w:eastAsia="pl-PL"/>
        </w:rPr>
        <w:t>i na koszt Wykonawcy.</w:t>
      </w:r>
    </w:p>
    <w:p w14:paraId="2AD65DB0" w14:textId="77777777" w:rsidR="002C028E" w:rsidRPr="0055698A" w:rsidRDefault="004B27AB" w:rsidP="004778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4</w:t>
      </w:r>
      <w:r w:rsidR="001C516F" w:rsidRPr="0055698A">
        <w:rPr>
          <w:rFonts w:eastAsia="Times New Roman" w:cstheme="minorHAnsi"/>
          <w:sz w:val="24"/>
          <w:szCs w:val="24"/>
          <w:lang w:eastAsia="pl-PL"/>
        </w:rPr>
        <w:t>) Serwis urządzeń musi byś realizowany przez producenta lub autoryzowanego</w:t>
      </w:r>
      <w:r w:rsidR="001C516F" w:rsidRPr="0055698A">
        <w:rPr>
          <w:rFonts w:eastAsia="Times New Roman" w:cstheme="minorHAnsi"/>
          <w:sz w:val="24"/>
          <w:szCs w:val="24"/>
          <w:lang w:eastAsia="pl-PL"/>
        </w:rPr>
        <w:br/>
        <w:t>partnera serwisowego producenta. Serwis urządzeń musi być realizowany zgodnie z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C516F" w:rsidRPr="0055698A">
        <w:rPr>
          <w:rFonts w:eastAsia="Times New Roman" w:cstheme="minorHAnsi"/>
          <w:sz w:val="24"/>
          <w:szCs w:val="24"/>
          <w:lang w:eastAsia="pl-PL"/>
        </w:rPr>
        <w:t>wymaganiami normy ISO 9001.</w:t>
      </w:r>
    </w:p>
    <w:p w14:paraId="4E0BFBCC" w14:textId="67CC40EB" w:rsidR="00A20872" w:rsidRPr="0055698A" w:rsidRDefault="002C028E" w:rsidP="004778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11. W przypadku konieczności wykonania naprawy poza siedzibą Zamawiającego, Wykonawca zobowiązany jest wymontować i zostawić nośniki danych w siedzibie Zamawiającego.</w:t>
      </w:r>
      <w:r w:rsidR="001C516F" w:rsidRPr="0055698A">
        <w:rPr>
          <w:rFonts w:eastAsia="Times New Roman" w:cstheme="minorHAnsi"/>
          <w:sz w:val="24"/>
          <w:szCs w:val="24"/>
          <w:lang w:eastAsia="pl-PL"/>
        </w:rPr>
        <w:br/>
      </w:r>
    </w:p>
    <w:p w14:paraId="13B9463C" w14:textId="77777777" w:rsidR="00023C38" w:rsidRPr="0055698A" w:rsidRDefault="001C516F" w:rsidP="00023C3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§ 9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</w:r>
      <w:r w:rsidRPr="0055698A">
        <w:rPr>
          <w:rFonts w:eastAsia="Times New Roman" w:cstheme="minorHAnsi"/>
          <w:b/>
          <w:bCs/>
          <w:sz w:val="24"/>
          <w:szCs w:val="24"/>
          <w:lang w:eastAsia="pl-PL"/>
        </w:rPr>
        <w:t>Zmiany umowy</w:t>
      </w:r>
    </w:p>
    <w:p w14:paraId="38439183" w14:textId="77777777" w:rsidR="00866A67" w:rsidRPr="0055698A" w:rsidRDefault="001C516F" w:rsidP="00866A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1. Zmiana postanowień niniejszej umowy może nastąpić za zgodą obu Stron, wyrażoną na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piśmie pod rygorem nieważności takiej zmiany, w drodze aneksu do niniejszej umowy.</w:t>
      </w:r>
    </w:p>
    <w:p w14:paraId="07260B8D" w14:textId="77777777" w:rsidR="00866A67" w:rsidRPr="0055698A" w:rsidRDefault="001C516F" w:rsidP="00866A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2. Zamawiający przewiduje możliwość zmiany treści niniejszej umowy bez konieczności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przeprowadzenia nowego postępowania w celu wyboru nowego wykonawcy w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następujących przypadkach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>:</w:t>
      </w:r>
    </w:p>
    <w:p w14:paraId="61A86590" w14:textId="1BF8608A" w:rsidR="00866A67" w:rsidRPr="0055698A" w:rsidRDefault="001C516F" w:rsidP="00866A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1) w przypadku obiektywnej niemożności zapewnienia dostawy przedmiotu zamówienia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 xml:space="preserve">odpowiadającemu wymogom zawartym w </w:t>
      </w:r>
      <w:r w:rsidR="002C028E" w:rsidRPr="0055698A">
        <w:rPr>
          <w:rFonts w:eastAsia="Times New Roman" w:cstheme="minorHAnsi"/>
          <w:sz w:val="24"/>
          <w:szCs w:val="24"/>
          <w:lang w:eastAsia="pl-PL"/>
        </w:rPr>
        <w:t>SOPZ z</w:t>
      </w:r>
      <w:r w:rsidRPr="0055698A">
        <w:rPr>
          <w:rFonts w:eastAsia="Times New Roman" w:cstheme="minorHAnsi"/>
          <w:sz w:val="24"/>
          <w:szCs w:val="24"/>
          <w:lang w:eastAsia="pl-PL"/>
        </w:rPr>
        <w:t xml:space="preserve"> powodu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zakończenia produkcji lub niedostępności na rynku elementów przedmiotu umowy po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złożeniu oferty – dopuszcza się zmianę umowy w zakresie rodzaju, typu lub modelu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przedmiotu zamówienia lub jego elementów pod warunkiem, że nowy rodzaj, typ lub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model przedmiotu zamówienia lub jego elementy będą odpowiadały pod względem</w:t>
      </w:r>
      <w:r w:rsidR="00866A67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funkcjonalności pierwotnemu przedmiotowi zamówienia a jego parametry pozostaną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niezmienione lub będą lepsze od pierwotnego, o ile zmiana nie spowoduje wzrostu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ceny przedmiotu zamówienia,</w:t>
      </w:r>
    </w:p>
    <w:p w14:paraId="70688D8A" w14:textId="77777777" w:rsidR="00866A67" w:rsidRPr="0055698A" w:rsidRDefault="001C516F" w:rsidP="00866A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2) w przypadku zmiany przepisów prawa dopuszczalna jest zmiana, która umożliwi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dostosowanie postanowień niniejszej umowy lub przedmiotu umowy i jego elementów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do nowych przepisów prawa.</w:t>
      </w:r>
    </w:p>
    <w:p w14:paraId="3E18F93B" w14:textId="77777777" w:rsidR="00866A67" w:rsidRPr="0055698A" w:rsidRDefault="001C516F" w:rsidP="00866A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4) w zakresie zmiany wynagrodzenia brutto w przypadku ustawowej zmiany stawki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podatku VAT. Zamawiający dopuszcza zmianę wynagrodzenia wynikającą ze zmiany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stawki tego podatku obowiązującą w dacie powstania obowiązku podatkowego w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czasie trwania umowy.</w:t>
      </w:r>
    </w:p>
    <w:p w14:paraId="221F6392" w14:textId="77777777" w:rsidR="00866A67" w:rsidRPr="0055698A" w:rsidRDefault="001C516F" w:rsidP="00866A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3. Zmiana terminu realizacji umowy może nastąpić wyłącznie za zgodą Zamawiającego na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pisemny wniosek Wykonawcy, zawierający uzasadnienie zmiany terminu. Przy czym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wniosek ten nie może być złożony w ostatnim dniu terminu – takie pismo wówczas nie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ma mocy wiążącej.</w:t>
      </w:r>
    </w:p>
    <w:p w14:paraId="586B7E3D" w14:textId="5F1E2286" w:rsidR="00A20872" w:rsidRPr="0055698A" w:rsidRDefault="001C516F" w:rsidP="00866A6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4. Nie wymagają formy aneksu do umowy: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  <w:t>1) zmiany adresowe,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  <w:t>2) zmiana siedziby i adresu do korespondencji,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  <w:t>3) zmiana numeru rachunku bankowego.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</w:r>
    </w:p>
    <w:p w14:paraId="762FF2A8" w14:textId="77777777" w:rsidR="00023C38" w:rsidRPr="0055698A" w:rsidRDefault="001C516F" w:rsidP="00023C3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lastRenderedPageBreak/>
        <w:t>§ 10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</w:r>
      <w:r w:rsidRPr="0055698A">
        <w:rPr>
          <w:rFonts w:eastAsia="Times New Roman" w:cstheme="minorHAnsi"/>
          <w:b/>
          <w:bCs/>
          <w:sz w:val="24"/>
          <w:szCs w:val="24"/>
          <w:lang w:eastAsia="pl-PL"/>
        </w:rPr>
        <w:t>Odstąpienie od umowy</w:t>
      </w:r>
    </w:p>
    <w:p w14:paraId="40EAAD0F" w14:textId="77777777" w:rsidR="009E7A51" w:rsidRPr="0055698A" w:rsidRDefault="001C516F" w:rsidP="009E7A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1. Oprócz wypadków wymienionych w powszechnie obowiązujących przepisach prawa, w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tym w przepisach Kodeksu cywilnego, Zamawiającemu przysługuje prawo odstąpienia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od umowy w następujących sytuacjach:</w:t>
      </w:r>
      <w:r w:rsidR="009E7A51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AF14ACB" w14:textId="77777777" w:rsidR="009E7A51" w:rsidRPr="0055698A" w:rsidRDefault="001C516F" w:rsidP="009E7A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1) w razie wystąpienia istotnej zmiany okoliczności powodującej, że wykonanie umowy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nie leży w interesie publicznym, czego nie można było przewidzieć w chwili zawarcia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umowy lub gdy dalsze wykonywanie umowy może zagrozić podstawowemu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interesowi bezpieczeństwa państwa lub bezpieczeństwu publicznemu; odstąpienie od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umowy w tym wypadku może nastąpić w terminie 30 dni od daty powzięcia przez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Zamawiającego wiadomości o powyższych okolicznościach,</w:t>
      </w:r>
    </w:p>
    <w:p w14:paraId="4A4D9349" w14:textId="77777777" w:rsidR="009E7A51" w:rsidRPr="0055698A" w:rsidRDefault="001C516F" w:rsidP="009E7A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2) w przypadku likwidacji przedsiębiorstwa Wykonawcy; odstąpienie od umowy w tym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wypadku może nastąpić w terminie 30 dni od daty powzięcia przez Zamawiającego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wiadomości o powyższej okoliczności,</w:t>
      </w:r>
    </w:p>
    <w:p w14:paraId="45EDB3CA" w14:textId="77777777" w:rsidR="009E7A51" w:rsidRPr="0055698A" w:rsidRDefault="001C516F" w:rsidP="009E7A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3) gdy Wykonawca nie rozpoczął dostaw bez uzasadnionych przyczyn albo nie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  <w:t>kontynuuje ich – pomimo wezwania Zamawiającego złożonego na piśmie;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  <w:t>odstąpienie od umowy w tym wypadku może nastąpić w terminie 30 dni od daty, w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której bezskutecznie upłynął wyznaczony przez Zamawiającego termin do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rozpoczęcia dostaw lub ich kontynuacji przez Wykonawcę,</w:t>
      </w:r>
    </w:p>
    <w:p w14:paraId="52D7423B" w14:textId="77777777" w:rsidR="009E7A51" w:rsidRPr="0055698A" w:rsidRDefault="001C516F" w:rsidP="009E7A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4) gdy zwłoka Wykonawcy w zakresie zakończenia realizacji przedmiotu umowy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przekracza 15 dni; odstąpienie od umowy w tym wypadku może nastąpić w terminie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30 dni od daty, w której upłynął 15-dniowy termin zwłoki.</w:t>
      </w:r>
      <w:r w:rsidR="009E7A51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0403F7C" w14:textId="77777777" w:rsidR="009E7A51" w:rsidRPr="0055698A" w:rsidRDefault="001C516F" w:rsidP="009E7A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2. Jeżeli Wykonawca wykonuje dostawy w sposób wadliwy albo sprzeczny z umową,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Zamawiający może wezwać go do zmiany sposobu wykonania i wyznaczyć mu w tym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celu odpowiedni termin. Po bezskutecznym upływie wyznaczonego terminu - zgodnie z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przepisami Kodeksu cywilnego - Zamawiający może od umowy odstąpić albo powierzyć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poprawienie lub dalsze wykonanie dostaw innemu podmiotowi na koszt i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niebezpieczeństwo Wykonawcy.</w:t>
      </w:r>
      <w:r w:rsidR="009E7A51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6C4AAE2" w14:textId="77777777" w:rsidR="009E7A51" w:rsidRPr="0055698A" w:rsidRDefault="001C516F" w:rsidP="009E7A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3. Odstąpienie od umowy określone w ust. 1 pkt. 2-4 i ust. 2 uznaje się za odstąpienie z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winy Wykonawcy.</w:t>
      </w:r>
      <w:r w:rsidR="009E7A51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675FC57" w14:textId="77777777" w:rsidR="00697DB3" w:rsidRDefault="001C516F" w:rsidP="009E7A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4. Odstąpienie od umowy powinno nastąpić w formie pisemnej pod rygorem nieważności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takiego oświadczenia i powinno zawierać uzasadnienie.</w:t>
      </w:r>
    </w:p>
    <w:p w14:paraId="7D834AB9" w14:textId="0B9276E6" w:rsidR="00A20872" w:rsidRPr="0055698A" w:rsidRDefault="00A20872" w:rsidP="009E7A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46C72FE" w14:textId="77777777" w:rsidR="00023C38" w:rsidRPr="0055698A" w:rsidRDefault="001C516F" w:rsidP="00023C3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§ 11</w:t>
      </w:r>
      <w:r w:rsidRPr="0055698A">
        <w:rPr>
          <w:rFonts w:eastAsia="Times New Roman" w:cstheme="minorHAnsi"/>
          <w:sz w:val="24"/>
          <w:szCs w:val="24"/>
          <w:lang w:eastAsia="pl-PL"/>
        </w:rPr>
        <w:br/>
      </w:r>
      <w:r w:rsidRPr="0055698A">
        <w:rPr>
          <w:rFonts w:eastAsia="Times New Roman" w:cstheme="minorHAnsi"/>
          <w:b/>
          <w:bCs/>
          <w:sz w:val="24"/>
          <w:szCs w:val="24"/>
          <w:lang w:eastAsia="pl-PL"/>
        </w:rPr>
        <w:t>Postanowienia końcowe</w:t>
      </w:r>
    </w:p>
    <w:p w14:paraId="2155C855" w14:textId="4314CE75" w:rsidR="009E7A51" w:rsidRPr="0055698A" w:rsidRDefault="001C516F" w:rsidP="009E7A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1. W sprawach nieuregulowanych niniejszą umową mają zastosowanie przepisy Kodeksu Cywilnego oraz właściwe przepisy szczególne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>.</w:t>
      </w:r>
    </w:p>
    <w:p w14:paraId="06C6E89E" w14:textId="17D6AA73" w:rsidR="009E7A51" w:rsidRPr="0055698A" w:rsidRDefault="001C516F" w:rsidP="009E7A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2. Mogące wyniknąć spory ze stosunku objętego niniejszą umową strony poddadzą pod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rozstrzygnięcie rzeczowo i miejscowo właściwego sądu dla siedziby Zamawiającego.</w:t>
      </w:r>
    </w:p>
    <w:p w14:paraId="5A3EF4A6" w14:textId="41236AD9" w:rsidR="00062F2B" w:rsidRPr="0055698A" w:rsidRDefault="001C516F" w:rsidP="009E7A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98A">
        <w:rPr>
          <w:rFonts w:eastAsia="Times New Roman" w:cstheme="minorHAnsi"/>
          <w:sz w:val="24"/>
          <w:szCs w:val="24"/>
          <w:lang w:eastAsia="pl-PL"/>
        </w:rPr>
        <w:t>3. Umowa została sporządzona w 3 jednobrzmiących egzemplarzach, z czego 2 egz.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698A">
        <w:rPr>
          <w:rFonts w:eastAsia="Times New Roman" w:cstheme="minorHAnsi"/>
          <w:sz w:val="24"/>
          <w:szCs w:val="24"/>
          <w:lang w:eastAsia="pl-PL"/>
        </w:rPr>
        <w:t>otrzymuje Zamawiający i 1 egz. Wykonawca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>.</w:t>
      </w:r>
    </w:p>
    <w:p w14:paraId="2CCAB442" w14:textId="77721F7D" w:rsidR="00A20872" w:rsidRPr="0055698A" w:rsidRDefault="00A20872" w:rsidP="009E7A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F51D609" w14:textId="77777777" w:rsidR="00023C38" w:rsidRPr="0055698A" w:rsidRDefault="00023C38" w:rsidP="00A2087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D195F7C" w14:textId="0C6A5139" w:rsidR="00A20872" w:rsidRPr="0055698A" w:rsidRDefault="0055698A" w:rsidP="00A2087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>Zamawiający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ab/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ab/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ab/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ab/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ab/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ab/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ab/>
        <w:t xml:space="preserve">Wykonawca </w:t>
      </w:r>
    </w:p>
    <w:p w14:paraId="75FAD9B4" w14:textId="337ED749" w:rsidR="00A20872" w:rsidRPr="0055698A" w:rsidRDefault="00A20872" w:rsidP="00A2087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415DFF7" w14:textId="3AE23204" w:rsidR="00A20872" w:rsidRPr="0055698A" w:rsidRDefault="0055698A" w:rsidP="00A2087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>………………………..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ab/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ab/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ab/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 xml:space="preserve">        </w:t>
      </w:r>
      <w:r w:rsidR="00A20872" w:rsidRPr="0055698A">
        <w:rPr>
          <w:rFonts w:eastAsia="Times New Roman" w:cstheme="minorHAnsi"/>
          <w:sz w:val="24"/>
          <w:szCs w:val="24"/>
          <w:lang w:eastAsia="pl-PL"/>
        </w:rPr>
        <w:t>…………………………</w:t>
      </w:r>
    </w:p>
    <w:sectPr w:rsidR="00A20872" w:rsidRPr="00556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0E21"/>
    <w:multiLevelType w:val="hybridMultilevel"/>
    <w:tmpl w:val="45A2B1EC"/>
    <w:lvl w:ilvl="0" w:tplc="FE5CC086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842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16F"/>
    <w:rsid w:val="00023C38"/>
    <w:rsid w:val="00062F2B"/>
    <w:rsid w:val="000661C3"/>
    <w:rsid w:val="001C516F"/>
    <w:rsid w:val="001D64E2"/>
    <w:rsid w:val="00247763"/>
    <w:rsid w:val="0025105F"/>
    <w:rsid w:val="002618BC"/>
    <w:rsid w:val="002C028E"/>
    <w:rsid w:val="00327BC8"/>
    <w:rsid w:val="00357FC3"/>
    <w:rsid w:val="0047788C"/>
    <w:rsid w:val="004B27AB"/>
    <w:rsid w:val="005528E3"/>
    <w:rsid w:val="0055698A"/>
    <w:rsid w:val="005F0FD4"/>
    <w:rsid w:val="00667C8E"/>
    <w:rsid w:val="00697DB3"/>
    <w:rsid w:val="006F18A7"/>
    <w:rsid w:val="0079391E"/>
    <w:rsid w:val="0081163E"/>
    <w:rsid w:val="00811D5D"/>
    <w:rsid w:val="00823238"/>
    <w:rsid w:val="00866A67"/>
    <w:rsid w:val="008F128B"/>
    <w:rsid w:val="00954772"/>
    <w:rsid w:val="00957F4C"/>
    <w:rsid w:val="009E7A51"/>
    <w:rsid w:val="00A20872"/>
    <w:rsid w:val="00AA23C3"/>
    <w:rsid w:val="00AA3359"/>
    <w:rsid w:val="00BD6EB0"/>
    <w:rsid w:val="00C840AC"/>
    <w:rsid w:val="00CC098D"/>
    <w:rsid w:val="00D41CBC"/>
    <w:rsid w:val="00E41440"/>
    <w:rsid w:val="00E72787"/>
    <w:rsid w:val="00EC0ED6"/>
    <w:rsid w:val="00F52E60"/>
    <w:rsid w:val="00FC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B5EB"/>
  <w15:docId w15:val="{689FDFE8-6811-41CF-9C29-0A8FC63F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1C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7A51"/>
    <w:pPr>
      <w:ind w:left="720"/>
      <w:contextualSpacing/>
    </w:pPr>
  </w:style>
  <w:style w:type="paragraph" w:styleId="Poprawka">
    <w:name w:val="Revision"/>
    <w:hidden/>
    <w:uiPriority w:val="99"/>
    <w:semiHidden/>
    <w:rsid w:val="0095477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09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9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9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9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9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2332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Jakubowska</dc:creator>
  <cp:keywords/>
  <dc:description/>
  <cp:lastModifiedBy>Małgorzata Jakubowska</cp:lastModifiedBy>
  <cp:revision>3</cp:revision>
  <dcterms:created xsi:type="dcterms:W3CDTF">2022-12-30T11:29:00Z</dcterms:created>
  <dcterms:modified xsi:type="dcterms:W3CDTF">2022-12-30T12:05:00Z</dcterms:modified>
</cp:coreProperties>
</file>