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2F" w:rsidRDefault="007701FF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>Nidzica, 10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.02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40562A" w:rsidRPr="0040562A" w:rsidRDefault="0040562A" w:rsidP="0050412E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40562A" w:rsidRDefault="00704C2F" w:rsidP="005E05EC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19774C">
        <w:rPr>
          <w:rFonts w:asciiTheme="minorHAnsi" w:eastAsiaTheme="minorHAnsi" w:hAnsiTheme="minorHAnsi" w:cs="Arial"/>
          <w:b/>
          <w:sz w:val="22"/>
          <w:szCs w:val="22"/>
        </w:rPr>
        <w:t>5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40562A" w:rsidRDefault="00704C2F" w:rsidP="00704C2F">
      <w:pPr>
        <w:widowControl/>
        <w:suppressAutoHyphens w:val="0"/>
        <w:spacing w:after="200"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</w:rPr>
      </w:pPr>
    </w:p>
    <w:p w:rsidR="00704C2F" w:rsidRPr="0019774C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19774C">
        <w:rPr>
          <w:rFonts w:asciiTheme="minorHAnsi" w:eastAsiaTheme="minorHAnsi" w:hAnsiTheme="minorHAnsi" w:cstheme="minorBidi"/>
          <w:noProof/>
          <w:sz w:val="22"/>
          <w:szCs w:val="22"/>
        </w:rPr>
        <w:t>5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="0019774C"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</w:t>
      </w:r>
      <w:r w:rsidR="00371F86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towej nr 1587N na odcinku od m. </w:t>
      </w:r>
      <w:r w:rsidR="0019774C"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Szkotowo do DW 538 (Sławka Wielka)</w:t>
      </w:r>
      <w:r w:rsidRPr="0019774C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późn. zm.)Powiatowy Zarząd Dróg w Nidzicy zmienia treść SIWZ w postępowaniu nr 15/2020 na </w:t>
      </w:r>
      <w:r w:rsidRPr="0040562A">
        <w:rPr>
          <w:rFonts w:asciiTheme="minorHAnsi" w:hAnsiTheme="minorHAnsi" w:cs="Arial"/>
          <w:b/>
          <w:sz w:val="22"/>
          <w:szCs w:val="22"/>
        </w:rPr>
        <w:t>„</w:t>
      </w:r>
      <w:r w:rsidRPr="0019774C">
        <w:rPr>
          <w:rFonts w:asciiTheme="minorHAnsi" w:eastAsia="Times New Roman" w:hAnsiTheme="minorHAnsi" w:cs="Arial"/>
          <w:sz w:val="22"/>
          <w:szCs w:val="22"/>
          <w:lang w:eastAsia="pl-PL"/>
        </w:rPr>
        <w:t>Remont drogi powiatowej nr 1587N na odcinku od m. Szkotowo do DW 538 (Sławka Wielka)</w:t>
      </w:r>
      <w:r w:rsidRPr="0019774C">
        <w:rPr>
          <w:rFonts w:asciiTheme="minorHAnsi" w:eastAsia="MS Mincho" w:hAnsiTheme="minorHAnsi" w:cs="Arial"/>
          <w:b/>
          <w:sz w:val="22"/>
          <w:szCs w:val="22"/>
        </w:rPr>
        <w:t>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701FF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</w:t>
      </w:r>
      <w:r w:rsidR="007701FF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Części nr 1 § 5a  PODSTAWY WYKLUCZENIA </w:t>
      </w:r>
    </w:p>
    <w:p w:rsid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do pkt 2dopisuje się ppkt 2) o treści:</w:t>
      </w:r>
    </w:p>
    <w:p w:rsidR="007701FF" w:rsidRPr="007701FF" w:rsidRDefault="007701FF" w:rsidP="007701FF">
      <w:pPr>
        <w:pStyle w:val="Framecontents"/>
        <w:spacing w:after="0"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2) </w:t>
      </w:r>
      <w:r w:rsidRPr="007701FF">
        <w:rPr>
          <w:rFonts w:asciiTheme="minorHAnsi" w:hAnsiTheme="minorHAnsi" w:cs="Arial"/>
          <w:sz w:val="22"/>
          <w:szCs w:val="22"/>
        </w:rPr>
        <w:t>Który naruszył obowiązki dotyczące podatków, opłat lub składek na ubezpieczenie społeczne lub zdrowotne, co zamawiający jest w stanie wykazać za pomocą stosownych środków dowodowych, z wyjątkiem przypadku, o którym mowa w ust. 1 pkt 15, chyba, że wykonawca dokonał płatności należnych podatków, opłat lub składek na ubezpieczenie społeczne lub zdrowotne wraz z odsetkami lub grzywnymi lub zawarł wiążące porozumienie w sprawie spłaty tych należności.</w:t>
      </w:r>
    </w:p>
    <w:p w:rsidR="007701FF" w:rsidRPr="007701FF" w:rsidRDefault="007701FF" w:rsidP="007701FF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</w:p>
    <w:p w:rsidR="007701FF" w:rsidRPr="00640CC9" w:rsidRDefault="00640CC9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i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2 (Oświadczenie o spełnianiu warunków oraz braku podstaw do wykluczenia) – nowy załącznik znajduje się w załączeniu pn. 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Poprawiony Załącznik nr 2 (Oświadczenie o spełnianiu warunków oraz braku podstaw do wykluczenia</w:t>
      </w:r>
      <w:r w:rsidR="0062635B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.</w:t>
      </w:r>
      <w:r w:rsidRPr="00640CC9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>)</w:t>
      </w:r>
    </w:p>
    <w:p w:rsidR="007701FF" w:rsidRPr="0062635B" w:rsidRDefault="007701FF" w:rsidP="0062635B">
      <w:pPr>
        <w:widowControl/>
        <w:suppressAutoHyphens w:val="0"/>
        <w:ind w:left="36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62635B">
        <w:rPr>
          <w:rFonts w:asciiTheme="minorHAnsi" w:hAnsiTheme="minorHAnsi" w:cs="Arial"/>
          <w:b/>
          <w:bCs/>
          <w:color w:val="000000"/>
          <w:sz w:val="22"/>
          <w:szCs w:val="22"/>
        </w:rPr>
        <w:t>12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371F86">
        <w:rPr>
          <w:rFonts w:asciiTheme="minorHAnsi" w:hAnsiTheme="minorHAnsi" w:cs="Arial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371F86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1</w:t>
      </w:r>
      <w:r w:rsidR="0062635B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6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.02.2021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>
        <w:rPr>
          <w:rFonts w:asciiTheme="minorHAnsi" w:hAnsiTheme="minorHAnsi" w:cs="Arial"/>
          <w:b/>
          <w:sz w:val="22"/>
          <w:szCs w:val="22"/>
        </w:rPr>
        <w:t xml:space="preserve">na odcinku </w:t>
      </w:r>
      <w:r>
        <w:rPr>
          <w:rFonts w:asciiTheme="minorHAnsi" w:hAnsiTheme="minorHAnsi" w:cs="Arial"/>
          <w:b/>
          <w:sz w:val="22"/>
          <w:szCs w:val="22"/>
        </w:rPr>
        <w:lastRenderedPageBreak/>
        <w:t>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62635B">
        <w:rPr>
          <w:rFonts w:asciiTheme="minorHAnsi" w:hAnsiTheme="minorHAnsi" w:cs="Arial"/>
          <w:b/>
          <w:color w:val="000000"/>
          <w:sz w:val="22"/>
          <w:szCs w:val="22"/>
        </w:rPr>
        <w:t>12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5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>
        <w:rPr>
          <w:rFonts w:asciiTheme="minorHAnsi" w:hAnsiTheme="minorHAnsi" w:cs="Arial"/>
          <w:b/>
          <w:sz w:val="22"/>
          <w:szCs w:val="22"/>
        </w:rPr>
        <w:t>Remont drogi powiatowej Nr 1587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N w </w:t>
      </w:r>
      <w:r>
        <w:rPr>
          <w:rFonts w:asciiTheme="minorHAnsi" w:hAnsiTheme="minorHAnsi" w:cs="Arial"/>
          <w:b/>
          <w:sz w:val="22"/>
          <w:szCs w:val="22"/>
        </w:rPr>
        <w:t>na odcinku od m. Szkotowo do DW 538 (Sławka Wielka)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371F86">
        <w:rPr>
          <w:rFonts w:asciiTheme="minorHAnsi" w:hAnsiTheme="minorHAnsi" w:cs="Arial"/>
          <w:b/>
          <w:i/>
          <w:color w:val="000000"/>
          <w:sz w:val="22"/>
          <w:szCs w:val="22"/>
        </w:rPr>
        <w:t>1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6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.02.2021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color w:val="000000"/>
          <w:sz w:val="22"/>
          <w:szCs w:val="22"/>
        </w:rPr>
        <w:t>12</w:t>
      </w:r>
      <w:r>
        <w:rPr>
          <w:rFonts w:asciiTheme="minorHAnsi" w:hAnsiTheme="minorHAnsi" w:cs="Arial"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62635B">
        <w:rPr>
          <w:rFonts w:asciiTheme="minorHAnsi" w:hAnsiTheme="minorHAnsi" w:cs="Arial"/>
          <w:bCs/>
          <w:sz w:val="22"/>
          <w:szCs w:val="22"/>
        </w:rPr>
        <w:t>12</w:t>
      </w:r>
      <w:r>
        <w:rPr>
          <w:rFonts w:asciiTheme="minorHAnsi" w:hAnsiTheme="minorHAnsi" w:cs="Arial"/>
          <w:bCs/>
          <w:sz w:val="22"/>
          <w:szCs w:val="22"/>
        </w:rPr>
        <w:t>.02.2021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62635B">
        <w:rPr>
          <w:rFonts w:asciiTheme="minorHAnsi" w:hAnsiTheme="minorHAnsi" w:cs="Arial"/>
          <w:b/>
          <w:i/>
          <w:color w:val="000000"/>
          <w:sz w:val="22"/>
          <w:szCs w:val="22"/>
        </w:rPr>
        <w:t>16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.02.2021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371F86">
        <w:rPr>
          <w:rFonts w:asciiTheme="minorHAnsi" w:hAnsiTheme="minorHAnsi" w:cs="Arial"/>
          <w:b/>
          <w:bCs/>
          <w:i/>
          <w:sz w:val="22"/>
          <w:szCs w:val="22"/>
        </w:rPr>
        <w:t>1</w:t>
      </w:r>
      <w:r w:rsidR="0062635B">
        <w:rPr>
          <w:rFonts w:asciiTheme="minorHAnsi" w:hAnsiTheme="minorHAnsi" w:cs="Arial"/>
          <w:b/>
          <w:bCs/>
          <w:i/>
          <w:sz w:val="22"/>
          <w:szCs w:val="22"/>
        </w:rPr>
        <w:t>6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.02.2021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7418A" w:rsidP="0077418A">
      <w:pPr>
        <w:widowControl/>
        <w:tabs>
          <w:tab w:val="left" w:pos="5360"/>
        </w:tabs>
        <w:suppressAutoHyphens w:val="0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  <w:t>Dyrektor PZD</w:t>
      </w:r>
    </w:p>
    <w:p w:rsidR="00761704" w:rsidRPr="0040562A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04C2F" w:rsidRPr="0040562A" w:rsidRDefault="0077418A" w:rsidP="0077418A">
      <w:pPr>
        <w:widowControl/>
        <w:tabs>
          <w:tab w:val="left" w:pos="5360"/>
        </w:tabs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p w:rsidR="00A75651" w:rsidRPr="007A1940" w:rsidRDefault="00704C2F" w:rsidP="0062635B">
      <w:pPr>
        <w:widowControl/>
        <w:tabs>
          <w:tab w:val="left" w:pos="708"/>
          <w:tab w:val="left" w:pos="5780"/>
        </w:tabs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40562A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  <w:r w:rsidR="007A1940">
        <w:rPr>
          <w:rFonts w:asciiTheme="minorHAnsi" w:eastAsia="Times New Roman" w:hAnsiTheme="minorHAnsi" w:cs="Arial"/>
          <w:sz w:val="22"/>
          <w:szCs w:val="22"/>
          <w:lang w:eastAsia="pl-PL"/>
        </w:rPr>
        <w:tab/>
      </w:r>
    </w:p>
    <w:sectPr w:rsidR="00A75651" w:rsidRPr="007A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9774C"/>
    <w:rsid w:val="00264AEC"/>
    <w:rsid w:val="00334319"/>
    <w:rsid w:val="003704E5"/>
    <w:rsid w:val="00371F86"/>
    <w:rsid w:val="003D6242"/>
    <w:rsid w:val="003E1551"/>
    <w:rsid w:val="003F215B"/>
    <w:rsid w:val="0040562A"/>
    <w:rsid w:val="004600AE"/>
    <w:rsid w:val="00495D02"/>
    <w:rsid w:val="0050412E"/>
    <w:rsid w:val="005E05EC"/>
    <w:rsid w:val="005E4491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F7B0A"/>
    <w:rsid w:val="00A75651"/>
    <w:rsid w:val="00B61B94"/>
    <w:rsid w:val="00B87FF8"/>
    <w:rsid w:val="00BE0C86"/>
    <w:rsid w:val="00C04FC6"/>
    <w:rsid w:val="00C10BE1"/>
    <w:rsid w:val="00D359CA"/>
    <w:rsid w:val="00DB7A7F"/>
    <w:rsid w:val="00E07A93"/>
    <w:rsid w:val="00E743D9"/>
    <w:rsid w:val="00F66693"/>
    <w:rsid w:val="00F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7</cp:revision>
  <cp:lastPrinted>2021-01-20T10:18:00Z</cp:lastPrinted>
  <dcterms:created xsi:type="dcterms:W3CDTF">2021-02-10T08:17:00Z</dcterms:created>
  <dcterms:modified xsi:type="dcterms:W3CDTF">2021-02-10T09:02:00Z</dcterms:modified>
</cp:coreProperties>
</file>