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75" w:rsidRPr="004752D9" w:rsidRDefault="006F1675" w:rsidP="00C44293">
      <w:pPr>
        <w:shd w:val="clear" w:color="auto" w:fill="FFFFFF"/>
        <w:tabs>
          <w:tab w:val="left" w:pos="6408"/>
        </w:tabs>
        <w:spacing w:before="245"/>
        <w:jc w:val="right"/>
        <w:rPr>
          <w:color w:val="000000"/>
          <w:spacing w:val="11"/>
          <w:sz w:val="20"/>
          <w:szCs w:val="20"/>
        </w:rPr>
      </w:pPr>
      <w:r w:rsidRPr="004752D9">
        <w:rPr>
          <w:color w:val="000000"/>
          <w:spacing w:val="11"/>
          <w:sz w:val="20"/>
          <w:szCs w:val="20"/>
        </w:rPr>
        <w:t>Załącznik Nr 1</w:t>
      </w:r>
    </w:p>
    <w:p w:rsidR="006F1675" w:rsidRPr="004752D9" w:rsidRDefault="006F1675" w:rsidP="00E43F4B">
      <w:pPr>
        <w:shd w:val="clear" w:color="auto" w:fill="FFFFFF"/>
        <w:tabs>
          <w:tab w:val="left" w:pos="6408"/>
        </w:tabs>
        <w:spacing w:before="245"/>
        <w:rPr>
          <w:color w:val="000000"/>
        </w:rPr>
      </w:pPr>
      <w:r w:rsidRPr="00642B70">
        <w:rPr>
          <w:color w:val="000000"/>
          <w:spacing w:val="11"/>
        </w:rPr>
        <w:t>OSO.272.</w:t>
      </w:r>
      <w:r w:rsidR="00642B70">
        <w:rPr>
          <w:color w:val="000000"/>
          <w:spacing w:val="11"/>
        </w:rPr>
        <w:t>8</w:t>
      </w:r>
      <w:r w:rsidRPr="00642B70">
        <w:rPr>
          <w:color w:val="000000"/>
          <w:spacing w:val="11"/>
        </w:rPr>
        <w:t>.20</w:t>
      </w:r>
      <w:r w:rsidR="00C172C5" w:rsidRPr="00642B70">
        <w:rPr>
          <w:color w:val="000000"/>
          <w:spacing w:val="11"/>
        </w:rPr>
        <w:t>20</w:t>
      </w:r>
      <w:r w:rsidRPr="00642B70">
        <w:rPr>
          <w:color w:val="000000"/>
          <w:spacing w:val="11"/>
        </w:rPr>
        <w:t xml:space="preserve">                                 </w:t>
      </w:r>
      <w:r w:rsidR="00C172C5" w:rsidRPr="00642B70">
        <w:rPr>
          <w:color w:val="000000"/>
          <w:spacing w:val="11"/>
        </w:rPr>
        <w:t xml:space="preserve">     </w:t>
      </w:r>
      <w:r w:rsidRPr="00642B70">
        <w:rPr>
          <w:color w:val="000000"/>
          <w:spacing w:val="11"/>
        </w:rPr>
        <w:t xml:space="preserve">      </w:t>
      </w:r>
      <w:r w:rsidR="00C172C5" w:rsidRPr="00642B70">
        <w:rPr>
          <w:color w:val="000000"/>
          <w:spacing w:val="11"/>
        </w:rPr>
        <w:t xml:space="preserve">   </w:t>
      </w:r>
      <w:r w:rsidR="00E43F4B" w:rsidRPr="00642B70">
        <w:rPr>
          <w:color w:val="000000"/>
          <w:spacing w:val="11"/>
        </w:rPr>
        <w:t xml:space="preserve"> </w:t>
      </w:r>
      <w:r w:rsidR="00C172C5" w:rsidRPr="00642B70">
        <w:rPr>
          <w:color w:val="000000"/>
          <w:spacing w:val="11"/>
        </w:rPr>
        <w:t xml:space="preserve"> </w:t>
      </w:r>
      <w:r w:rsidR="00AF49E2" w:rsidRPr="00642B70">
        <w:rPr>
          <w:color w:val="000000"/>
          <w:spacing w:val="11"/>
        </w:rPr>
        <w:t xml:space="preserve">  </w:t>
      </w:r>
      <w:r w:rsidR="00642B70">
        <w:rPr>
          <w:color w:val="000000"/>
          <w:spacing w:val="11"/>
        </w:rPr>
        <w:t xml:space="preserve"> </w:t>
      </w:r>
      <w:r w:rsidR="00AF49E2" w:rsidRPr="00642B70">
        <w:rPr>
          <w:color w:val="000000"/>
          <w:spacing w:val="11"/>
        </w:rPr>
        <w:t xml:space="preserve"> </w:t>
      </w:r>
      <w:r w:rsidRPr="00642B70">
        <w:rPr>
          <w:color w:val="000000"/>
        </w:rPr>
        <w:t xml:space="preserve">Nidzica, dnia </w:t>
      </w:r>
      <w:r w:rsidR="002B2B0A">
        <w:rPr>
          <w:color w:val="000000"/>
        </w:rPr>
        <w:t>7</w:t>
      </w:r>
      <w:r w:rsidR="00642B70">
        <w:rPr>
          <w:color w:val="000000"/>
        </w:rPr>
        <w:t xml:space="preserve"> września</w:t>
      </w:r>
      <w:r w:rsidRPr="00642B70">
        <w:rPr>
          <w:color w:val="000000"/>
        </w:rPr>
        <w:t xml:space="preserve"> 20</w:t>
      </w:r>
      <w:r w:rsidR="00C172C5" w:rsidRPr="00642B70">
        <w:rPr>
          <w:color w:val="000000"/>
        </w:rPr>
        <w:t>20</w:t>
      </w:r>
      <w:r w:rsidRPr="00642B70">
        <w:rPr>
          <w:color w:val="000000"/>
        </w:rPr>
        <w:t xml:space="preserve"> roku.</w:t>
      </w:r>
    </w:p>
    <w:p w:rsidR="006F1675" w:rsidRPr="004752D9" w:rsidRDefault="006F1675" w:rsidP="00E43F4B">
      <w:pPr>
        <w:shd w:val="clear" w:color="auto" w:fill="FFFFFF"/>
        <w:spacing w:before="379"/>
        <w:ind w:right="883" w:firstLine="1219"/>
        <w:rPr>
          <w:b/>
          <w:color w:val="000000"/>
          <w:spacing w:val="-10"/>
        </w:rPr>
      </w:pPr>
      <w:r w:rsidRPr="004752D9">
        <w:rPr>
          <w:b/>
          <w:color w:val="000000"/>
          <w:spacing w:val="-10"/>
        </w:rPr>
        <w:t>SZCZEGÓŁOWY OPIS PRZEDMIOTU ZAMÓWIENIA</w:t>
      </w:r>
    </w:p>
    <w:p w:rsidR="006F1675" w:rsidRPr="004752D9" w:rsidRDefault="006F1675" w:rsidP="00E43F4B">
      <w:pPr>
        <w:rPr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1730"/>
        <w:gridCol w:w="5304"/>
        <w:gridCol w:w="1595"/>
      </w:tblGrid>
      <w:tr w:rsidR="006F1675" w:rsidRPr="004752D9" w:rsidTr="00E43F4B">
        <w:trPr>
          <w:trHeight w:val="758"/>
        </w:trPr>
        <w:tc>
          <w:tcPr>
            <w:tcW w:w="865" w:type="dxa"/>
          </w:tcPr>
          <w:p w:rsidR="006F1675" w:rsidRDefault="006F1675" w:rsidP="00E43F4B">
            <w:pPr>
              <w:ind w:left="1440"/>
              <w:rPr>
                <w:b/>
                <w:bCs/>
                <w:color w:val="000000"/>
              </w:rPr>
            </w:pPr>
          </w:p>
          <w:p w:rsidR="006F1675" w:rsidRPr="00B16456" w:rsidRDefault="006F1675" w:rsidP="00E43F4B">
            <w:pPr>
              <w:rPr>
                <w:b/>
                <w:bCs/>
                <w:color w:val="000000"/>
              </w:rPr>
            </w:pPr>
            <w:r w:rsidRPr="00B16456">
              <w:rPr>
                <w:b/>
                <w:bCs/>
                <w:color w:val="000000"/>
              </w:rPr>
              <w:t>Lp.</w:t>
            </w:r>
          </w:p>
        </w:tc>
        <w:tc>
          <w:tcPr>
            <w:tcW w:w="1730" w:type="dxa"/>
          </w:tcPr>
          <w:p w:rsidR="006F1675" w:rsidRPr="004752D9" w:rsidRDefault="006F1675" w:rsidP="00E43F4B">
            <w:pPr>
              <w:rPr>
                <w:b/>
                <w:bCs/>
                <w:color w:val="000000"/>
              </w:rPr>
            </w:pPr>
          </w:p>
          <w:p w:rsidR="006F1675" w:rsidRPr="004752D9" w:rsidRDefault="006F1675" w:rsidP="00E43F4B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 xml:space="preserve">Nazwa artykułu </w:t>
            </w:r>
          </w:p>
        </w:tc>
        <w:tc>
          <w:tcPr>
            <w:tcW w:w="5304" w:type="dxa"/>
          </w:tcPr>
          <w:p w:rsidR="006F1675" w:rsidRPr="004752D9" w:rsidRDefault="006F1675" w:rsidP="00E43F4B">
            <w:pPr>
              <w:rPr>
                <w:b/>
                <w:bCs/>
                <w:color w:val="000000"/>
              </w:rPr>
            </w:pPr>
          </w:p>
          <w:p w:rsidR="006F1675" w:rsidRPr="004752D9" w:rsidRDefault="006F1675" w:rsidP="00E43F4B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>Szczegółowy Opis Artykułu</w:t>
            </w:r>
          </w:p>
        </w:tc>
        <w:tc>
          <w:tcPr>
            <w:tcW w:w="1595" w:type="dxa"/>
          </w:tcPr>
          <w:p w:rsidR="006F1675" w:rsidRPr="004752D9" w:rsidRDefault="006F1675" w:rsidP="00E43F4B">
            <w:pPr>
              <w:rPr>
                <w:b/>
                <w:bCs/>
                <w:color w:val="000000"/>
              </w:rPr>
            </w:pPr>
          </w:p>
          <w:p w:rsidR="006F1675" w:rsidRPr="004752D9" w:rsidRDefault="006F1675" w:rsidP="00E43F4B">
            <w:pPr>
              <w:rPr>
                <w:b/>
                <w:bCs/>
                <w:color w:val="000000"/>
              </w:rPr>
            </w:pPr>
            <w:r w:rsidRPr="004752D9">
              <w:rPr>
                <w:b/>
                <w:bCs/>
                <w:color w:val="000000"/>
              </w:rPr>
              <w:t>Ilość</w:t>
            </w:r>
          </w:p>
        </w:tc>
      </w:tr>
      <w:tr w:rsidR="006F1675" w:rsidRPr="004752D9" w:rsidTr="00E43F4B">
        <w:trPr>
          <w:trHeight w:val="1007"/>
        </w:trPr>
        <w:tc>
          <w:tcPr>
            <w:tcW w:w="865" w:type="dxa"/>
          </w:tcPr>
          <w:p w:rsidR="006F1675" w:rsidRPr="00642B70" w:rsidRDefault="00A31D15" w:rsidP="00243FD5">
            <w:pPr>
              <w:ind w:left="360"/>
              <w:rPr>
                <w:bCs/>
              </w:rPr>
            </w:pPr>
            <w:r w:rsidRPr="00642B70">
              <w:rPr>
                <w:bCs/>
              </w:rPr>
              <w:t>1</w:t>
            </w:r>
          </w:p>
        </w:tc>
        <w:tc>
          <w:tcPr>
            <w:tcW w:w="1730" w:type="dxa"/>
          </w:tcPr>
          <w:p w:rsidR="006F1675" w:rsidRPr="00642B70" w:rsidRDefault="006F1675" w:rsidP="00E43F4B">
            <w:pPr>
              <w:rPr>
                <w:color w:val="000000"/>
              </w:rPr>
            </w:pPr>
            <w:r w:rsidRPr="00642B70">
              <w:rPr>
                <w:color w:val="000000"/>
              </w:rPr>
              <w:t>Papier kserograficzny</w:t>
            </w:r>
          </w:p>
          <w:p w:rsidR="006F1675" w:rsidRPr="00642B70" w:rsidRDefault="006F1675" w:rsidP="00E43F4B">
            <w:pPr>
              <w:rPr>
                <w:bCs/>
              </w:rPr>
            </w:pPr>
          </w:p>
        </w:tc>
        <w:tc>
          <w:tcPr>
            <w:tcW w:w="5304" w:type="dxa"/>
          </w:tcPr>
          <w:p w:rsidR="006F1675" w:rsidRPr="00642B70" w:rsidRDefault="006F1675" w:rsidP="00E43F4B">
            <w:pPr>
              <w:rPr>
                <w:color w:val="000000"/>
              </w:rPr>
            </w:pPr>
            <w:r w:rsidRPr="00642B70">
              <w:rPr>
                <w:color w:val="000000"/>
              </w:rPr>
              <w:t>POLLUX-Niebieski</w:t>
            </w:r>
          </w:p>
          <w:p w:rsidR="006F1675" w:rsidRPr="00642B70" w:rsidRDefault="006F1675" w:rsidP="00E43F4B">
            <w:pPr>
              <w:rPr>
                <w:bCs/>
                <w:color w:val="FF0000"/>
              </w:rPr>
            </w:pPr>
            <w:r w:rsidRPr="00642B70">
              <w:rPr>
                <w:color w:val="000000"/>
              </w:rPr>
              <w:t>Format A4, gramatura-80g/m</w:t>
            </w:r>
            <w:r w:rsidRPr="00642B70">
              <w:rPr>
                <w:color w:val="000000"/>
                <w:vertAlign w:val="superscript"/>
              </w:rPr>
              <w:t>2</w:t>
            </w:r>
            <w:r w:rsidRPr="00642B70">
              <w:rPr>
                <w:color w:val="000000"/>
              </w:rPr>
              <w:t>, przeznaczony do druku kolorowego i czarno-białego, białość          CIE 161, 1 ryza- 500 arkuszy</w:t>
            </w:r>
          </w:p>
        </w:tc>
        <w:tc>
          <w:tcPr>
            <w:tcW w:w="1595" w:type="dxa"/>
          </w:tcPr>
          <w:p w:rsidR="006F1675" w:rsidRPr="00642B70" w:rsidRDefault="005A1858" w:rsidP="00E43F4B">
            <w:pPr>
              <w:rPr>
                <w:bCs/>
              </w:rPr>
            </w:pPr>
            <w:r w:rsidRPr="00642B70">
              <w:rPr>
                <w:bCs/>
              </w:rPr>
              <w:t>5</w:t>
            </w:r>
            <w:r w:rsidR="006F1675" w:rsidRPr="00642B70">
              <w:rPr>
                <w:bCs/>
              </w:rPr>
              <w:t>0 ryz</w:t>
            </w:r>
          </w:p>
        </w:tc>
      </w:tr>
      <w:tr w:rsidR="00243FD5" w:rsidRPr="004752D9" w:rsidTr="00E43F4B">
        <w:trPr>
          <w:trHeight w:val="1007"/>
        </w:trPr>
        <w:tc>
          <w:tcPr>
            <w:tcW w:w="865" w:type="dxa"/>
          </w:tcPr>
          <w:p w:rsidR="00243FD5" w:rsidRPr="00642B70" w:rsidRDefault="00243FD5" w:rsidP="00243FD5">
            <w:pPr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0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Papier kserograficzny</w:t>
            </w:r>
          </w:p>
        </w:tc>
        <w:tc>
          <w:tcPr>
            <w:tcW w:w="5304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POLLUX-Niebieski</w:t>
            </w:r>
          </w:p>
          <w:p w:rsidR="00243FD5" w:rsidRPr="00642B70" w:rsidRDefault="00243FD5" w:rsidP="00243FD5">
            <w:pPr>
              <w:rPr>
                <w:bCs/>
                <w:color w:val="FF0000"/>
              </w:rPr>
            </w:pPr>
            <w:r w:rsidRPr="00642B70">
              <w:rPr>
                <w:color w:val="000000"/>
              </w:rPr>
              <w:t>Format A</w:t>
            </w:r>
            <w:r>
              <w:rPr>
                <w:color w:val="000000"/>
              </w:rPr>
              <w:t>3</w:t>
            </w:r>
            <w:r w:rsidRPr="00642B70">
              <w:rPr>
                <w:color w:val="000000"/>
              </w:rPr>
              <w:t>, gramatura-80g/m</w:t>
            </w:r>
            <w:r w:rsidRPr="00642B70">
              <w:rPr>
                <w:color w:val="000000"/>
                <w:vertAlign w:val="superscript"/>
              </w:rPr>
              <w:t>2</w:t>
            </w:r>
            <w:r w:rsidRPr="00642B70">
              <w:rPr>
                <w:color w:val="000000"/>
              </w:rPr>
              <w:t>, przeznaczony do druku kolorowego i czarno-białego, białość          CIE 161, 1 ryza- 500 arkuszy</w:t>
            </w:r>
          </w:p>
        </w:tc>
        <w:tc>
          <w:tcPr>
            <w:tcW w:w="1595" w:type="dxa"/>
          </w:tcPr>
          <w:p w:rsidR="00243FD5" w:rsidRPr="00642B70" w:rsidRDefault="00243FD5" w:rsidP="00243FD5">
            <w:pPr>
              <w:rPr>
                <w:bCs/>
              </w:rPr>
            </w:pPr>
            <w:r>
              <w:rPr>
                <w:bCs/>
              </w:rPr>
              <w:t>5 ryz</w:t>
            </w:r>
          </w:p>
        </w:tc>
      </w:tr>
      <w:tr w:rsidR="00243FD5" w:rsidRPr="004752D9" w:rsidTr="00E43F4B">
        <w:trPr>
          <w:trHeight w:val="1007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Skoroszyt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Sigma, wykonany z folii PP, z przednią okładką przezroczystą, tylną kolorową, z zaokrąglonymi rogami i paskiem do opisu zawartości; z boczną perforacją umożliwiającą wpinanie do segregatorów</w:t>
            </w:r>
          </w:p>
        </w:tc>
        <w:tc>
          <w:tcPr>
            <w:tcW w:w="1595" w:type="dxa"/>
          </w:tcPr>
          <w:p w:rsidR="00243FD5" w:rsidRPr="004752D9" w:rsidRDefault="00243FD5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szt.</w:t>
            </w:r>
          </w:p>
        </w:tc>
      </w:tr>
      <w:tr w:rsidR="00243FD5" w:rsidRPr="004752D9" w:rsidTr="00E43F4B">
        <w:trPr>
          <w:trHeight w:val="1007"/>
        </w:trPr>
        <w:tc>
          <w:tcPr>
            <w:tcW w:w="865" w:type="dxa"/>
          </w:tcPr>
          <w:p w:rsidR="00243FD5" w:rsidRDefault="00243FD5" w:rsidP="00243FD5">
            <w:pPr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 w:rsidRPr="00525F08">
              <w:t>Skoroszyty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 w:rsidRPr="00525F08">
              <w:t>Kartonowe, oczkowane, pełne, białe,</w:t>
            </w:r>
            <w:r>
              <w:t xml:space="preserve"> </w:t>
            </w:r>
            <w:r w:rsidRPr="00525F08">
              <w:t>z możliwością wpięcia do segregatora, wykonane z kartonu o grubości 275 g/m</w:t>
            </w:r>
            <w:r w:rsidRPr="00525F08">
              <w:rPr>
                <w:vertAlign w:val="superscript"/>
              </w:rPr>
              <w:t>2</w:t>
            </w:r>
            <w:r w:rsidRPr="00525F08">
              <w:t>, na dokumenty formatu A4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szt.</w:t>
            </w:r>
          </w:p>
        </w:tc>
      </w:tr>
      <w:tr w:rsidR="00243FD5" w:rsidRPr="004752D9" w:rsidTr="00E43F4B">
        <w:trPr>
          <w:trHeight w:val="510"/>
        </w:trPr>
        <w:tc>
          <w:tcPr>
            <w:tcW w:w="865" w:type="dxa"/>
          </w:tcPr>
          <w:p w:rsidR="00243FD5" w:rsidRDefault="00243FD5" w:rsidP="00243FD5">
            <w:pPr>
              <w:ind w:left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30" w:type="dxa"/>
          </w:tcPr>
          <w:p w:rsidR="00243FD5" w:rsidRPr="00525F08" w:rsidRDefault="00243FD5" w:rsidP="00243FD5">
            <w:r w:rsidRPr="00525F08">
              <w:t>Skoroszyty</w:t>
            </w:r>
          </w:p>
        </w:tc>
        <w:tc>
          <w:tcPr>
            <w:tcW w:w="5304" w:type="dxa"/>
          </w:tcPr>
          <w:p w:rsidR="00243FD5" w:rsidRPr="00525F08" w:rsidRDefault="00243FD5" w:rsidP="00243FD5">
            <w:r w:rsidRPr="00525F08">
              <w:t>Kartonowe, pełne, białe, wykonane z kartonu o grubości 275 g/m</w:t>
            </w:r>
            <w:r w:rsidRPr="00525F08">
              <w:rPr>
                <w:vertAlign w:val="superscript"/>
              </w:rPr>
              <w:t>2</w:t>
            </w:r>
            <w:r w:rsidRPr="00525F08">
              <w:t>, na dokumenty formatu A4</w:t>
            </w:r>
            <w:r>
              <w:t>, bez możliwości wpięcia do segregatora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szt.</w:t>
            </w:r>
          </w:p>
        </w:tc>
      </w:tr>
      <w:tr w:rsidR="00243FD5" w:rsidRPr="004752D9" w:rsidTr="00E43F4B">
        <w:trPr>
          <w:trHeight w:val="758"/>
        </w:trPr>
        <w:tc>
          <w:tcPr>
            <w:tcW w:w="865" w:type="dxa"/>
          </w:tcPr>
          <w:p w:rsidR="00243FD5" w:rsidRPr="00642B70" w:rsidRDefault="00243FD5" w:rsidP="00243FD5">
            <w:pPr>
              <w:ind w:left="360"/>
            </w:pPr>
            <w:r>
              <w:t>6</w:t>
            </w:r>
          </w:p>
        </w:tc>
        <w:tc>
          <w:tcPr>
            <w:tcW w:w="1730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Dziurkacz</w:t>
            </w:r>
          </w:p>
        </w:tc>
        <w:tc>
          <w:tcPr>
            <w:tcW w:w="5304" w:type="dxa"/>
          </w:tcPr>
          <w:p w:rsidR="00243FD5" w:rsidRPr="00642B70" w:rsidRDefault="00243FD5" w:rsidP="00243FD5">
            <w:r w:rsidRPr="00642B70">
              <w:rPr>
                <w:color w:val="000000"/>
              </w:rPr>
              <w:t>Z metalu,  z ogranicznikiem formatu  i wskaźnikiem środka strony (dziurkujący do 25 stron)</w:t>
            </w:r>
          </w:p>
        </w:tc>
        <w:tc>
          <w:tcPr>
            <w:tcW w:w="1595" w:type="dxa"/>
          </w:tcPr>
          <w:p w:rsidR="00243FD5" w:rsidRPr="00642B70" w:rsidRDefault="00243FD5" w:rsidP="00243FD5">
            <w:r>
              <w:t>2</w:t>
            </w:r>
            <w:r w:rsidRPr="00642B70">
              <w:t xml:space="preserve"> szt.</w:t>
            </w:r>
          </w:p>
        </w:tc>
      </w:tr>
      <w:tr w:rsidR="00243FD5" w:rsidRPr="004752D9" w:rsidTr="00E43F4B">
        <w:trPr>
          <w:trHeight w:val="248"/>
        </w:trPr>
        <w:tc>
          <w:tcPr>
            <w:tcW w:w="865" w:type="dxa"/>
          </w:tcPr>
          <w:p w:rsidR="00243FD5" w:rsidRPr="00642B70" w:rsidRDefault="00243FD5" w:rsidP="00243FD5">
            <w:pPr>
              <w:ind w:left="360"/>
            </w:pPr>
            <w: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Ołówek</w:t>
            </w:r>
          </w:p>
        </w:tc>
        <w:tc>
          <w:tcPr>
            <w:tcW w:w="5304" w:type="dxa"/>
          </w:tcPr>
          <w:p w:rsidR="00243FD5" w:rsidRPr="00642B70" w:rsidRDefault="00243FD5" w:rsidP="00243FD5">
            <w:r w:rsidRPr="00642B70">
              <w:rPr>
                <w:color w:val="000000"/>
              </w:rPr>
              <w:t>Stabilo Othello, twardość HB=2 ½</w:t>
            </w:r>
          </w:p>
        </w:tc>
        <w:tc>
          <w:tcPr>
            <w:tcW w:w="1595" w:type="dxa"/>
          </w:tcPr>
          <w:p w:rsidR="00243FD5" w:rsidRPr="00642B70" w:rsidRDefault="00243FD5" w:rsidP="00243FD5">
            <w:r w:rsidRPr="00642B70">
              <w:t>10 szt.</w:t>
            </w:r>
          </w:p>
        </w:tc>
      </w:tr>
      <w:tr w:rsidR="00243FD5" w:rsidRPr="004752D9" w:rsidTr="00E43F4B">
        <w:trPr>
          <w:trHeight w:val="745"/>
        </w:trPr>
        <w:tc>
          <w:tcPr>
            <w:tcW w:w="865" w:type="dxa"/>
          </w:tcPr>
          <w:p w:rsidR="00243FD5" w:rsidRPr="00642B70" w:rsidRDefault="00243FD5" w:rsidP="00243FD5">
            <w:pPr>
              <w:ind w:left="360"/>
            </w:pPr>
            <w: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Klej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W sztyfcie, do klejenia papieru, fotografii, kartonu, tkanin, 15 g, bezbarwny i bezwonny, nietoksyczny, niebrudzący, zmywalny przy użyciu wody</w:t>
            </w:r>
          </w:p>
        </w:tc>
        <w:tc>
          <w:tcPr>
            <w:tcW w:w="1595" w:type="dxa"/>
          </w:tcPr>
          <w:p w:rsidR="00243FD5" w:rsidRPr="00642B70" w:rsidRDefault="00243FD5" w:rsidP="00243FD5">
            <w:r>
              <w:t>5</w:t>
            </w:r>
            <w:r w:rsidRPr="00642B70">
              <w:t>0 szt.</w:t>
            </w:r>
          </w:p>
        </w:tc>
      </w:tr>
      <w:tr w:rsidR="00243FD5" w:rsidRPr="004752D9" w:rsidTr="00E43F4B">
        <w:trPr>
          <w:trHeight w:val="745"/>
        </w:trPr>
        <w:tc>
          <w:tcPr>
            <w:tcW w:w="865" w:type="dxa"/>
          </w:tcPr>
          <w:p w:rsidR="00243FD5" w:rsidRDefault="00243FD5" w:rsidP="00243FD5">
            <w:pPr>
              <w:ind w:left="360"/>
            </w:pPr>
            <w:r>
              <w:t>9</w:t>
            </w:r>
          </w:p>
          <w:p w:rsidR="00243FD5" w:rsidRPr="00243FD5" w:rsidRDefault="00243FD5" w:rsidP="00243FD5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r>
              <w:t>Klej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361A6B" w:rsidRDefault="00243FD5" w:rsidP="00243FD5">
            <w:r w:rsidRPr="00D907E6">
              <w:rPr>
                <w:color w:val="000000"/>
              </w:rPr>
              <w:t>W płynie z rolką dozującą wypływ kleju, pojemność 50 ml, ROLLER GLUE HANDY, klej kulkowy do papieru</w:t>
            </w:r>
            <w:r w:rsidRPr="00D907E6">
              <w:rPr>
                <w:color w:val="000000"/>
              </w:rPr>
              <w:tab/>
            </w:r>
          </w:p>
        </w:tc>
        <w:tc>
          <w:tcPr>
            <w:tcW w:w="1595" w:type="dxa"/>
          </w:tcPr>
          <w:p w:rsidR="00243FD5" w:rsidRPr="00642B70" w:rsidRDefault="00243FD5" w:rsidP="00243FD5">
            <w:r>
              <w:t>10 szt.</w:t>
            </w:r>
          </w:p>
        </w:tc>
      </w:tr>
      <w:tr w:rsidR="00243FD5" w:rsidRPr="004752D9" w:rsidTr="00E43F4B">
        <w:trPr>
          <w:trHeight w:val="262"/>
        </w:trPr>
        <w:tc>
          <w:tcPr>
            <w:tcW w:w="865" w:type="dxa"/>
          </w:tcPr>
          <w:p w:rsidR="00243FD5" w:rsidRPr="00642B70" w:rsidRDefault="00243FD5" w:rsidP="00243FD5">
            <w:pPr>
              <w:ind w:left="360"/>
            </w:pPr>
            <w:r w:rsidRPr="00642B70">
              <w:t>1</w:t>
            </w:r>
            <w: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t>Koperta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t>Biała, format C6, samoklejąca (114x162 mm)</w:t>
            </w:r>
          </w:p>
        </w:tc>
        <w:tc>
          <w:tcPr>
            <w:tcW w:w="1595" w:type="dxa"/>
          </w:tcPr>
          <w:p w:rsidR="00243FD5" w:rsidRPr="00642B70" w:rsidRDefault="00243FD5" w:rsidP="00243FD5">
            <w:r w:rsidRPr="00642B70">
              <w:t>3000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Pr="00642B70" w:rsidRDefault="00243FD5" w:rsidP="00243FD5">
            <w:pPr>
              <w:ind w:left="360"/>
              <w:rPr>
                <w:color w:val="000000"/>
              </w:rPr>
            </w:pPr>
            <w:r w:rsidRPr="00642B7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730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t>Koperta</w:t>
            </w:r>
          </w:p>
        </w:tc>
        <w:tc>
          <w:tcPr>
            <w:tcW w:w="5304" w:type="dxa"/>
          </w:tcPr>
          <w:p w:rsidR="00243FD5" w:rsidRPr="00642B70" w:rsidRDefault="00243FD5" w:rsidP="00243FD5">
            <w:r w:rsidRPr="00642B70">
              <w:t>Aktowa biała, format C4, samoklejąca</w:t>
            </w:r>
          </w:p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t xml:space="preserve"> 229x324 mm</w:t>
            </w:r>
          </w:p>
        </w:tc>
        <w:tc>
          <w:tcPr>
            <w:tcW w:w="1595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>500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544B0C">
              <w:t>Koperta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361A6B">
              <w:t xml:space="preserve">Biała, półaktowa, format </w:t>
            </w:r>
            <w:r>
              <w:t>C5, samoklejąca 162 x 229 mm</w:t>
            </w:r>
          </w:p>
        </w:tc>
        <w:tc>
          <w:tcPr>
            <w:tcW w:w="1595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500 szt.</w:t>
            </w:r>
          </w:p>
        </w:tc>
      </w:tr>
      <w:tr w:rsidR="00243FD5" w:rsidRPr="004752D9" w:rsidTr="00E43F4B">
        <w:trPr>
          <w:trHeight w:val="262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544B0C">
              <w:t>Koperta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Biała, samoklejąca, format B4 </w:t>
            </w:r>
            <w:r>
              <w:rPr>
                <w:rStyle w:val="st"/>
              </w:rPr>
              <w:t>250 x 353 mm</w:t>
            </w:r>
          </w:p>
        </w:tc>
        <w:tc>
          <w:tcPr>
            <w:tcW w:w="1595" w:type="dxa"/>
          </w:tcPr>
          <w:p w:rsidR="00243FD5" w:rsidRDefault="006F48C5" w:rsidP="00243FD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3FD5">
              <w:rPr>
                <w:color w:val="000000"/>
              </w:rPr>
              <w:t>00 szt.</w:t>
            </w:r>
          </w:p>
        </w:tc>
      </w:tr>
      <w:tr w:rsidR="00243FD5" w:rsidRPr="004752D9" w:rsidTr="00E43F4B">
        <w:trPr>
          <w:trHeight w:val="234"/>
        </w:trPr>
        <w:tc>
          <w:tcPr>
            <w:tcW w:w="865" w:type="dxa"/>
          </w:tcPr>
          <w:p w:rsidR="00243FD5" w:rsidRDefault="00243FD5" w:rsidP="00243FD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0" w:type="dxa"/>
          </w:tcPr>
          <w:p w:rsidR="00243FD5" w:rsidRPr="00544B0C" w:rsidRDefault="00243FD5" w:rsidP="00243FD5">
            <w:r>
              <w:t>Koperta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Biała, samoklejąca format E4 </w:t>
            </w:r>
            <w:r>
              <w:rPr>
                <w:rStyle w:val="st"/>
              </w:rPr>
              <w:t>280 x 400 mm</w:t>
            </w:r>
          </w:p>
        </w:tc>
        <w:tc>
          <w:tcPr>
            <w:tcW w:w="1595" w:type="dxa"/>
          </w:tcPr>
          <w:p w:rsidR="00243FD5" w:rsidRDefault="006F48C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r w:rsidR="00243FD5">
              <w:rPr>
                <w:color w:val="000000"/>
              </w:rPr>
              <w:t>szt.</w:t>
            </w:r>
          </w:p>
        </w:tc>
      </w:tr>
      <w:tr w:rsidR="00243FD5" w:rsidRPr="004752D9" w:rsidTr="00E43F4B">
        <w:trPr>
          <w:trHeight w:val="510"/>
        </w:trPr>
        <w:tc>
          <w:tcPr>
            <w:tcW w:w="865" w:type="dxa"/>
          </w:tcPr>
          <w:p w:rsidR="00243FD5" w:rsidRPr="00642B70" w:rsidRDefault="00243FD5" w:rsidP="00243FD5">
            <w:pPr>
              <w:jc w:val="center"/>
            </w:pPr>
            <w:r>
              <w:lastRenderedPageBreak/>
              <w:t xml:space="preserve">    </w:t>
            </w:r>
            <w:r w:rsidRPr="00642B70">
              <w:t>1</w:t>
            </w:r>
            <w:r>
              <w:t>5</w:t>
            </w:r>
          </w:p>
        </w:tc>
        <w:tc>
          <w:tcPr>
            <w:tcW w:w="1730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 xml:space="preserve">Karteczki samoprzylepne </w:t>
            </w:r>
          </w:p>
        </w:tc>
        <w:tc>
          <w:tcPr>
            <w:tcW w:w="5304" w:type="dxa"/>
          </w:tcPr>
          <w:p w:rsidR="00243FD5" w:rsidRPr="00642B70" w:rsidRDefault="00243FD5" w:rsidP="00243FD5">
            <w:pPr>
              <w:rPr>
                <w:color w:val="000000"/>
              </w:rPr>
            </w:pPr>
            <w:r w:rsidRPr="00642B70">
              <w:rPr>
                <w:color w:val="000000"/>
              </w:rPr>
              <w:t xml:space="preserve">HANDY, żółte, wymiary 76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642B70">
                <w:rPr>
                  <w:color w:val="000000"/>
                </w:rPr>
                <w:t>76 mm</w:t>
              </w:r>
            </w:smartTag>
            <w:r w:rsidRPr="00642B70">
              <w:rPr>
                <w:color w:val="000000"/>
              </w:rPr>
              <w:t>, bloczek 100 kartek</w:t>
            </w:r>
          </w:p>
        </w:tc>
        <w:tc>
          <w:tcPr>
            <w:tcW w:w="1595" w:type="dxa"/>
          </w:tcPr>
          <w:p w:rsidR="00243FD5" w:rsidRPr="00642B70" w:rsidRDefault="00243FD5" w:rsidP="00243FD5">
            <w:r>
              <w:t>7</w:t>
            </w:r>
            <w:r w:rsidRPr="00642B70">
              <w:t xml:space="preserve">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</w:pPr>
            <w:r>
              <w:t>16</w:t>
            </w:r>
          </w:p>
        </w:tc>
        <w:tc>
          <w:tcPr>
            <w:tcW w:w="1730" w:type="dxa"/>
          </w:tcPr>
          <w:p w:rsidR="00243FD5" w:rsidRPr="00544B0C" w:rsidRDefault="00243FD5" w:rsidP="00243FD5">
            <w:r>
              <w:t>Nożyczki biurowe</w:t>
            </w:r>
          </w:p>
        </w:tc>
        <w:tc>
          <w:tcPr>
            <w:tcW w:w="5304" w:type="dxa"/>
          </w:tcPr>
          <w:p w:rsidR="00243FD5" w:rsidRPr="00544B0C" w:rsidRDefault="00243FD5" w:rsidP="00243FD5">
            <w:r>
              <w:t>Wykonane ze stali nierdzewnej, wyprofilowana rękojeść z niełamliwego plastiku, długość 210 mm</w:t>
            </w:r>
          </w:p>
        </w:tc>
        <w:tc>
          <w:tcPr>
            <w:tcW w:w="1595" w:type="dxa"/>
          </w:tcPr>
          <w:p w:rsidR="00243FD5" w:rsidRPr="008A5C73" w:rsidRDefault="00243FD5" w:rsidP="00243FD5">
            <w:r>
              <w:t>2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</w:pPr>
            <w: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Długopis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50362B" w:rsidRDefault="00243FD5" w:rsidP="00243FD5">
            <w:r w:rsidRPr="0050362B">
              <w:t>UNI LAKNOCK FINE (niebieski).</w:t>
            </w:r>
          </w:p>
          <w:p w:rsidR="00243FD5" w:rsidRPr="004752D9" w:rsidRDefault="00243FD5" w:rsidP="00243FD5">
            <w:pPr>
              <w:rPr>
                <w:color w:val="000000"/>
              </w:rPr>
            </w:pPr>
            <w:r w:rsidRPr="0050362B">
              <w:t>Z automatycznie chowanym wkładem, o</w:t>
            </w:r>
            <w:r>
              <w:t xml:space="preserve"> </w:t>
            </w:r>
            <w:r w:rsidRPr="0050362B">
              <w:t>przezroczystej obudowie, z gumowym uchwytem, z kulką  z węglika wolframu, nie plamiący, grubość linii pisania 0,3 mm,  z wymiennym wkładem SA-7CN  o długości    ok. 12 cm</w:t>
            </w:r>
          </w:p>
        </w:tc>
        <w:tc>
          <w:tcPr>
            <w:tcW w:w="1595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</w:tr>
      <w:tr w:rsidR="00243FD5" w:rsidRPr="004752D9" w:rsidTr="00E43F4B">
        <w:trPr>
          <w:trHeight w:val="510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</w:pPr>
            <w:r>
              <w:t>18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Długopis</w:t>
            </w:r>
          </w:p>
        </w:tc>
        <w:tc>
          <w:tcPr>
            <w:tcW w:w="5304" w:type="dxa"/>
          </w:tcPr>
          <w:p w:rsidR="00243FD5" w:rsidRPr="0050362B" w:rsidRDefault="00243FD5" w:rsidP="00243FD5">
            <w:r w:rsidRPr="0050362B">
              <w:t>UNI LAKNOCK FINE (</w:t>
            </w:r>
            <w:r>
              <w:t>czarny</w:t>
            </w:r>
            <w:r w:rsidRPr="0050362B">
              <w:t>).</w:t>
            </w:r>
          </w:p>
          <w:p w:rsidR="00243FD5" w:rsidRPr="004752D9" w:rsidRDefault="00243FD5" w:rsidP="00243FD5">
            <w:pPr>
              <w:rPr>
                <w:color w:val="000000"/>
              </w:rPr>
            </w:pPr>
            <w:r w:rsidRPr="0050362B">
              <w:t>Z automatycznie chowanym wkładem, o</w:t>
            </w:r>
            <w:r>
              <w:t xml:space="preserve"> </w:t>
            </w:r>
            <w:r w:rsidRPr="0050362B">
              <w:t>przezroczystej obudowie, z gumowym uchwytem, z kulką  z węglika wolframu, nie plamiący, grubość linii pisania 0,3 mm,  z wymiennym wkładem SA-7CN  o długości    ok. 12 cm</w:t>
            </w:r>
          </w:p>
        </w:tc>
        <w:tc>
          <w:tcPr>
            <w:tcW w:w="1595" w:type="dxa"/>
          </w:tcPr>
          <w:p w:rsidR="00243FD5" w:rsidRPr="0041133E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t>10 szt.</w:t>
            </w:r>
          </w:p>
        </w:tc>
      </w:tr>
      <w:tr w:rsidR="00243FD5" w:rsidRPr="004752D9" w:rsidTr="00B30E0D">
        <w:trPr>
          <w:trHeight w:val="510"/>
        </w:trPr>
        <w:tc>
          <w:tcPr>
            <w:tcW w:w="865" w:type="dxa"/>
          </w:tcPr>
          <w:p w:rsidR="00243FD5" w:rsidRDefault="00243FD5" w:rsidP="00243FD5">
            <w:pPr>
              <w:ind w:left="360"/>
            </w:pPr>
            <w: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  <w:r>
              <w:rPr>
                <w:color w:val="000000"/>
              </w:rPr>
              <w:t xml:space="preserve"> </w:t>
            </w:r>
          </w:p>
          <w:p w:rsidR="00243FD5" w:rsidRPr="004752D9" w:rsidRDefault="00243FD5" w:rsidP="00243FD5">
            <w:pPr>
              <w:rPr>
                <w:color w:val="00000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Niebieski wkład SA-7CN</w:t>
            </w:r>
            <w:r>
              <w:rPr>
                <w:color w:val="000000"/>
              </w:rPr>
              <w:t xml:space="preserve"> do długopisu UNI LAKNOCK FINE, długość ok.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color w:val="000000"/>
                </w:rPr>
                <w:t>12 cm</w:t>
              </w:r>
            </w:smartTag>
            <w:r>
              <w:rPr>
                <w:color w:val="000000"/>
              </w:rPr>
              <w:t>, średnica kulki 0,7 mm</w:t>
            </w:r>
          </w:p>
        </w:tc>
        <w:tc>
          <w:tcPr>
            <w:tcW w:w="1595" w:type="dxa"/>
          </w:tcPr>
          <w:p w:rsidR="00243FD5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t>20 szt.</w:t>
            </w:r>
          </w:p>
        </w:tc>
      </w:tr>
      <w:tr w:rsidR="00243FD5" w:rsidRPr="004752D9" w:rsidTr="00B30E0D">
        <w:trPr>
          <w:trHeight w:val="510"/>
        </w:trPr>
        <w:tc>
          <w:tcPr>
            <w:tcW w:w="865" w:type="dxa"/>
          </w:tcPr>
          <w:p w:rsidR="00243FD5" w:rsidRDefault="00243FD5" w:rsidP="00243FD5">
            <w:pPr>
              <w:ind w:left="360"/>
            </w:pPr>
            <w: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  <w:r>
              <w:rPr>
                <w:color w:val="000000"/>
              </w:rPr>
              <w:t xml:space="preserve"> </w:t>
            </w:r>
          </w:p>
          <w:p w:rsidR="00243FD5" w:rsidRPr="004752D9" w:rsidRDefault="00243FD5" w:rsidP="00243FD5">
            <w:pPr>
              <w:rPr>
                <w:color w:val="00000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Czarny</w:t>
            </w:r>
            <w:r w:rsidRPr="004752D9">
              <w:rPr>
                <w:color w:val="000000"/>
              </w:rPr>
              <w:t xml:space="preserve"> wkład SA-7CN</w:t>
            </w:r>
            <w:r>
              <w:rPr>
                <w:color w:val="000000"/>
              </w:rPr>
              <w:t xml:space="preserve"> do długopisu UNI LAKNOCK FINE, długość ok.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color w:val="000000"/>
                </w:rPr>
                <w:t>12 cm</w:t>
              </w:r>
            </w:smartTag>
            <w:r>
              <w:rPr>
                <w:color w:val="000000"/>
              </w:rPr>
              <w:t>, średnica kulki 0,7 mm</w:t>
            </w:r>
          </w:p>
        </w:tc>
        <w:tc>
          <w:tcPr>
            <w:tcW w:w="1595" w:type="dxa"/>
          </w:tcPr>
          <w:p w:rsidR="00243FD5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t>10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Zakreślacz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Żółty, ze ściętą końcówką, </w:t>
            </w:r>
            <w:r w:rsidRPr="004752D9">
              <w:rPr>
                <w:color w:val="000000"/>
              </w:rPr>
              <w:t>grubość linii pisania 1-5 mm</w:t>
            </w:r>
          </w:p>
        </w:tc>
        <w:tc>
          <w:tcPr>
            <w:tcW w:w="1595" w:type="dxa"/>
          </w:tcPr>
          <w:p w:rsidR="00243FD5" w:rsidRPr="00703A4B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</w:tr>
      <w:tr w:rsidR="00243FD5" w:rsidRPr="004752D9" w:rsidTr="00E43F4B">
        <w:trPr>
          <w:trHeight w:val="510"/>
        </w:trPr>
        <w:tc>
          <w:tcPr>
            <w:tcW w:w="865" w:type="dxa"/>
          </w:tcPr>
          <w:p w:rsidR="00243FD5" w:rsidRPr="00B16456" w:rsidRDefault="00243FD5" w:rsidP="00243FD5">
            <w:pPr>
              <w:ind w:left="360"/>
              <w:jc w:val="center"/>
            </w:pPr>
            <w:r>
              <w:t>22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Zakreślacz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Zielony, ze ściętą końcówką, </w:t>
            </w:r>
            <w:r w:rsidRPr="004752D9">
              <w:rPr>
                <w:color w:val="000000"/>
              </w:rPr>
              <w:t>grubość linii pisania 1-5 mm</w:t>
            </w:r>
          </w:p>
        </w:tc>
        <w:tc>
          <w:tcPr>
            <w:tcW w:w="1595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Pr="00B16456" w:rsidRDefault="00243FD5" w:rsidP="00243FD5">
            <w:pPr>
              <w:jc w:val="center"/>
            </w:pPr>
            <w:r>
              <w:t>23</w:t>
            </w:r>
          </w:p>
        </w:tc>
        <w:tc>
          <w:tcPr>
            <w:tcW w:w="1730" w:type="dxa"/>
          </w:tcPr>
          <w:p w:rsidR="00243FD5" w:rsidRPr="00525F08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t>Zawieszki do kluczy</w:t>
            </w:r>
          </w:p>
        </w:tc>
        <w:tc>
          <w:tcPr>
            <w:tcW w:w="5304" w:type="dxa"/>
          </w:tcPr>
          <w:p w:rsidR="00243FD5" w:rsidRPr="00525F08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t>Różnokolorowe, plastikowe, z okienkiem do opisania zabezpieczonym przezroczystą folią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24</w:t>
            </w:r>
          </w:p>
        </w:tc>
        <w:tc>
          <w:tcPr>
            <w:tcW w:w="1730" w:type="dxa"/>
          </w:tcPr>
          <w:p w:rsidR="00243FD5" w:rsidRPr="00217A47" w:rsidRDefault="00243FD5" w:rsidP="00243FD5">
            <w:r w:rsidRPr="00217A47">
              <w:t>Taśma klejąca</w:t>
            </w:r>
          </w:p>
        </w:tc>
        <w:tc>
          <w:tcPr>
            <w:tcW w:w="5304" w:type="dxa"/>
          </w:tcPr>
          <w:p w:rsidR="00243FD5" w:rsidRPr="00217A47" w:rsidRDefault="00243FD5" w:rsidP="00243FD5">
            <w:r w:rsidRPr="00217A47">
              <w:t>Biurowa, przezroczysta, wymiary 24 mm x 20 m GRAND</w:t>
            </w:r>
          </w:p>
        </w:tc>
        <w:tc>
          <w:tcPr>
            <w:tcW w:w="1595" w:type="dxa"/>
          </w:tcPr>
          <w:p w:rsidR="00243FD5" w:rsidRPr="00217A47" w:rsidRDefault="00243FD5" w:rsidP="00243FD5">
            <w:r>
              <w:t>2</w:t>
            </w:r>
            <w:r w:rsidRPr="00217A47">
              <w:t>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25</w:t>
            </w:r>
          </w:p>
        </w:tc>
        <w:tc>
          <w:tcPr>
            <w:tcW w:w="1730" w:type="dxa"/>
          </w:tcPr>
          <w:p w:rsidR="00243FD5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t>Taśma dwustronna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Dwustronnie klejąca, piankowa o grubości </w:t>
            </w:r>
          </w:p>
          <w:p w:rsidR="00243FD5" w:rsidRDefault="00243FD5" w:rsidP="00243FD5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color w:val="000000"/>
              </w:rPr>
              <w:t xml:space="preserve"> 1 mm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26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Rozszywacz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Uniwersalny, z metalową konstrukcją i obudową z trwałego tworzywa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27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Marker 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Czarny, permanentny, ścięta końcówka, grubość linii pisania 1-5 mm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28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Koszulki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Format </w:t>
            </w:r>
            <w:r w:rsidRPr="004752D9">
              <w:rPr>
                <w:color w:val="000000"/>
              </w:rPr>
              <w:t>A4</w:t>
            </w:r>
            <w:r>
              <w:rPr>
                <w:color w:val="000000"/>
              </w:rPr>
              <w:t>,</w:t>
            </w:r>
            <w:r w:rsidRPr="004752D9">
              <w:rPr>
                <w:color w:val="000000"/>
              </w:rPr>
              <w:t xml:space="preserve"> otwierane z góry</w:t>
            </w:r>
            <w:r>
              <w:rPr>
                <w:color w:val="000000"/>
              </w:rPr>
              <w:t>, przezroczyste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1000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29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Mazak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Czarny mazak STABILO Pen 68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7 szt.</w:t>
            </w:r>
          </w:p>
        </w:tc>
      </w:tr>
      <w:tr w:rsidR="00243FD5" w:rsidRPr="004752D9" w:rsidTr="00CD2A0A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pPr>
              <w:rPr>
                <w:color w:val="000000"/>
              </w:rPr>
            </w:pPr>
            <w:r w:rsidRPr="009867A9">
              <w:t>Teczka skrzydłowa z gumką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pPr>
              <w:rPr>
                <w:color w:val="000000"/>
              </w:rPr>
            </w:pPr>
            <w:r w:rsidRPr="009867A9">
              <w:t>Wykonana z twardej tektury o grubości 2 mm, powleczonej folią polipropylenową, szerokość grzbietu 40 mm, do formatu A4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12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31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Linijka metalowa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Wykonana z aluminium, 20 cm długości, ze stabilizującym gumowym paskiem na spodzie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1 szt. </w:t>
            </w:r>
          </w:p>
        </w:tc>
      </w:tr>
      <w:tr w:rsidR="00243FD5" w:rsidRPr="004752D9" w:rsidTr="00FB114D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Kostka biała klejona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HANDY,</w:t>
            </w:r>
            <w:r w:rsidRPr="004752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4752D9">
              <w:rPr>
                <w:color w:val="000000"/>
              </w:rPr>
              <w:t xml:space="preserve">arteczki białe, wymiary 85 x </w:t>
            </w:r>
            <w:smartTag w:uri="urn:schemas-microsoft-com:office:smarttags" w:element="metricconverter">
              <w:smartTagPr>
                <w:attr w:name="ProductID" w:val="85 mm"/>
              </w:smartTagPr>
              <w:r w:rsidRPr="004752D9">
                <w:rPr>
                  <w:color w:val="000000"/>
                </w:rPr>
                <w:t>85 mm</w:t>
              </w:r>
            </w:smartTag>
            <w:r>
              <w:rPr>
                <w:color w:val="000000"/>
              </w:rPr>
              <w:t xml:space="preserve"> </w:t>
            </w:r>
          </w:p>
        </w:tc>
        <w:tc>
          <w:tcPr>
            <w:tcW w:w="1595" w:type="dxa"/>
          </w:tcPr>
          <w:p w:rsidR="00243FD5" w:rsidRDefault="00380C2F" w:rsidP="00243FD5">
            <w:pPr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Gumki recepturki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60 mm 1 kg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 op.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34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Teczka do podpisu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DELFIN, 8 przegródek, kolor niebieski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35</w:t>
            </w:r>
          </w:p>
        </w:tc>
        <w:tc>
          <w:tcPr>
            <w:tcW w:w="1730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Gumka do ścierania</w:t>
            </w:r>
          </w:p>
        </w:tc>
        <w:tc>
          <w:tcPr>
            <w:tcW w:w="5304" w:type="dxa"/>
          </w:tcPr>
          <w:p w:rsidR="00243FD5" w:rsidRDefault="00243FD5" w:rsidP="00243FD5">
            <w:r w:rsidRPr="00006078">
              <w:rPr>
                <w:color w:val="000000"/>
              </w:rPr>
              <w:t>PELIKAN AS30</w:t>
            </w:r>
            <w:r w:rsidRPr="00006078">
              <w:rPr>
                <w:color w:val="000000"/>
              </w:rPr>
              <w:tab/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36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Cz</w:t>
            </w:r>
            <w:r>
              <w:rPr>
                <w:color w:val="000000"/>
              </w:rPr>
              <w:t>arny</w:t>
            </w:r>
            <w:r w:rsidRPr="004752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wkład żelowy Jeller Leviatan LE027, do</w:t>
            </w:r>
          </w:p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 3006/</w:t>
            </w:r>
            <w:r w:rsidRPr="00A62359">
              <w:rPr>
                <w:color w:val="000000"/>
              </w:rPr>
              <w:t>2603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37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Niebieski</w:t>
            </w:r>
            <w:r w:rsidRPr="004752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wkład żelowy Jeller Leviatan LE027, do 3006/</w:t>
            </w:r>
            <w:r w:rsidRPr="00A62359">
              <w:rPr>
                <w:color w:val="000000"/>
              </w:rPr>
              <w:t>2603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38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</w:p>
        </w:tc>
        <w:tc>
          <w:tcPr>
            <w:tcW w:w="5304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Czerwony</w:t>
            </w:r>
            <w:r w:rsidRPr="004752D9">
              <w:rPr>
                <w:color w:val="000000"/>
              </w:rPr>
              <w:t xml:space="preserve"> wkład do </w:t>
            </w:r>
            <w:r>
              <w:rPr>
                <w:color w:val="000000"/>
              </w:rPr>
              <w:t>żelowy Jeller Leviatan LE027, do 3006/</w:t>
            </w:r>
            <w:r w:rsidRPr="00A62359">
              <w:rPr>
                <w:color w:val="000000"/>
              </w:rPr>
              <w:t>2603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39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 w:rsidRPr="004752D9">
              <w:rPr>
                <w:color w:val="000000"/>
              </w:rPr>
              <w:t>Wkład do długopisu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Zielony</w:t>
            </w:r>
            <w:r w:rsidRPr="004752D9">
              <w:rPr>
                <w:color w:val="000000"/>
              </w:rPr>
              <w:t xml:space="preserve"> wkład </w:t>
            </w:r>
            <w:r>
              <w:rPr>
                <w:color w:val="000000"/>
              </w:rPr>
              <w:t>żelowy Jeller Leviatan LE027, do 3006/</w:t>
            </w:r>
            <w:r w:rsidRPr="00A62359">
              <w:rPr>
                <w:color w:val="000000"/>
              </w:rPr>
              <w:t>2603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40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Długopis na łańcuszku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Z niebieskim tuszem, z przylepną podstawką umożliwiającą mocowanie na powierzchni biurka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</w:tr>
      <w:tr w:rsidR="00243FD5" w:rsidRPr="004752D9" w:rsidTr="00E43F4B">
        <w:trPr>
          <w:trHeight w:val="496"/>
        </w:trPr>
        <w:tc>
          <w:tcPr>
            <w:tcW w:w="865" w:type="dxa"/>
          </w:tcPr>
          <w:p w:rsidR="00243FD5" w:rsidRDefault="00243FD5" w:rsidP="00243FD5">
            <w:pPr>
              <w:jc w:val="center"/>
            </w:pPr>
            <w:r>
              <w:t>41</w:t>
            </w:r>
          </w:p>
        </w:tc>
        <w:tc>
          <w:tcPr>
            <w:tcW w:w="1730" w:type="dxa"/>
          </w:tcPr>
          <w:p w:rsidR="00243FD5" w:rsidRPr="004752D9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Ołówek </w:t>
            </w:r>
          </w:p>
        </w:tc>
        <w:tc>
          <w:tcPr>
            <w:tcW w:w="5304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>Stabilo Othello, twardość HB=2 ½</w:t>
            </w:r>
          </w:p>
        </w:tc>
        <w:tc>
          <w:tcPr>
            <w:tcW w:w="1595" w:type="dxa"/>
          </w:tcPr>
          <w:p w:rsidR="00243FD5" w:rsidRDefault="00243FD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10 szt. </w:t>
            </w:r>
          </w:p>
        </w:tc>
      </w:tr>
      <w:tr w:rsidR="006F48C5" w:rsidRPr="004752D9" w:rsidTr="00E43F4B">
        <w:trPr>
          <w:trHeight w:val="496"/>
        </w:trPr>
        <w:tc>
          <w:tcPr>
            <w:tcW w:w="865" w:type="dxa"/>
          </w:tcPr>
          <w:p w:rsidR="006F48C5" w:rsidRDefault="006F48C5" w:rsidP="00243FD5">
            <w:pPr>
              <w:jc w:val="center"/>
            </w:pPr>
            <w:r>
              <w:t>42</w:t>
            </w:r>
          </w:p>
        </w:tc>
        <w:tc>
          <w:tcPr>
            <w:tcW w:w="1730" w:type="dxa"/>
          </w:tcPr>
          <w:p w:rsidR="006F48C5" w:rsidRDefault="006F48C5" w:rsidP="00243FD5">
            <w:pPr>
              <w:rPr>
                <w:color w:val="000000"/>
              </w:rPr>
            </w:pPr>
            <w:r>
              <w:rPr>
                <w:color w:val="000000"/>
              </w:rPr>
              <w:t>Korektor</w:t>
            </w:r>
          </w:p>
        </w:tc>
        <w:tc>
          <w:tcPr>
            <w:tcW w:w="5304" w:type="dxa"/>
          </w:tcPr>
          <w:p w:rsidR="006F48C5" w:rsidRDefault="006F48C5" w:rsidP="00243FD5">
            <w:pPr>
              <w:rPr>
                <w:color w:val="000000"/>
              </w:rPr>
            </w:pPr>
            <w:r>
              <w:rPr>
                <w:color w:val="000000"/>
              </w:rPr>
              <w:t xml:space="preserve">W taśmie, firmy Idest </w:t>
            </w:r>
            <w:r w:rsidRPr="006F48C5">
              <w:rPr>
                <w:color w:val="000000"/>
              </w:rPr>
              <w:t>5mm x 8m</w:t>
            </w:r>
          </w:p>
        </w:tc>
        <w:tc>
          <w:tcPr>
            <w:tcW w:w="1595" w:type="dxa"/>
          </w:tcPr>
          <w:p w:rsidR="006F48C5" w:rsidRDefault="006F48C5" w:rsidP="00243FD5">
            <w:pPr>
              <w:rPr>
                <w:color w:val="000000"/>
              </w:rPr>
            </w:pPr>
            <w:r>
              <w:rPr>
                <w:color w:val="000000"/>
              </w:rPr>
              <w:t>7 szt.</w:t>
            </w:r>
          </w:p>
        </w:tc>
      </w:tr>
    </w:tbl>
    <w:p w:rsidR="006F1675" w:rsidRDefault="006F1675" w:rsidP="00E43F4B"/>
    <w:p w:rsidR="00527FD4" w:rsidRDefault="00527FD4" w:rsidP="00E43F4B"/>
    <w:p w:rsidR="00527FD4" w:rsidRDefault="00527FD4" w:rsidP="00527FD4">
      <w:pPr>
        <w:jc w:val="center"/>
      </w:pPr>
    </w:p>
    <w:p w:rsidR="000A2A3E" w:rsidRDefault="000A2A3E" w:rsidP="000A2A3E">
      <w:pPr>
        <w:jc w:val="both"/>
      </w:pPr>
    </w:p>
    <w:p w:rsidR="000A2A3E" w:rsidRDefault="000A2A3E" w:rsidP="000A2A3E">
      <w:pPr>
        <w:spacing w:line="360" w:lineRule="auto"/>
        <w:ind w:left="5529"/>
        <w:jc w:val="both"/>
      </w:pPr>
      <w:r>
        <w:t xml:space="preserve">                        WICESTAROSTA</w:t>
      </w:r>
    </w:p>
    <w:p w:rsidR="000A2A3E" w:rsidRDefault="000A2A3E" w:rsidP="000A2A3E">
      <w:pPr>
        <w:spacing w:line="360" w:lineRule="auto"/>
        <w:ind w:left="5529"/>
        <w:jc w:val="both"/>
      </w:pPr>
      <w:r>
        <w:t xml:space="preserve">                       (-) Paweł Przybyłek </w:t>
      </w:r>
    </w:p>
    <w:p w:rsidR="00527FD4" w:rsidRPr="00182A86" w:rsidRDefault="00527FD4" w:rsidP="00527FD4">
      <w:pPr>
        <w:ind w:firstLine="5812"/>
        <w:jc w:val="center"/>
      </w:pPr>
      <w:bookmarkStart w:id="0" w:name="_GoBack"/>
      <w:bookmarkEnd w:id="0"/>
    </w:p>
    <w:sectPr w:rsidR="00527FD4" w:rsidRPr="00182A86" w:rsidSect="009102F0">
      <w:headerReference w:type="default" r:id="rId7"/>
      <w:footerReference w:type="even" r:id="rId8"/>
      <w:footerReference w:type="default" r:id="rId9"/>
      <w:pgSz w:w="11906" w:h="16838"/>
      <w:pgMar w:top="251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D1" w:rsidRDefault="00F902D1">
      <w:r>
        <w:separator/>
      </w:r>
    </w:p>
  </w:endnote>
  <w:endnote w:type="continuationSeparator" w:id="0">
    <w:p w:rsidR="00F902D1" w:rsidRDefault="00F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F0" w:rsidRDefault="008D34AD" w:rsidP="0099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2F0" w:rsidRDefault="00F902D1" w:rsidP="009102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F0" w:rsidRDefault="008D34AD" w:rsidP="0099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02F0" w:rsidRDefault="00F902D1" w:rsidP="009102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D1" w:rsidRDefault="00F902D1">
      <w:r>
        <w:separator/>
      </w:r>
    </w:p>
  </w:footnote>
  <w:footnote w:type="continuationSeparator" w:id="0">
    <w:p w:rsidR="00F902D1" w:rsidRDefault="00F9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2C" w:rsidRDefault="006F16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727075</wp:posOffset>
              </wp:positionV>
              <wp:extent cx="5715000" cy="0"/>
              <wp:effectExtent l="9525" t="12700" r="9525" b="63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870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25pt" to="450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-73025</wp:posOffset>
              </wp:positionV>
              <wp:extent cx="4914900" cy="800100"/>
              <wp:effectExtent l="0" t="317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62C" w:rsidRPr="001F6C95" w:rsidRDefault="008D34AD" w:rsidP="0051762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F6C95"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:rsidR="0051762C" w:rsidRPr="001F6C95" w:rsidRDefault="008D34AD" w:rsidP="005176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:rsidR="0051762C" w:rsidRPr="001F6C95" w:rsidRDefault="008D34AD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  <w:lang w:val="en-US"/>
                            </w:rPr>
                            <w:t>13-100 Nidzica</w:t>
                          </w:r>
                        </w:p>
                        <w:p w:rsidR="00245FF4" w:rsidRDefault="008D34AD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F6C95">
                            <w:rPr>
                              <w:sz w:val="18"/>
                              <w:szCs w:val="18"/>
                              <w:lang w:val="en-US"/>
                            </w:rPr>
                            <w:t>tel./fax.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: 089-625-32-79 ; email: </w:t>
                          </w:r>
                          <w:hyperlink r:id="rId1" w:history="1">
                            <w:r w:rsidRPr="008A1257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sekterariat@powiatnidzicki.pl</w:t>
                            </w:r>
                          </w:hyperlink>
                        </w:p>
                        <w:p w:rsidR="0051762C" w:rsidRPr="001F6C95" w:rsidRDefault="00F902D1" w:rsidP="0051762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8D34AD" w:rsidRPr="001F6C95">
                              <w:rPr>
                                <w:rStyle w:val="Hipercze"/>
                                <w:sz w:val="18"/>
                                <w:szCs w:val="18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8D34AD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pt;margin-top:-5.7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" filled="f" stroked="f">
              <v:textbox>
                <w:txbxContent>
                  <w:p w:rsidR="0051762C" w:rsidRPr="001F6C95" w:rsidRDefault="008D34AD" w:rsidP="0051762C">
                    <w:pPr>
                      <w:rPr>
                        <w:b/>
                        <w:sz w:val="18"/>
                        <w:szCs w:val="18"/>
                      </w:rPr>
                    </w:pPr>
                    <w:r w:rsidRPr="001F6C95"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:rsidR="0051762C" w:rsidRPr="001F6C95" w:rsidRDefault="008D34AD" w:rsidP="0051762C">
                    <w:pPr>
                      <w:rPr>
                        <w:sz w:val="18"/>
                        <w:szCs w:val="18"/>
                      </w:rPr>
                    </w:pPr>
                    <w:r w:rsidRPr="001F6C95">
                      <w:rPr>
                        <w:sz w:val="18"/>
                        <w:szCs w:val="18"/>
                      </w:rPr>
                      <w:t>ul. Traugutta 23</w:t>
                    </w:r>
                  </w:p>
                  <w:p w:rsidR="0051762C" w:rsidRPr="001F6C95" w:rsidRDefault="008D34AD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F6C95">
                      <w:rPr>
                        <w:sz w:val="18"/>
                        <w:szCs w:val="18"/>
                        <w:lang w:val="en-US"/>
                      </w:rPr>
                      <w:t>13-100 Nidzica</w:t>
                    </w:r>
                  </w:p>
                  <w:p w:rsidR="00245FF4" w:rsidRDefault="008D34AD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F6C95">
                      <w:rPr>
                        <w:sz w:val="18"/>
                        <w:szCs w:val="18"/>
                        <w:lang w:val="en-US"/>
                      </w:rPr>
                      <w:t>tel./fax.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: 089-625-32-79 ; email: </w:t>
                    </w:r>
                    <w:hyperlink r:id="rId3" w:history="1">
                      <w:r w:rsidRPr="008A1257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sekterariat@powiatnidzicki.pl</w:t>
                      </w:r>
                    </w:hyperlink>
                  </w:p>
                  <w:p w:rsidR="0051762C" w:rsidRPr="001F6C95" w:rsidRDefault="00F902D1" w:rsidP="0051762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8D34AD" w:rsidRPr="001F6C95">
                        <w:rPr>
                          <w:rStyle w:val="Hipercze"/>
                          <w:sz w:val="18"/>
                          <w:szCs w:val="18"/>
                          <w:lang w:val="en-US"/>
                        </w:rPr>
                        <w:t>http://www.powiatnidzicki.pl</w:t>
                      </w:r>
                    </w:hyperlink>
                    <w:r w:rsidR="008D34AD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0550" cy="685800"/>
          <wp:effectExtent l="0" t="0" r="0" b="0"/>
          <wp:docPr id="1" name="Obraz 1" descr="her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8421A"/>
    <w:multiLevelType w:val="hybridMultilevel"/>
    <w:tmpl w:val="4E64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75"/>
    <w:rsid w:val="0002079C"/>
    <w:rsid w:val="00052ED1"/>
    <w:rsid w:val="000611DD"/>
    <w:rsid w:val="000829E1"/>
    <w:rsid w:val="000A2A3E"/>
    <w:rsid w:val="000A7655"/>
    <w:rsid w:val="0010287D"/>
    <w:rsid w:val="001078AB"/>
    <w:rsid w:val="001607AD"/>
    <w:rsid w:val="00182A86"/>
    <w:rsid w:val="001F4902"/>
    <w:rsid w:val="00217D0E"/>
    <w:rsid w:val="00232884"/>
    <w:rsid w:val="00243FD5"/>
    <w:rsid w:val="00294D1A"/>
    <w:rsid w:val="002B2B0A"/>
    <w:rsid w:val="002C2358"/>
    <w:rsid w:val="002D0DFE"/>
    <w:rsid w:val="002D7A18"/>
    <w:rsid w:val="00380C2F"/>
    <w:rsid w:val="00395FA7"/>
    <w:rsid w:val="00413266"/>
    <w:rsid w:val="004258ED"/>
    <w:rsid w:val="00493255"/>
    <w:rsid w:val="00503907"/>
    <w:rsid w:val="00514A17"/>
    <w:rsid w:val="00527FD4"/>
    <w:rsid w:val="00530619"/>
    <w:rsid w:val="005419E0"/>
    <w:rsid w:val="00567532"/>
    <w:rsid w:val="005921AB"/>
    <w:rsid w:val="005A1858"/>
    <w:rsid w:val="005B320F"/>
    <w:rsid w:val="005C7877"/>
    <w:rsid w:val="005F2CC7"/>
    <w:rsid w:val="00642B70"/>
    <w:rsid w:val="00643C0F"/>
    <w:rsid w:val="006C3840"/>
    <w:rsid w:val="006F1675"/>
    <w:rsid w:val="006F48C5"/>
    <w:rsid w:val="007C674C"/>
    <w:rsid w:val="007D03B7"/>
    <w:rsid w:val="00807CF1"/>
    <w:rsid w:val="008964A5"/>
    <w:rsid w:val="008B0DB3"/>
    <w:rsid w:val="008C4D99"/>
    <w:rsid w:val="008D34AD"/>
    <w:rsid w:val="008E0C24"/>
    <w:rsid w:val="00917C55"/>
    <w:rsid w:val="00933012"/>
    <w:rsid w:val="009B1507"/>
    <w:rsid w:val="009D1BD7"/>
    <w:rsid w:val="009D552C"/>
    <w:rsid w:val="009E277D"/>
    <w:rsid w:val="00A03AC3"/>
    <w:rsid w:val="00A0699C"/>
    <w:rsid w:val="00A25C47"/>
    <w:rsid w:val="00A31D15"/>
    <w:rsid w:val="00A61343"/>
    <w:rsid w:val="00AA30E2"/>
    <w:rsid w:val="00AD75AB"/>
    <w:rsid w:val="00AF49E2"/>
    <w:rsid w:val="00B058A2"/>
    <w:rsid w:val="00B303B9"/>
    <w:rsid w:val="00BA2230"/>
    <w:rsid w:val="00BD71B2"/>
    <w:rsid w:val="00BE704A"/>
    <w:rsid w:val="00C06AB7"/>
    <w:rsid w:val="00C172C5"/>
    <w:rsid w:val="00C3774C"/>
    <w:rsid w:val="00C4191C"/>
    <w:rsid w:val="00C44293"/>
    <w:rsid w:val="00C4521E"/>
    <w:rsid w:val="00CE262F"/>
    <w:rsid w:val="00D900D8"/>
    <w:rsid w:val="00D9196E"/>
    <w:rsid w:val="00E0131D"/>
    <w:rsid w:val="00E319EA"/>
    <w:rsid w:val="00E34884"/>
    <w:rsid w:val="00E3494B"/>
    <w:rsid w:val="00E376F4"/>
    <w:rsid w:val="00E43F4B"/>
    <w:rsid w:val="00EB267B"/>
    <w:rsid w:val="00F7191F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A30ED-388F-4DBA-A025-64E1A29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75"/>
    <w:rPr>
      <w:color w:val="0000FF"/>
      <w:u w:val="single"/>
    </w:rPr>
  </w:style>
  <w:style w:type="paragraph" w:styleId="Nagwek">
    <w:name w:val="header"/>
    <w:basedOn w:val="Normalny"/>
    <w:link w:val="NagwekZnak"/>
    <w:rsid w:val="006F1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1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675"/>
  </w:style>
  <w:style w:type="paragraph" w:styleId="Tekstdymka">
    <w:name w:val="Balloon Text"/>
    <w:basedOn w:val="Normalny"/>
    <w:link w:val="TekstdymkaZnak"/>
    <w:uiPriority w:val="99"/>
    <w:semiHidden/>
    <w:unhideWhenUsed/>
    <w:rsid w:val="00160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53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terariat@powiatnidzicki.pl" TargetMode="External"/><Relationship Id="rId2" Type="http://schemas.openxmlformats.org/officeDocument/2006/relationships/hyperlink" Target="http://www.powiatnidzicki.pl" TargetMode="External"/><Relationship Id="rId1" Type="http://schemas.openxmlformats.org/officeDocument/2006/relationships/hyperlink" Target="mailto:sekterariat@powiatnidzicki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12</cp:revision>
  <cp:lastPrinted>2020-09-07T09:12:00Z</cp:lastPrinted>
  <dcterms:created xsi:type="dcterms:W3CDTF">2020-08-26T06:31:00Z</dcterms:created>
  <dcterms:modified xsi:type="dcterms:W3CDTF">2020-09-07T10:39:00Z</dcterms:modified>
</cp:coreProperties>
</file>