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D0" w:rsidRPr="00471CD0" w:rsidRDefault="00471CD0" w:rsidP="00471CD0">
      <w:pPr>
        <w:spacing w:after="0" w:line="2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Załącznik nr 3</w:t>
      </w:r>
    </w:p>
    <w:p w:rsidR="00471CD0" w:rsidRPr="00471CD0" w:rsidRDefault="00471CD0" w:rsidP="00471CD0">
      <w:pPr>
        <w:spacing w:after="0" w:line="2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 xml:space="preserve">do Zaproszenia do </w:t>
      </w:r>
    </w:p>
    <w:p w:rsidR="00471CD0" w:rsidRPr="00471CD0" w:rsidRDefault="00471CD0" w:rsidP="00471CD0">
      <w:pPr>
        <w:spacing w:after="0" w:line="22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składania ofert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Umowa nr G.       .2017</w:t>
      </w:r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na wykonanie prac geodezyjnych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 xml:space="preserve">W dniu             .10.2017 roku w Nidzicy pomiędzy: 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zwanym w dalszej części umowy Zamawiającym,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a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 xml:space="preserve"> z siedzibą ………………………………………..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zwanym w dalszej części umowy Wykonawcą,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 xml:space="preserve">przy kontrasygnacie  Skarbnika Powiatu lub osoby upoważnionej, 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została zawarta umowa treści następującej: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ab/>
      </w:r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§ 1.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Przedmiotem umowy jest wykonanie przez Wykonawcę na rzecz Zamawiającego – w oparciu o wynik postępowania o udzielenie zamówienia do 30 000 EUR, przeprowadzonego w dniu 25.06.2014r. zgodnie z zasadami określonymi w Zarządzeniu Nr Z/17/2014 Starosty Nidzickiego z dnia 7 maja 2014 r. w sprawie zasad udzielania zamówień o wartości nie przekraczającej kwoty 30 000 euro w Starostwie Powiatowym w Nidzicy, prac związanych z „wykonaniem pracy geodezyjnej zmierzającej do aktualizacji ewidencji gruntów i budynków na części obszaru obrębu ewidencyjnego Gołębie, gmina Janowiec Kościelny”.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§ 2.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Rzeczowy zakres zamówienia został określony w pkt III Opisu przedmiotu zamówienia stanowiącego załącznik nr 1 do zapytania ofertowego.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§ 3.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Wszystkie niezbędne do wykonania umowy materiały Wykonawca dostarcza we własnym zakresie na koszt uwzględniony w wynagrodzeniu.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§ 4.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1.</w:t>
      </w:r>
      <w:r w:rsidRPr="00471CD0">
        <w:rPr>
          <w:rFonts w:ascii="Times New Roman" w:hAnsi="Times New Roman" w:cs="Times New Roman"/>
          <w:sz w:val="24"/>
          <w:szCs w:val="24"/>
        </w:rPr>
        <w:tab/>
        <w:t>Termin rozpoczęcia prac stanowiących przedmiot umowy ustala się od podpisania umowy.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2.</w:t>
      </w:r>
      <w:r w:rsidRPr="00471CD0">
        <w:rPr>
          <w:rFonts w:ascii="Times New Roman" w:hAnsi="Times New Roman" w:cs="Times New Roman"/>
          <w:sz w:val="24"/>
          <w:szCs w:val="24"/>
        </w:rPr>
        <w:tab/>
        <w:t xml:space="preserve">Ustala się termin wykonania zamówienia na dzień 30 listopad 2017r. 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Za datę zakończenia prac uważa się dzień, w którym przedmiot umowy zostanie odebrany przez zespół powołany do odbioru przedmiotu umowy.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§ 5.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1. Wynagrodzenie umowne za wykonanie przedmiotu umowy ustala się na kwotę brutto: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………………………………………….., w tym podatek VAT w kwocie:………………………….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2. Wynagrodzenie obejmuje wszystkie koszty, jakie musi ponieść Wykonawca w celu zrealizowania przedmiotu zamówienia.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§ 6.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Wykonawca wykona przedmiot umowy samodzielnie.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§ 7.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Zamawiający i Wykonawca robót mogą skorzystać z powołanych przez siebie i na swój koszt rzeczoznawców.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§ 8.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1.</w:t>
      </w:r>
      <w:r w:rsidRPr="00471CD0">
        <w:rPr>
          <w:rFonts w:ascii="Times New Roman" w:hAnsi="Times New Roman" w:cs="Times New Roman"/>
          <w:sz w:val="24"/>
          <w:szCs w:val="24"/>
        </w:rPr>
        <w:tab/>
        <w:t xml:space="preserve">Podstawą do wystawienia faktury/rachunku przez wykonawcę będzie pozytywny wynik odbioru o którym mowa w §4. 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2.</w:t>
      </w:r>
      <w:r w:rsidRPr="00471CD0">
        <w:rPr>
          <w:rFonts w:ascii="Times New Roman" w:hAnsi="Times New Roman" w:cs="Times New Roman"/>
          <w:sz w:val="24"/>
          <w:szCs w:val="24"/>
        </w:rPr>
        <w:tab/>
        <w:t>Rozliczenie finansowe za wykonanie prac nastąpi przelewem na wskazany rachunek bankowy, w terminie 14 dni od dnia otrzymania faktury/rachunku przez Zamawiającego.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3.</w:t>
      </w:r>
      <w:r w:rsidRPr="00471CD0">
        <w:rPr>
          <w:rFonts w:ascii="Times New Roman" w:hAnsi="Times New Roman" w:cs="Times New Roman"/>
          <w:sz w:val="24"/>
          <w:szCs w:val="24"/>
        </w:rPr>
        <w:tab/>
        <w:t>Dane formalne do wystawienia faktury/rachunku: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Nabywca: Powiat Nidzicki ul. Traugutta 23, 13-100 Nidzica, NIP 984 016 15 89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Odbiorca: Starostwo Powiatowe ul. Traugutta 23, 13-100 Nidzica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§ 9.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1.</w:t>
      </w:r>
      <w:r w:rsidRPr="00471CD0">
        <w:rPr>
          <w:rFonts w:ascii="Times New Roman" w:hAnsi="Times New Roman" w:cs="Times New Roman"/>
          <w:sz w:val="24"/>
          <w:szCs w:val="24"/>
        </w:rPr>
        <w:tab/>
        <w:t>Wykonawca zapłaci Zamawiającemu karę umowną w wysokości 20% wartości brutto zamówienia za niewykonanie przedmiotu umowy.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2.</w:t>
      </w:r>
      <w:r w:rsidRPr="00471CD0">
        <w:rPr>
          <w:rFonts w:ascii="Times New Roman" w:hAnsi="Times New Roman" w:cs="Times New Roman"/>
          <w:sz w:val="24"/>
          <w:szCs w:val="24"/>
        </w:rPr>
        <w:tab/>
        <w:t>Wykonawca zapłaci Zamawiającemu karę umowną w wysokości 20% wartości brutto zamówienia za odstąpienie Zamawiającego od umowy z winy Wykonawcy.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3.</w:t>
      </w:r>
      <w:r w:rsidRPr="00471CD0">
        <w:rPr>
          <w:rFonts w:ascii="Times New Roman" w:hAnsi="Times New Roman" w:cs="Times New Roman"/>
          <w:sz w:val="24"/>
          <w:szCs w:val="24"/>
        </w:rPr>
        <w:tab/>
        <w:t>Wykonawca zobowiązany jest zapłacić Zamawiającemu karę umowną za nieterminowe przekazanie przedmiotu zamówienia w wysokości 0,5% wynagrodzenia umownego brutto za każdy dzień zwłoki.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4.</w:t>
      </w:r>
      <w:r w:rsidRPr="00471CD0">
        <w:rPr>
          <w:rFonts w:ascii="Times New Roman" w:hAnsi="Times New Roman" w:cs="Times New Roman"/>
          <w:sz w:val="24"/>
          <w:szCs w:val="24"/>
        </w:rPr>
        <w:tab/>
        <w:t>Strony ustalają, że naliczone kary umowne, o których mowa w ust. 1, 2 i 3 mogą zostać potrącone z   wynagrodzenia Wykonawcy (rachunku/faktury VAT) lub zostanie wystawiona nota obciążeniowa.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5.</w:t>
      </w:r>
      <w:r w:rsidRPr="00471CD0">
        <w:rPr>
          <w:rFonts w:ascii="Times New Roman" w:hAnsi="Times New Roman" w:cs="Times New Roman"/>
          <w:sz w:val="24"/>
          <w:szCs w:val="24"/>
        </w:rPr>
        <w:tab/>
        <w:t>Zamawiający może dochodzić od Wykonawcy odszkodowania przewyższającego wysokość zastrzeżonych kar umownych.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6.</w:t>
      </w:r>
      <w:r w:rsidRPr="00471CD0">
        <w:rPr>
          <w:rFonts w:ascii="Times New Roman" w:hAnsi="Times New Roman" w:cs="Times New Roman"/>
          <w:sz w:val="24"/>
          <w:szCs w:val="24"/>
        </w:rPr>
        <w:tab/>
        <w:t>W przypadku odstąpienia od umowy z winy Wykonawcy, Zamawiający zastrzega sobie prawo powierzenia wykonania zadania innemu podmiotowi, zaś Wykonawca będzie zobowiązany do pokrycia kosztów wynagrodzenia tego Wykonawcy w części przewyższającej wynagrodzenie ustalone w umowie. Powyższe uprawnienie Zamawiającego nie zwalnia Wykonawcy od zapłaty kar umownych.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§ 10.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1.</w:t>
      </w:r>
      <w:r w:rsidRPr="00471CD0">
        <w:rPr>
          <w:rFonts w:ascii="Times New Roman" w:hAnsi="Times New Roman" w:cs="Times New Roman"/>
          <w:sz w:val="24"/>
          <w:szCs w:val="24"/>
        </w:rPr>
        <w:tab/>
        <w:t>Zakazuje się zmian postanowień niniejszej umowy w stosunku do treści oferty, na podstawie której dokonano wyboru Wykonawcy, chyba że konieczność wprowadzenia takich zmian wynika z okoliczności, których nie można było przewidzieć w chwili zawarcia umowy.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2.</w:t>
      </w:r>
      <w:r w:rsidRPr="00471CD0">
        <w:rPr>
          <w:rFonts w:ascii="Times New Roman" w:hAnsi="Times New Roman" w:cs="Times New Roman"/>
          <w:sz w:val="24"/>
          <w:szCs w:val="24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3.</w:t>
      </w:r>
      <w:r w:rsidRPr="00471CD0">
        <w:rPr>
          <w:rFonts w:ascii="Times New Roman" w:hAnsi="Times New Roman" w:cs="Times New Roman"/>
          <w:sz w:val="24"/>
          <w:szCs w:val="24"/>
        </w:rPr>
        <w:tab/>
        <w:t>W przypadku przerwania prac na żądanie Zamawiającego z powodu okoliczności, za które odpowiada Zamawiający lub w razie rozwiązania umowy z przyczyn, za które Wykonawca nie ponosi odpowiedzialności, wysokość wynagrodzenia za wykonane prace zostanie ustalona na podstawie dwustronnego protokołu zaawansowania prac.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§ 11.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 xml:space="preserve">Wykonawca udziela gwarancji jakości przedmiotu zamówienia na okres 36 miesięcy licząc od dnia włączenia dokumentacji do </w:t>
      </w:r>
      <w:proofErr w:type="spellStart"/>
      <w:r w:rsidRPr="00471CD0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471CD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§ 12.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W sprawach cywilnych nieuregulowanych niniejszą umową mają zastosowanie przepisy Kodeksu cywilnego.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§ 13.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Ewentualne spory mogące wyniknąć w trakcie realizacji niniejszej umowy podlegają orzecznictwu Sądu, właściwego dla siedziby Zamawiającego.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§ 14.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Umowa niniejsza sporządzona została w 3 jednobrzmiących egzemplarzach, z których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2 egzemplarze otrzymuje Zamawiający, 1 egzemplarz otrzymuje Wykonawca.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...................................                                                                   ..... ………………………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/Zamawiający/                                                                                       /Wykonawca/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71CD0" w:rsidRPr="00471CD0" w:rsidRDefault="00471CD0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471CD0">
        <w:rPr>
          <w:rFonts w:ascii="Times New Roman" w:hAnsi="Times New Roman" w:cs="Times New Roman"/>
          <w:sz w:val="24"/>
          <w:szCs w:val="24"/>
        </w:rPr>
        <w:t>/Skarbnik Powiatu/</w:t>
      </w:r>
    </w:p>
    <w:p w:rsidR="00516BA9" w:rsidRPr="00471CD0" w:rsidRDefault="00753602" w:rsidP="00471CD0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sectPr w:rsidR="00516BA9" w:rsidRPr="00471CD0" w:rsidSect="00471CD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27F00"/>
    <w:multiLevelType w:val="hybridMultilevel"/>
    <w:tmpl w:val="FDD8F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95"/>
    <w:rsid w:val="00471CD0"/>
    <w:rsid w:val="00856695"/>
    <w:rsid w:val="00926696"/>
    <w:rsid w:val="00B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8F824-4F9D-4C54-8314-0C83A613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4576</Characters>
  <Application>Microsoft Office Word</Application>
  <DocSecurity>4</DocSecurity>
  <Lines>38</Lines>
  <Paragraphs>10</Paragraphs>
  <ScaleCrop>false</ScaleCrop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Wasiłowski</dc:creator>
  <cp:keywords/>
  <dc:description/>
  <cp:lastModifiedBy>Andrzej Wasiłowski</cp:lastModifiedBy>
  <cp:revision>2</cp:revision>
  <dcterms:created xsi:type="dcterms:W3CDTF">2017-10-06T12:12:00Z</dcterms:created>
  <dcterms:modified xsi:type="dcterms:W3CDTF">2017-10-06T12:12:00Z</dcterms:modified>
</cp:coreProperties>
</file>