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color w:val="000000"/>
          <w:sz w:val="20"/>
          <w:szCs w:val="20"/>
          <w:lang w:eastAsia="pl-PL"/>
        </w:rPr>
        <w:t>Ogłoszenie nr 772367-N-2020 z dnia 28.12.2020 r.</w:t>
      </w:r>
      <w:r w:rsidRPr="00557094">
        <w:rPr>
          <w:rFonts w:eastAsia="Times New Roman" w:cs="Times New Roman"/>
          <w:color w:val="000000"/>
          <w:sz w:val="20"/>
          <w:szCs w:val="20"/>
          <w:lang w:eastAsia="pl-PL"/>
        </w:rPr>
        <w:br/>
      </w:r>
    </w:p>
    <w:p w:rsidR="00557094" w:rsidRPr="00557094" w:rsidRDefault="00557094" w:rsidP="00557094">
      <w:pPr>
        <w:spacing w:after="0" w:line="450" w:lineRule="atLeast"/>
        <w:jc w:val="center"/>
        <w:rPr>
          <w:rFonts w:eastAsia="Times New Roman" w:cs="Times New Roman"/>
          <w:b/>
          <w:bCs/>
          <w:color w:val="000000"/>
          <w:sz w:val="20"/>
          <w:szCs w:val="20"/>
          <w:lang w:eastAsia="pl-PL"/>
        </w:rPr>
      </w:pPr>
      <w:r w:rsidRPr="00557094">
        <w:rPr>
          <w:rFonts w:eastAsia="Times New Roman" w:cs="Times New Roman"/>
          <w:b/>
          <w:bCs/>
          <w:color w:val="000000"/>
          <w:sz w:val="20"/>
          <w:szCs w:val="20"/>
          <w:lang w:eastAsia="pl-PL"/>
        </w:rPr>
        <w:t>Powiatowy Zarząd Dróg w Nidzicy: Dostawa materiałów kamiennych z podziałem na 2 części</w:t>
      </w:r>
      <w:r w:rsidRPr="00557094">
        <w:rPr>
          <w:rFonts w:eastAsia="Times New Roman" w:cs="Times New Roman"/>
          <w:b/>
          <w:bCs/>
          <w:color w:val="000000"/>
          <w:sz w:val="20"/>
          <w:szCs w:val="20"/>
          <w:lang w:eastAsia="pl-PL"/>
        </w:rPr>
        <w:br/>
        <w:t>OGŁOSZENIE O ZAMÓWIENIU - Dostawy</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Zamieszczanie ogłoszenia:</w:t>
      </w:r>
      <w:r w:rsidRPr="00557094">
        <w:rPr>
          <w:rFonts w:eastAsia="Times New Roman" w:cs="Times New Roman"/>
          <w:color w:val="000000"/>
          <w:sz w:val="20"/>
          <w:szCs w:val="20"/>
          <w:lang w:eastAsia="pl-PL"/>
        </w:rPr>
        <w:t> Zamieszczanie nieobowiązkowe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Ogłoszenie dotyczy:</w:t>
      </w:r>
      <w:r w:rsidRPr="00557094">
        <w:rPr>
          <w:rFonts w:eastAsia="Times New Roman" w:cs="Times New Roman"/>
          <w:color w:val="000000"/>
          <w:sz w:val="20"/>
          <w:szCs w:val="20"/>
          <w:lang w:eastAsia="pl-PL"/>
        </w:rPr>
        <w:t> Zamówienia publicznego</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Zamówienie dotyczy projektu lub programu współfinansowanego ze środków Unii Europejskiej</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Nazwa projektu lub programu</w:t>
      </w:r>
      <w:r w:rsidRPr="00557094">
        <w:rPr>
          <w:rFonts w:eastAsia="Times New Roman" w:cs="Times New Roman"/>
          <w:color w:val="000000"/>
          <w:sz w:val="20"/>
          <w:szCs w:val="20"/>
          <w:lang w:eastAsia="pl-PL"/>
        </w:rPr>
        <w:br/>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557094">
        <w:rPr>
          <w:rFonts w:eastAsia="Times New Roman" w:cs="Times New Roman"/>
          <w:color w:val="000000"/>
          <w:sz w:val="20"/>
          <w:szCs w:val="20"/>
          <w:lang w:eastAsia="pl-PL"/>
        </w:rPr>
        <w:br/>
      </w:r>
    </w:p>
    <w:p w:rsidR="00557094" w:rsidRPr="00557094" w:rsidRDefault="00557094" w:rsidP="00557094">
      <w:pPr>
        <w:spacing w:after="0" w:line="450" w:lineRule="atLeast"/>
        <w:rPr>
          <w:rFonts w:eastAsia="Times New Roman" w:cs="Times New Roman"/>
          <w:b/>
          <w:bCs/>
          <w:color w:val="000000"/>
          <w:sz w:val="20"/>
          <w:szCs w:val="20"/>
          <w:lang w:eastAsia="pl-PL"/>
        </w:rPr>
      </w:pPr>
      <w:r w:rsidRPr="00557094">
        <w:rPr>
          <w:rFonts w:eastAsia="Times New Roman" w:cs="Times New Roman"/>
          <w:b/>
          <w:bCs/>
          <w:color w:val="000000"/>
          <w:sz w:val="20"/>
          <w:szCs w:val="20"/>
          <w:u w:val="single"/>
          <w:lang w:eastAsia="pl-PL"/>
        </w:rPr>
        <w:t>SEKCJA I: ZAMAWIAJĄCY</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Postępowanie przeprowadza centralny zamawiający</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Postępowanie przeprowadza podmiot, któremu zamawiający powierzył/powierzyli przeprowadzenie postępowania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Informacje na temat podmiotu któremu zamawiający powierzył/powierzyli prowadzenie postępowania:</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Postępowanie jest przeprowadzane wspólnie przez zamawiających</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lastRenderedPageBreak/>
        <w:br/>
      </w:r>
      <w:r w:rsidRPr="00557094">
        <w:rPr>
          <w:rFonts w:eastAsia="Times New Roman" w:cs="Times New Roman"/>
          <w:b/>
          <w:bCs/>
          <w:color w:val="000000"/>
          <w:sz w:val="20"/>
          <w:szCs w:val="20"/>
          <w:lang w:eastAsia="pl-PL"/>
        </w:rPr>
        <w:t>Postępowanie jest przeprowadzane wspólnie z zamawiającymi z innych państw członkowskich Unii Europejskiej</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Informacje dodatkowe: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 1) NAZWA I ADRES: </w:t>
      </w:r>
      <w:r w:rsidRPr="00557094">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557094">
        <w:rPr>
          <w:rFonts w:eastAsia="Times New Roman" w:cs="Times New Roman"/>
          <w:color w:val="000000"/>
          <w:sz w:val="20"/>
          <w:szCs w:val="20"/>
          <w:lang w:eastAsia="pl-PL"/>
        </w:rPr>
        <w:br/>
        <w:t>Adres strony internetowej (URL): www.bip.powiatnidzicki.pl</w:t>
      </w:r>
      <w:r w:rsidRPr="00557094">
        <w:rPr>
          <w:rFonts w:eastAsia="Times New Roman" w:cs="Times New Roman"/>
          <w:color w:val="000000"/>
          <w:sz w:val="20"/>
          <w:szCs w:val="20"/>
          <w:lang w:eastAsia="pl-PL"/>
        </w:rPr>
        <w:br/>
        <w:t>Adres profilu nabywcy:</w:t>
      </w:r>
      <w:r w:rsidRPr="00557094">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 2) RODZAJ ZAMAWIAJĄCEGO: </w:t>
      </w:r>
      <w:r w:rsidRPr="00557094">
        <w:rPr>
          <w:rFonts w:eastAsia="Times New Roman" w:cs="Times New Roman"/>
          <w:color w:val="000000"/>
          <w:sz w:val="20"/>
          <w:szCs w:val="20"/>
          <w:lang w:eastAsia="pl-PL"/>
        </w:rPr>
        <w:t>Administracja samorządowa</w:t>
      </w:r>
      <w:r w:rsidRPr="00557094">
        <w:rPr>
          <w:rFonts w:eastAsia="Times New Roman" w:cs="Times New Roman"/>
          <w:color w:val="000000"/>
          <w:sz w:val="20"/>
          <w:szCs w:val="20"/>
          <w:lang w:eastAsia="pl-PL"/>
        </w:rPr>
        <w:br/>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I.3) WSPÓLNE UDZIELANIE ZAMÓWIENIA </w:t>
      </w:r>
      <w:r w:rsidRPr="00557094">
        <w:rPr>
          <w:rFonts w:eastAsia="Times New Roman" w:cs="Times New Roman"/>
          <w:b/>
          <w:bCs/>
          <w:i/>
          <w:iCs/>
          <w:color w:val="000000"/>
          <w:sz w:val="20"/>
          <w:szCs w:val="20"/>
          <w:lang w:eastAsia="pl-PL"/>
        </w:rPr>
        <w:t>(jeżeli dotyczy)</w:t>
      </w:r>
      <w:r w:rsidRPr="00557094">
        <w:rPr>
          <w:rFonts w:eastAsia="Times New Roman" w:cs="Times New Roman"/>
          <w:b/>
          <w:bCs/>
          <w:color w:val="000000"/>
          <w:sz w:val="20"/>
          <w:szCs w:val="20"/>
          <w:lang w:eastAsia="pl-PL"/>
        </w:rPr>
        <w:t>:</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57094">
        <w:rPr>
          <w:rFonts w:eastAsia="Times New Roman" w:cs="Times New Roman"/>
          <w:color w:val="000000"/>
          <w:sz w:val="20"/>
          <w:szCs w:val="20"/>
          <w:lang w:eastAsia="pl-PL"/>
        </w:rPr>
        <w:br/>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I.4) KOMUNIKACJA:</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Nieograniczony, pełny i bezpośredni dostęp do dokumentów z postępowania można uzyskać pod adresem (URL)</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Tak</w:t>
      </w:r>
      <w:r w:rsidRPr="00557094">
        <w:rPr>
          <w:rFonts w:eastAsia="Times New Roman" w:cs="Times New Roman"/>
          <w:color w:val="000000"/>
          <w:sz w:val="20"/>
          <w:szCs w:val="20"/>
          <w:lang w:eastAsia="pl-PL"/>
        </w:rPr>
        <w:br/>
        <w:t>www.bip.powiatnidzicki.pl</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Adres strony internetowej, na której zamieszczona będzie specyfikacja istotnych warunków zamówienia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lastRenderedPageBreak/>
        <w:t>Tak</w:t>
      </w:r>
      <w:r w:rsidRPr="00557094">
        <w:rPr>
          <w:rFonts w:eastAsia="Times New Roman" w:cs="Times New Roman"/>
          <w:color w:val="000000"/>
          <w:sz w:val="20"/>
          <w:szCs w:val="20"/>
          <w:lang w:eastAsia="pl-PL"/>
        </w:rPr>
        <w:br/>
        <w:t>www.bip.powiatnidzicki.pl</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Dostęp do dokumentów z postępowania jest ograniczony - więcej informacji można uzyskać pod adresem</w:t>
      </w:r>
    </w:p>
    <w:p w:rsidR="00557094" w:rsidRPr="00557094" w:rsidRDefault="00557094" w:rsidP="00557094">
      <w:pPr>
        <w:spacing w:after="0" w:line="450" w:lineRule="atLeast"/>
        <w:rPr>
          <w:rFonts w:eastAsia="Times New Roman" w:cs="Times New Roman"/>
          <w:color w:val="000000"/>
          <w:sz w:val="20"/>
          <w:szCs w:val="20"/>
          <w:lang w:eastAsia="pl-PL"/>
        </w:rPr>
      </w:pPr>
      <w:r>
        <w:rPr>
          <w:rFonts w:eastAsia="Times New Roman" w:cs="Times New Roman"/>
          <w:color w:val="000000"/>
          <w:sz w:val="20"/>
          <w:szCs w:val="20"/>
          <w:lang w:eastAsia="pl-PL"/>
        </w:rPr>
        <w:t>Nie</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Oferty lub wnioski o dopuszczenie do udziału w postępowaniu należy przesyłać:</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Elektronicznie</w:t>
      </w:r>
    </w:p>
    <w:p w:rsidR="00557094" w:rsidRPr="00557094" w:rsidRDefault="00557094" w:rsidP="00557094">
      <w:pPr>
        <w:spacing w:after="0" w:line="450" w:lineRule="atLeast"/>
        <w:rPr>
          <w:rFonts w:eastAsia="Times New Roman" w:cs="Times New Roman"/>
          <w:color w:val="000000"/>
          <w:sz w:val="20"/>
          <w:szCs w:val="20"/>
          <w:lang w:eastAsia="pl-PL"/>
        </w:rPr>
      </w:pPr>
      <w:r>
        <w:rPr>
          <w:rFonts w:eastAsia="Times New Roman" w:cs="Times New Roman"/>
          <w:color w:val="000000"/>
          <w:sz w:val="20"/>
          <w:szCs w:val="20"/>
          <w:lang w:eastAsia="pl-PL"/>
        </w:rPr>
        <w:t>Nie</w:t>
      </w:r>
      <w:r>
        <w:rPr>
          <w:rFonts w:eastAsia="Times New Roman" w:cs="Times New Roman"/>
          <w:color w:val="000000"/>
          <w:sz w:val="20"/>
          <w:szCs w:val="20"/>
          <w:lang w:eastAsia="pl-PL"/>
        </w:rPr>
        <w:br/>
        <w:t>adres</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Dopuszczone jest przesłanie ofert lub wniosków o dopuszczenie do udziału w postępowaniu w inny sposób:</w:t>
      </w:r>
      <w:r>
        <w:rPr>
          <w:rFonts w:eastAsia="Times New Roman" w:cs="Times New Roman"/>
          <w:color w:val="000000"/>
          <w:sz w:val="20"/>
          <w:szCs w:val="20"/>
          <w:lang w:eastAsia="pl-PL"/>
        </w:rPr>
        <w:br/>
        <w:t>Nie</w:t>
      </w:r>
      <w:r>
        <w:rPr>
          <w:rFonts w:eastAsia="Times New Roman" w:cs="Times New Roman"/>
          <w:color w:val="000000"/>
          <w:sz w:val="20"/>
          <w:szCs w:val="20"/>
          <w:lang w:eastAsia="pl-PL"/>
        </w:rPr>
        <w:br/>
        <w:t>Inny sposób:</w:t>
      </w:r>
      <w:r w:rsidRPr="00557094">
        <w:rPr>
          <w:rFonts w:eastAsia="Times New Roman" w:cs="Times New Roman"/>
          <w:color w:val="000000"/>
          <w:sz w:val="20"/>
          <w:szCs w:val="20"/>
          <w:lang w:eastAsia="pl-PL"/>
        </w:rPr>
        <w:br/>
      </w:r>
      <w:r>
        <w:rPr>
          <w:rFonts w:eastAsia="Times New Roman" w:cs="Times New Roman"/>
          <w:b/>
          <w:bCs/>
          <w:color w:val="000000"/>
          <w:sz w:val="20"/>
          <w:szCs w:val="20"/>
          <w:lang w:eastAsia="pl-PL"/>
        </w:rPr>
        <w:t>Wymag</w:t>
      </w:r>
      <w:r w:rsidRPr="00557094">
        <w:rPr>
          <w:rFonts w:eastAsia="Times New Roman" w:cs="Times New Roman"/>
          <w:b/>
          <w:bCs/>
          <w:color w:val="000000"/>
          <w:sz w:val="20"/>
          <w:szCs w:val="20"/>
          <w:lang w:eastAsia="pl-PL"/>
        </w:rPr>
        <w:t>ane jest przesłanie ofert lub wniosków o dopuszczenie do udziału w postępowaniu w inny sposób:</w:t>
      </w:r>
      <w:r w:rsidRPr="00557094">
        <w:rPr>
          <w:rFonts w:eastAsia="Times New Roman" w:cs="Times New Roman"/>
          <w:color w:val="000000"/>
          <w:sz w:val="20"/>
          <w:szCs w:val="20"/>
          <w:lang w:eastAsia="pl-PL"/>
        </w:rPr>
        <w:br/>
        <w:t>Tak</w:t>
      </w:r>
      <w:r w:rsidRPr="00557094">
        <w:rPr>
          <w:rFonts w:eastAsia="Times New Roman" w:cs="Times New Roman"/>
          <w:color w:val="000000"/>
          <w:sz w:val="20"/>
          <w:szCs w:val="20"/>
          <w:lang w:eastAsia="pl-PL"/>
        </w:rPr>
        <w:br/>
        <w:t>Inny sposób:</w:t>
      </w:r>
      <w:r w:rsidRPr="00557094">
        <w:rPr>
          <w:rFonts w:eastAsia="Times New Roman" w:cs="Times New Roman"/>
          <w:color w:val="000000"/>
          <w:sz w:val="20"/>
          <w:szCs w:val="20"/>
          <w:lang w:eastAsia="pl-PL"/>
        </w:rPr>
        <w:br/>
        <w:t>pisemnie pod rygorem nieważności</w:t>
      </w:r>
      <w:r w:rsidRPr="00557094">
        <w:rPr>
          <w:rFonts w:eastAsia="Times New Roman" w:cs="Times New Roman"/>
          <w:color w:val="000000"/>
          <w:sz w:val="20"/>
          <w:szCs w:val="20"/>
          <w:lang w:eastAsia="pl-PL"/>
        </w:rPr>
        <w:br/>
        <w:t>Adres:</w:t>
      </w:r>
      <w:r w:rsidRPr="00557094">
        <w:rPr>
          <w:rFonts w:eastAsia="Times New Roman" w:cs="Times New Roman"/>
          <w:color w:val="000000"/>
          <w:sz w:val="20"/>
          <w:szCs w:val="20"/>
          <w:lang w:eastAsia="pl-PL"/>
        </w:rPr>
        <w:br/>
        <w:t>Powiatowy Zarząd Dróg w Nidzicy, 13-100 Nidzica ul. Kolejowa 29</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Tak</w:t>
      </w:r>
      <w:r w:rsidRPr="00557094">
        <w:rPr>
          <w:rFonts w:eastAsia="Times New Roman" w:cs="Times New Roman"/>
          <w:color w:val="000000"/>
          <w:sz w:val="20"/>
          <w:szCs w:val="20"/>
          <w:lang w:eastAsia="pl-PL"/>
        </w:rPr>
        <w:br/>
        <w:t>Nieograniczony, pełny, bezpośredni i bezpłatny dostęp do tych narzędzi można uzyskać pod adresem: (URL)</w:t>
      </w:r>
      <w:r w:rsidRPr="00557094">
        <w:rPr>
          <w:rFonts w:eastAsia="Times New Roman" w:cs="Times New Roman"/>
          <w:color w:val="000000"/>
          <w:sz w:val="20"/>
          <w:szCs w:val="20"/>
          <w:lang w:eastAsia="pl-PL"/>
        </w:rPr>
        <w:br/>
        <w:t>www.bip.powiatnidzicki.pl</w:t>
      </w:r>
    </w:p>
    <w:p w:rsidR="00557094" w:rsidRPr="00557094" w:rsidRDefault="00557094" w:rsidP="00557094">
      <w:pPr>
        <w:spacing w:after="0" w:line="450" w:lineRule="atLeast"/>
        <w:rPr>
          <w:rFonts w:eastAsia="Times New Roman" w:cs="Times New Roman"/>
          <w:b/>
          <w:bCs/>
          <w:color w:val="000000"/>
          <w:sz w:val="20"/>
          <w:szCs w:val="20"/>
          <w:lang w:eastAsia="pl-PL"/>
        </w:rPr>
      </w:pPr>
      <w:r w:rsidRPr="00557094">
        <w:rPr>
          <w:rFonts w:eastAsia="Times New Roman" w:cs="Times New Roman"/>
          <w:b/>
          <w:bCs/>
          <w:color w:val="000000"/>
          <w:sz w:val="20"/>
          <w:szCs w:val="20"/>
          <w:u w:val="single"/>
          <w:lang w:eastAsia="pl-PL"/>
        </w:rPr>
        <w:t>SEKCJA II: PRZEDMIOT ZAMÓWIENIA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II.1) Nazwa nadana zamówieniu przez zamawiającego: </w:t>
      </w:r>
      <w:r w:rsidRPr="00557094">
        <w:rPr>
          <w:rFonts w:eastAsia="Times New Roman" w:cs="Times New Roman"/>
          <w:color w:val="000000"/>
          <w:sz w:val="20"/>
          <w:szCs w:val="20"/>
          <w:lang w:eastAsia="pl-PL"/>
        </w:rPr>
        <w:t>Dostawa materiałów kamiennych z podziałem na 2 części</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Numer referencyjny: </w:t>
      </w:r>
      <w:r w:rsidRPr="00557094">
        <w:rPr>
          <w:rFonts w:eastAsia="Times New Roman" w:cs="Times New Roman"/>
          <w:color w:val="000000"/>
          <w:sz w:val="20"/>
          <w:szCs w:val="20"/>
          <w:lang w:eastAsia="pl-PL"/>
        </w:rPr>
        <w:t>18/2020</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Przed wszczęciem postępowania o udzielenie zamówienia przeprowadzono dialog techniczny</w:t>
      </w:r>
    </w:p>
    <w:p w:rsidR="00557094" w:rsidRPr="00557094" w:rsidRDefault="00557094" w:rsidP="00557094">
      <w:pPr>
        <w:spacing w:after="0" w:line="450" w:lineRule="atLeast"/>
        <w:jc w:val="both"/>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lastRenderedPageBreak/>
        <w:br/>
      </w:r>
      <w:r w:rsidRPr="00557094">
        <w:rPr>
          <w:rFonts w:eastAsia="Times New Roman" w:cs="Times New Roman"/>
          <w:b/>
          <w:bCs/>
          <w:color w:val="000000"/>
          <w:sz w:val="20"/>
          <w:szCs w:val="20"/>
          <w:lang w:eastAsia="pl-PL"/>
        </w:rPr>
        <w:t>II.2) Rodzaj zamówienia: </w:t>
      </w:r>
      <w:r w:rsidRPr="00557094">
        <w:rPr>
          <w:rFonts w:eastAsia="Times New Roman" w:cs="Times New Roman"/>
          <w:color w:val="000000"/>
          <w:sz w:val="20"/>
          <w:szCs w:val="20"/>
          <w:lang w:eastAsia="pl-PL"/>
        </w:rPr>
        <w:t>Dostawy</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II.3) Informacja o możliwości składania ofert częściowych</w:t>
      </w:r>
      <w:r w:rsidRPr="00557094">
        <w:rPr>
          <w:rFonts w:eastAsia="Times New Roman" w:cs="Times New Roman"/>
          <w:color w:val="000000"/>
          <w:sz w:val="20"/>
          <w:szCs w:val="20"/>
          <w:lang w:eastAsia="pl-PL"/>
        </w:rPr>
        <w:br/>
        <w:t>Zamówienie podzielone jest na części:</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Tak</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Oferty lub wnioski o dopuszczenie do udziału w postępowaniu można składać w odniesieniu do:</w:t>
      </w:r>
      <w:r w:rsidRPr="00557094">
        <w:rPr>
          <w:rFonts w:eastAsia="Times New Roman" w:cs="Times New Roman"/>
          <w:color w:val="000000"/>
          <w:sz w:val="20"/>
          <w:szCs w:val="20"/>
          <w:lang w:eastAsia="pl-PL"/>
        </w:rPr>
        <w:br/>
        <w:t>wszystkich części</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Zamawiający zastrzega sobie prawo do udzielenia łącznie następujących części lub grup części:</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Maksymalna liczba części zamówienia, na które może zostać udzielone zamówienie jednemu wykonawcy:</w:t>
      </w:r>
      <w:r>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II.4) Krótki opis przedmiotu zamówienia </w:t>
      </w:r>
      <w:r w:rsidRPr="00557094">
        <w:rPr>
          <w:rFonts w:eastAsia="Times New Roman" w:cs="Times New Roman"/>
          <w:i/>
          <w:iCs/>
          <w:color w:val="000000"/>
          <w:sz w:val="20"/>
          <w:szCs w:val="20"/>
          <w:lang w:eastAsia="pl-PL"/>
        </w:rPr>
        <w:t>(wielkość, zakres, rodzaj i ilość dostaw, usług lub robót budowlanych lub określenie zapotrzebowania i wymagań )</w:t>
      </w:r>
      <w:r w:rsidRPr="00557094">
        <w:rPr>
          <w:rFonts w:eastAsia="Times New Roman" w:cs="Times New Roman"/>
          <w:b/>
          <w:bCs/>
          <w:color w:val="000000"/>
          <w:sz w:val="20"/>
          <w:szCs w:val="20"/>
          <w:lang w:eastAsia="pl-PL"/>
        </w:rPr>
        <w:t> a w przypadku partnerstwa innowacyjnego - określenie zapotrzebowania na innowacyjny produkt, usługę lub roboty budowlane: </w:t>
      </w:r>
      <w:r w:rsidRPr="00557094">
        <w:rPr>
          <w:rFonts w:eastAsia="Times New Roman" w:cs="Times New Roman"/>
          <w:color w:val="000000"/>
          <w:sz w:val="20"/>
          <w:szCs w:val="20"/>
          <w:lang w:eastAsia="pl-PL"/>
        </w:rPr>
        <w:t>Przedmiotem zamówienia jest: Dostawa materiałów kamiennych z podziałem na 2 części: Część nr 1 – Grysy kamienne do remontów cząstkowych nawierzchni bitumicznych Część nr 2 – Kruszywo łamane na naprawy dróg CPV : 14210000-6 Żwir, piasek, kamień kruszony i kruszywa Część nr 1 – Grysy kamienne do remontów cząstkowych nawierzchni bitumicznych Zamówienie obejmuje dostawę następujących materiałów: 1. Grysy kamienne 2 – 5,6 mm - 500,00 t 2. Grysy kamienne 5,6 – 11,2 mm - 100,00 t z możliwością codziennego odbioru materiałów kamiennych własnym transportem Zamawiającego z odległości nie większej niż 5 km od siedziby Zamawiającego. Koszty załadunku materiałów na środki transportu zamawiającego ponosi Dostawca. Materiały winny odpowiadać wymaganiom Norm: PN-EN 13043:2004 i PN-EN 13242:2004. Część nr 2 – Kruszywo łamane na naprawy dróg Zamówienie obejmuje dostawę następujących materiałów: 1. Kruszywo łamane 0 – 31/5 mm - 1000,00 t z 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Koszty załadunku materiałów na środki transportu oraz transportu i wyładunku na wskazaną drogę ponosi Dostawca. Materiały winny odpowiadać wymaganiom Norm: PN-EN 13043:2004 i PN-EN 13242:2004. W miejscach opisu przedmiotu zamówienia, gdzie wskazuje się jakiekolwiek znaki towarowe, markę materiałów, czy pochodzenie Wykonawca wykorzysta wskazane materiały lub równoważne.</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lastRenderedPageBreak/>
        <w:t>II.5) Główny kod CPV: </w:t>
      </w:r>
      <w:r w:rsidRPr="00557094">
        <w:rPr>
          <w:rFonts w:eastAsia="Times New Roman" w:cs="Times New Roman"/>
          <w:color w:val="000000"/>
          <w:sz w:val="20"/>
          <w:szCs w:val="20"/>
          <w:lang w:eastAsia="pl-PL"/>
        </w:rPr>
        <w:t>14210000-6</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Dodatkowe kody CPV:</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II.6) Całkowita wartość zamówienia </w:t>
      </w:r>
      <w:r w:rsidRPr="00557094">
        <w:rPr>
          <w:rFonts w:eastAsia="Times New Roman" w:cs="Times New Roman"/>
          <w:i/>
          <w:iCs/>
          <w:color w:val="000000"/>
          <w:sz w:val="20"/>
          <w:szCs w:val="20"/>
          <w:lang w:eastAsia="pl-PL"/>
        </w:rPr>
        <w:t>(jeżeli zamawiający podaje informacje o wartości zamówienia)</w:t>
      </w:r>
      <w:r w:rsidRPr="00557094">
        <w:rPr>
          <w:rFonts w:eastAsia="Times New Roman" w:cs="Times New Roman"/>
          <w:color w:val="000000"/>
          <w:sz w:val="20"/>
          <w:szCs w:val="20"/>
          <w:lang w:eastAsia="pl-PL"/>
        </w:rPr>
        <w:t>:</w:t>
      </w:r>
      <w:r w:rsidRPr="00557094">
        <w:rPr>
          <w:rFonts w:eastAsia="Times New Roman" w:cs="Times New Roman"/>
          <w:color w:val="000000"/>
          <w:sz w:val="20"/>
          <w:szCs w:val="20"/>
          <w:lang w:eastAsia="pl-PL"/>
        </w:rPr>
        <w:br/>
        <w:t>Wartość bez VAT:</w:t>
      </w:r>
      <w:r w:rsidRPr="00557094">
        <w:rPr>
          <w:rFonts w:eastAsia="Times New Roman" w:cs="Times New Roman"/>
          <w:color w:val="000000"/>
          <w:sz w:val="20"/>
          <w:szCs w:val="20"/>
          <w:lang w:eastAsia="pl-PL"/>
        </w:rPr>
        <w:br/>
        <w:t>Waluta:</w:t>
      </w:r>
      <w:r w:rsidRPr="00557094">
        <w:rPr>
          <w:rFonts w:eastAsia="Times New Roman" w:cs="Times New Roman"/>
          <w:color w:val="000000"/>
          <w:sz w:val="20"/>
          <w:szCs w:val="20"/>
          <w:lang w:eastAsia="pl-PL"/>
        </w:rPr>
        <w:br/>
      </w:r>
      <w:r w:rsidRPr="00557094">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II.7) Czy przewiduje się udzielenie zamówień, o których mowa w art. 67 ust. 1 pkt 6 i 7 lub w art. 134 ust. 6 pkt 3 ustawy Pzp: </w:t>
      </w:r>
      <w:r w:rsidRPr="00557094">
        <w:rPr>
          <w:rFonts w:eastAsia="Times New Roman" w:cs="Times New Roman"/>
          <w:color w:val="000000"/>
          <w:sz w:val="20"/>
          <w:szCs w:val="20"/>
          <w:lang w:eastAsia="pl-PL"/>
        </w:rPr>
        <w:t>Nie</w:t>
      </w:r>
      <w:r w:rsidRPr="00557094">
        <w:rPr>
          <w:rFonts w:eastAsia="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557094">
        <w:rPr>
          <w:rFonts w:eastAsia="Times New Roman" w:cs="Times New Roman"/>
          <w:color w:val="000000"/>
          <w:sz w:val="20"/>
          <w:szCs w:val="20"/>
          <w:lang w:eastAsia="pl-PL"/>
        </w:rPr>
        <w:br/>
        <w:t>miesiącach:   </w:t>
      </w:r>
      <w:r w:rsidRPr="00557094">
        <w:rPr>
          <w:rFonts w:eastAsia="Times New Roman" w:cs="Times New Roman"/>
          <w:i/>
          <w:iCs/>
          <w:color w:val="000000"/>
          <w:sz w:val="20"/>
          <w:szCs w:val="20"/>
          <w:lang w:eastAsia="pl-PL"/>
        </w:rPr>
        <w:t> lub </w:t>
      </w:r>
      <w:r w:rsidRPr="00557094">
        <w:rPr>
          <w:rFonts w:eastAsia="Times New Roman" w:cs="Times New Roman"/>
          <w:b/>
          <w:bCs/>
          <w:color w:val="000000"/>
          <w:sz w:val="20"/>
          <w:szCs w:val="20"/>
          <w:lang w:eastAsia="pl-PL"/>
        </w:rPr>
        <w:t>dniach:</w:t>
      </w:r>
      <w:r w:rsidRPr="00557094">
        <w:rPr>
          <w:rFonts w:eastAsia="Times New Roman" w:cs="Times New Roman"/>
          <w:color w:val="000000"/>
          <w:sz w:val="20"/>
          <w:szCs w:val="20"/>
          <w:lang w:eastAsia="pl-PL"/>
        </w:rPr>
        <w:br/>
      </w:r>
      <w:r w:rsidRPr="00557094">
        <w:rPr>
          <w:rFonts w:eastAsia="Times New Roman" w:cs="Times New Roman"/>
          <w:i/>
          <w:iCs/>
          <w:color w:val="000000"/>
          <w:sz w:val="20"/>
          <w:szCs w:val="20"/>
          <w:lang w:eastAsia="pl-PL"/>
        </w:rPr>
        <w:t>lub</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data rozpoczęcia: </w:t>
      </w:r>
      <w:r w:rsidRPr="00557094">
        <w:rPr>
          <w:rFonts w:eastAsia="Times New Roman" w:cs="Times New Roman"/>
          <w:color w:val="000000"/>
          <w:sz w:val="20"/>
          <w:szCs w:val="20"/>
          <w:lang w:eastAsia="pl-PL"/>
        </w:rPr>
        <w:t> </w:t>
      </w:r>
      <w:r w:rsidRPr="00557094">
        <w:rPr>
          <w:rFonts w:eastAsia="Times New Roman" w:cs="Times New Roman"/>
          <w:i/>
          <w:iCs/>
          <w:color w:val="000000"/>
          <w:sz w:val="20"/>
          <w:szCs w:val="20"/>
          <w:lang w:eastAsia="pl-PL"/>
        </w:rPr>
        <w:t> lub </w:t>
      </w:r>
      <w:r w:rsidRPr="00557094">
        <w:rPr>
          <w:rFonts w:eastAsia="Times New Roman" w:cs="Times New Roman"/>
          <w:b/>
          <w:bCs/>
          <w:color w:val="000000"/>
          <w:sz w:val="20"/>
          <w:szCs w:val="20"/>
          <w:lang w:eastAsia="pl-PL"/>
        </w:rPr>
        <w:t>zakończenia: </w:t>
      </w:r>
      <w:r>
        <w:rPr>
          <w:rFonts w:eastAsia="Times New Roman" w:cs="Times New Roman"/>
          <w:color w:val="000000"/>
          <w:sz w:val="20"/>
          <w:szCs w:val="20"/>
          <w:lang w:eastAsia="pl-PL"/>
        </w:rPr>
        <w:t>10.12.2021</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II.9) Informacje dodatkowe:</w:t>
      </w:r>
    </w:p>
    <w:p w:rsidR="00557094" w:rsidRPr="00557094" w:rsidRDefault="00557094" w:rsidP="00557094">
      <w:pPr>
        <w:spacing w:after="0" w:line="450" w:lineRule="atLeast"/>
        <w:rPr>
          <w:rFonts w:eastAsia="Times New Roman" w:cs="Times New Roman"/>
          <w:b/>
          <w:bCs/>
          <w:color w:val="000000"/>
          <w:sz w:val="20"/>
          <w:szCs w:val="20"/>
          <w:lang w:eastAsia="pl-PL"/>
        </w:rPr>
      </w:pPr>
      <w:r w:rsidRPr="00557094">
        <w:rPr>
          <w:rFonts w:eastAsia="Times New Roman" w:cs="Times New Roman"/>
          <w:b/>
          <w:bCs/>
          <w:color w:val="000000"/>
          <w:sz w:val="20"/>
          <w:szCs w:val="20"/>
          <w:u w:val="single"/>
          <w:lang w:eastAsia="pl-PL"/>
        </w:rPr>
        <w:t>SEKCJA III: INFORMACJE O CHARAKTERZE PRAWNYM, EKONOMICZNYM, FINANSOWYM I TECHNICZNYM</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III.1) WARUNKI UDZIAŁU W POSTĘPOWANIU</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III.1.1) Kompetencje lub uprawnienia do prowadzenia określonej działalności zawodowej, o ile wynika to z odrębnych przepisów</w:t>
      </w:r>
      <w:r w:rsidRPr="00557094">
        <w:rPr>
          <w:rFonts w:eastAsia="Times New Roman" w:cs="Times New Roman"/>
          <w:color w:val="000000"/>
          <w:sz w:val="20"/>
          <w:szCs w:val="20"/>
          <w:lang w:eastAsia="pl-PL"/>
        </w:rPr>
        <w:br/>
        <w:t>Określenie warunków: Wykonawca składa oświadczenie o spełnieniu warunku. Zamawiający nie wyznacza szczegółowego warunku w tym zakresie</w:t>
      </w:r>
      <w:r w:rsidRPr="00557094">
        <w:rPr>
          <w:rFonts w:eastAsia="Times New Roman" w:cs="Times New Roman"/>
          <w:color w:val="000000"/>
          <w:sz w:val="20"/>
          <w:szCs w:val="20"/>
          <w:lang w:eastAsia="pl-PL"/>
        </w:rPr>
        <w:br/>
        <w:t>Informacje dodatkowe</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III.1.2) Sytuacja finansowa lub ekonomiczna</w:t>
      </w:r>
      <w:r w:rsidRPr="00557094">
        <w:rPr>
          <w:rFonts w:eastAsia="Times New Roman" w:cs="Times New Roman"/>
          <w:color w:val="000000"/>
          <w:sz w:val="20"/>
          <w:szCs w:val="20"/>
          <w:lang w:eastAsia="pl-PL"/>
        </w:rPr>
        <w:br/>
        <w:t>Określenie warunków: Wykonawca składa oświadczenie o spełnieniu warunku. Zamawiający nie wyznacza szczegółowego warunku w tym zakresie</w:t>
      </w:r>
      <w:r w:rsidRPr="00557094">
        <w:rPr>
          <w:rFonts w:eastAsia="Times New Roman" w:cs="Times New Roman"/>
          <w:color w:val="000000"/>
          <w:sz w:val="20"/>
          <w:szCs w:val="20"/>
          <w:lang w:eastAsia="pl-PL"/>
        </w:rPr>
        <w:br/>
        <w:t>Informacje dodatkowe</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III.1.3) Zdolność techniczna lub zawodowa</w:t>
      </w:r>
      <w:r w:rsidRPr="00557094">
        <w:rPr>
          <w:rFonts w:eastAsia="Times New Roman" w:cs="Times New Roman"/>
          <w:color w:val="000000"/>
          <w:sz w:val="20"/>
          <w:szCs w:val="20"/>
          <w:lang w:eastAsia="pl-PL"/>
        </w:rPr>
        <w:br/>
        <w:t>Określenie warunków: Wykonawca składa oświadczenie o spełnieniu warunku. Zamawiający nie wyznacza szczegółowego warunku w tym zakresie</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57094">
        <w:rPr>
          <w:rFonts w:eastAsia="Times New Roman" w:cs="Times New Roman"/>
          <w:color w:val="000000"/>
          <w:sz w:val="20"/>
          <w:szCs w:val="20"/>
          <w:lang w:eastAsia="pl-PL"/>
        </w:rPr>
        <w:br/>
        <w:t>Informacje dodatkowe: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III.2) PODSTAWY WYKLUCZENIA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III.2.1) Podstawy wykluczenia określone w art. 24 ust. 1 ustawy Pzp</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III.2.2) Zamawiający przewiduje wykluczenie wykonawcy na podstawie art. 24 ust. 5 ustawy Pzp</w:t>
      </w:r>
      <w:r w:rsidRPr="00557094">
        <w:rPr>
          <w:rFonts w:eastAsia="Times New Roman" w:cs="Times New Roman"/>
          <w:color w:val="000000"/>
          <w:sz w:val="20"/>
          <w:szCs w:val="20"/>
          <w:lang w:eastAsia="pl-PL"/>
        </w:rPr>
        <w:t> Nie Zamawiający przewiduje następujące fakultaty</w:t>
      </w:r>
      <w:r>
        <w:rPr>
          <w:rFonts w:eastAsia="Times New Roman" w:cs="Times New Roman"/>
          <w:color w:val="000000"/>
          <w:sz w:val="20"/>
          <w:szCs w:val="20"/>
          <w:lang w:eastAsia="pl-PL"/>
        </w:rPr>
        <w:t>wne podstawy wykluczenia: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Oświadczenie o niepodleganiu wykluczeniu oraz spełnianiu warunków udziału w postępowaniu</w:t>
      </w:r>
      <w:r w:rsidRPr="00557094">
        <w:rPr>
          <w:rFonts w:eastAsia="Times New Roman" w:cs="Times New Roman"/>
          <w:color w:val="000000"/>
          <w:sz w:val="20"/>
          <w:szCs w:val="20"/>
          <w:lang w:eastAsia="pl-PL"/>
        </w:rPr>
        <w:br/>
        <w:t>Tak</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Oświadczenie o spełnianiu kryteriów selekcji</w:t>
      </w:r>
      <w:r w:rsidRPr="00557094">
        <w:rPr>
          <w:rFonts w:eastAsia="Times New Roman" w:cs="Times New Roman"/>
          <w:color w:val="000000"/>
          <w:sz w:val="20"/>
          <w:szCs w:val="20"/>
          <w:lang w:eastAsia="pl-PL"/>
        </w:rPr>
        <w:br/>
        <w:t>Nie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1)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III.5.1) W ZAKRESIE SPEŁNIANIA WARUNKÓW UDZIAŁU W POSTĘPOWANIU:</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III.5.2) W ZAKRESIE KRYTERIÓW SELEKCJI:</w:t>
      </w:r>
      <w:r w:rsidRPr="00557094">
        <w:rPr>
          <w:rFonts w:eastAsia="Times New Roman" w:cs="Times New Roman"/>
          <w:color w:val="000000"/>
          <w:sz w:val="20"/>
          <w:szCs w:val="20"/>
          <w:lang w:eastAsia="pl-PL"/>
        </w:rPr>
        <w:br/>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III.7) INNE DOKUMENTY NIE WYMIENIONE W pkt III.3) - III.6)</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ze powiązania z innym wykonawca nie prowadzą do zakłócenia konkurencji w postępowaniu o udzielenie zamówienia. Przedmiotowe oświadczenie składa się w formie oryginału.</w:t>
      </w:r>
    </w:p>
    <w:p w:rsidR="00557094" w:rsidRPr="00557094" w:rsidRDefault="00557094" w:rsidP="00557094">
      <w:pPr>
        <w:spacing w:after="0" w:line="450" w:lineRule="atLeast"/>
        <w:rPr>
          <w:rFonts w:eastAsia="Times New Roman" w:cs="Times New Roman"/>
          <w:b/>
          <w:bCs/>
          <w:color w:val="000000"/>
          <w:sz w:val="20"/>
          <w:szCs w:val="20"/>
          <w:lang w:eastAsia="pl-PL"/>
        </w:rPr>
      </w:pPr>
      <w:r w:rsidRPr="00557094">
        <w:rPr>
          <w:rFonts w:eastAsia="Times New Roman" w:cs="Times New Roman"/>
          <w:b/>
          <w:bCs/>
          <w:color w:val="000000"/>
          <w:sz w:val="20"/>
          <w:szCs w:val="20"/>
          <w:u w:val="single"/>
          <w:lang w:eastAsia="pl-PL"/>
        </w:rPr>
        <w:t>SEKCJA IV: PROCEDURA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IV.1) OPIS</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IV.1.1) Tryb udzielenia zamówienia: </w:t>
      </w:r>
      <w:r w:rsidRPr="00557094">
        <w:rPr>
          <w:rFonts w:eastAsia="Times New Roman" w:cs="Times New Roman"/>
          <w:color w:val="000000"/>
          <w:sz w:val="20"/>
          <w:szCs w:val="20"/>
          <w:lang w:eastAsia="pl-PL"/>
        </w:rPr>
        <w:t>Przetarg nieograniczony</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IV.1.2) Zamawiający żąda wniesienia wadium:</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r w:rsidRPr="00557094">
        <w:rPr>
          <w:rFonts w:eastAsia="Times New Roman" w:cs="Times New Roman"/>
          <w:color w:val="000000"/>
          <w:sz w:val="20"/>
          <w:szCs w:val="20"/>
          <w:lang w:eastAsia="pl-PL"/>
        </w:rPr>
        <w:br/>
        <w:t>Informacja na temat wadium</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IV.1.3) Przewiduje się udzielenie zaliczek na poczet wykonania zamówienia: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r w:rsidRPr="00557094">
        <w:rPr>
          <w:rFonts w:eastAsia="Times New Roman" w:cs="Times New Roman"/>
          <w:color w:val="000000"/>
          <w:sz w:val="20"/>
          <w:szCs w:val="20"/>
          <w:lang w:eastAsia="pl-PL"/>
        </w:rPr>
        <w:br/>
        <w:t>Należy podać informacje na temat udzielania zaliczek:</w:t>
      </w:r>
      <w:r w:rsidRPr="00557094">
        <w:rPr>
          <w:rFonts w:eastAsia="Times New Roman" w:cs="Times New Roman"/>
          <w:color w:val="000000"/>
          <w:sz w:val="20"/>
          <w:szCs w:val="20"/>
          <w:lang w:eastAsia="pl-PL"/>
        </w:rPr>
        <w:br/>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lastRenderedPageBreak/>
        <w:br/>
      </w:r>
      <w:r w:rsidRPr="00557094">
        <w:rPr>
          <w:rFonts w:eastAsia="Times New Roman" w:cs="Times New Roman"/>
          <w:b/>
          <w:bCs/>
          <w:color w:val="000000"/>
          <w:sz w:val="20"/>
          <w:szCs w:val="20"/>
          <w:lang w:eastAsia="pl-PL"/>
        </w:rPr>
        <w:t>IV.1.4) Wymaga się złożenia ofert w postaci katalogów elektronicznych lub dołączenia do ofert katalogów elektronicznych:</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r w:rsidRPr="00557094">
        <w:rPr>
          <w:rFonts w:eastAsia="Times New Roman" w:cs="Times New Roman"/>
          <w:color w:val="000000"/>
          <w:sz w:val="20"/>
          <w:szCs w:val="20"/>
          <w:lang w:eastAsia="pl-PL"/>
        </w:rPr>
        <w:br/>
        <w:t>Dopuszcza się złożenie ofert w postaci katalogów elektronicznych lub dołączenia do ofert katalogów elektronicznych:</w:t>
      </w:r>
      <w:r w:rsidRPr="00557094">
        <w:rPr>
          <w:rFonts w:eastAsia="Times New Roman" w:cs="Times New Roman"/>
          <w:color w:val="000000"/>
          <w:sz w:val="20"/>
          <w:szCs w:val="20"/>
          <w:lang w:eastAsia="pl-PL"/>
        </w:rPr>
        <w:br/>
        <w:t>Nie</w:t>
      </w:r>
      <w:r w:rsidRPr="00557094">
        <w:rPr>
          <w:rFonts w:eastAsia="Times New Roman" w:cs="Times New Roman"/>
          <w:color w:val="000000"/>
          <w:sz w:val="20"/>
          <w:szCs w:val="20"/>
          <w:lang w:eastAsia="pl-PL"/>
        </w:rPr>
        <w:br/>
        <w:t>Informacje dodatkowe:</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IV.1.5.) Wymaga się złożenia oferty wariantowej:</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w:t>
      </w:r>
      <w:r w:rsidRPr="00557094">
        <w:rPr>
          <w:rFonts w:eastAsia="Times New Roman" w:cs="Times New Roman"/>
          <w:color w:val="000000"/>
          <w:sz w:val="20"/>
          <w:szCs w:val="20"/>
          <w:lang w:eastAsia="pl-PL"/>
        </w:rPr>
        <w:br/>
        <w:t>Dopuszcza się złożenie oferty wariantowej</w:t>
      </w:r>
      <w:r w:rsidRPr="00557094">
        <w:rPr>
          <w:rFonts w:eastAsia="Times New Roman" w:cs="Times New Roman"/>
          <w:color w:val="000000"/>
          <w:sz w:val="20"/>
          <w:szCs w:val="20"/>
          <w:lang w:eastAsia="pl-PL"/>
        </w:rPr>
        <w:br/>
        <w:t>Nie</w:t>
      </w:r>
      <w:r w:rsidRPr="00557094">
        <w:rPr>
          <w:rFonts w:eastAsia="Times New Roman" w:cs="Times New Roman"/>
          <w:color w:val="000000"/>
          <w:sz w:val="20"/>
          <w:szCs w:val="20"/>
          <w:lang w:eastAsia="pl-PL"/>
        </w:rPr>
        <w:br/>
        <w:t>Złożenie oferty wariantowej dopuszcza się tylko z jednoczesnym złożeniem oferty zasadniczej:</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IV.1.6) Przewidywana liczba wykonawców, którzy zostaną zaproszeni do udziału w postępowaniu</w:t>
      </w:r>
      <w:r w:rsidRPr="00557094">
        <w:rPr>
          <w:rFonts w:eastAsia="Times New Roman" w:cs="Times New Roman"/>
          <w:color w:val="000000"/>
          <w:sz w:val="20"/>
          <w:szCs w:val="20"/>
          <w:lang w:eastAsia="pl-PL"/>
        </w:rPr>
        <w:br/>
      </w:r>
      <w:r w:rsidRPr="00557094">
        <w:rPr>
          <w:rFonts w:eastAsia="Times New Roman" w:cs="Times New Roman"/>
          <w:i/>
          <w:iCs/>
          <w:color w:val="000000"/>
          <w:sz w:val="20"/>
          <w:szCs w:val="20"/>
          <w:lang w:eastAsia="pl-PL"/>
        </w:rPr>
        <w:t>(przetarg ograniczony, negocjacje z ogłoszeniem, dialog konkurencyjny, partnerstwo innowacyjne)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Liczba wykonawców  </w:t>
      </w:r>
      <w:r w:rsidRPr="00557094">
        <w:rPr>
          <w:rFonts w:eastAsia="Times New Roman" w:cs="Times New Roman"/>
          <w:color w:val="000000"/>
          <w:sz w:val="20"/>
          <w:szCs w:val="20"/>
          <w:lang w:eastAsia="pl-PL"/>
        </w:rPr>
        <w:br/>
        <w:t>Przewidywana minimalna liczba wykonawców</w:t>
      </w:r>
      <w:r w:rsidRPr="00557094">
        <w:rPr>
          <w:rFonts w:eastAsia="Times New Roman" w:cs="Times New Roman"/>
          <w:color w:val="000000"/>
          <w:sz w:val="20"/>
          <w:szCs w:val="20"/>
          <w:lang w:eastAsia="pl-PL"/>
        </w:rPr>
        <w:br/>
        <w:t>Maksymalna liczba wykonawców  </w:t>
      </w:r>
      <w:r w:rsidRPr="00557094">
        <w:rPr>
          <w:rFonts w:eastAsia="Times New Roman" w:cs="Times New Roman"/>
          <w:color w:val="000000"/>
          <w:sz w:val="20"/>
          <w:szCs w:val="20"/>
          <w:lang w:eastAsia="pl-PL"/>
        </w:rPr>
        <w:br/>
        <w:t>Kryteria selekcji wykonawców:</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IV.1.7) Informacje na temat umowy ramowej lub dynamicznego systemu zakupów:</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Umowa ramowa będzie zawarta:</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Czy przewiduje się ograniczenie liczby uczestników umowy ramowej:</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Przewidziana maksymalna liczba uczestników umowy ramowej:</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Informacje dodatkowe:</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lastRenderedPageBreak/>
        <w:t>Zamówienie obejmuje ustanowienie dynamicznego systemu zakupów:</w:t>
      </w:r>
      <w:r w:rsidRPr="00557094">
        <w:rPr>
          <w:rFonts w:eastAsia="Times New Roman" w:cs="Times New Roman"/>
          <w:color w:val="000000"/>
          <w:sz w:val="20"/>
          <w:szCs w:val="20"/>
          <w:lang w:eastAsia="pl-PL"/>
        </w:rPr>
        <w:br/>
        <w:t>Nie</w:t>
      </w:r>
      <w:r w:rsidRPr="00557094">
        <w:rPr>
          <w:rFonts w:eastAsia="Times New Roman" w:cs="Times New Roman"/>
          <w:color w:val="000000"/>
          <w:sz w:val="20"/>
          <w:szCs w:val="20"/>
          <w:lang w:eastAsia="pl-PL"/>
        </w:rPr>
        <w:br/>
        <w:t>Adres strony internetowej, na której będą zamieszczone dodatkowe informacje dotyczące dynamicznego systemu zakupów:</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Informacje dodatkowe:</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W ramach umowy ramowej/dynamicznego systemu zakupów dopuszcza się złożenie ofert w formie katalogów elektronicznych:</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Przewiduje się pobranie ze złożonych katalogów elektronicznych informacji potrzebnych do sporządzenia ofert w ramach umowy ramowe</w:t>
      </w:r>
      <w:r>
        <w:rPr>
          <w:rFonts w:eastAsia="Times New Roman" w:cs="Times New Roman"/>
          <w:color w:val="000000"/>
          <w:sz w:val="20"/>
          <w:szCs w:val="20"/>
          <w:lang w:eastAsia="pl-PL"/>
        </w:rPr>
        <w:t>j/dynamicznego systemu zakupów:</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IV.1.8) Aukcja elektroniczna</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Przewidziane jest przeprowadzenie aukcji elektronicznej </w:t>
      </w:r>
      <w:r w:rsidRPr="00557094">
        <w:rPr>
          <w:rFonts w:eastAsia="Times New Roman" w:cs="Times New Roman"/>
          <w:i/>
          <w:iCs/>
          <w:color w:val="000000"/>
          <w:sz w:val="20"/>
          <w:szCs w:val="20"/>
          <w:lang w:eastAsia="pl-PL"/>
        </w:rPr>
        <w:t>(przetarg nieograniczony, przetarg ograniczony, negocjacje z ogłoszeniem) </w:t>
      </w:r>
      <w:r w:rsidRPr="00557094">
        <w:rPr>
          <w:rFonts w:eastAsia="Times New Roman" w:cs="Times New Roman"/>
          <w:color w:val="000000"/>
          <w:sz w:val="20"/>
          <w:szCs w:val="20"/>
          <w:lang w:eastAsia="pl-PL"/>
        </w:rPr>
        <w:t>Nie</w:t>
      </w:r>
      <w:r w:rsidRPr="00557094">
        <w:rPr>
          <w:rFonts w:eastAsia="Times New Roman" w:cs="Times New Roman"/>
          <w:color w:val="000000"/>
          <w:sz w:val="20"/>
          <w:szCs w:val="20"/>
          <w:lang w:eastAsia="pl-PL"/>
        </w:rPr>
        <w:br/>
        <w:t>Należy podać adres strony internetowej, na której aukcja będzie prowadzona:</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Należy wskazać elementy, których wartości będą przedmiotem aukcji elektronicznej:</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Przewiduje się ograniczenia co do przedstawionych wartości, wynikające z opisu przedmiotu zamówienia:</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557094">
        <w:rPr>
          <w:rFonts w:eastAsia="Times New Roman" w:cs="Times New Roman"/>
          <w:color w:val="000000"/>
          <w:sz w:val="20"/>
          <w:szCs w:val="20"/>
          <w:lang w:eastAsia="pl-PL"/>
        </w:rPr>
        <w:br/>
        <w:t>Informacje dotyczące przebiegu aukcji elektronicznej:</w:t>
      </w:r>
      <w:r w:rsidRPr="00557094">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557094">
        <w:rPr>
          <w:rFonts w:eastAsia="Times New Roman" w:cs="Times New Roman"/>
          <w:color w:val="000000"/>
          <w:sz w:val="20"/>
          <w:szCs w:val="20"/>
          <w:lang w:eastAsia="pl-PL"/>
        </w:rPr>
        <w:br/>
        <w:t>Informacje dotyczące wykorzystywanego sprzętu elektronicznego, rozwiązań i specyfikacji technicznych w zakresie połączeń:</w:t>
      </w:r>
      <w:r w:rsidRPr="00557094">
        <w:rPr>
          <w:rFonts w:eastAsia="Times New Roman" w:cs="Times New Roman"/>
          <w:color w:val="000000"/>
          <w:sz w:val="20"/>
          <w:szCs w:val="20"/>
          <w:lang w:eastAsia="pl-PL"/>
        </w:rPr>
        <w:br/>
        <w:t>Wymagania dotyczące rejestracji i identyfikacji wykonawców w aukcji elektronicznej:</w:t>
      </w:r>
      <w:r w:rsidRPr="00557094">
        <w:rPr>
          <w:rFonts w:eastAsia="Times New Roman" w:cs="Times New Roman"/>
          <w:color w:val="000000"/>
          <w:sz w:val="20"/>
          <w:szCs w:val="20"/>
          <w:lang w:eastAsia="pl-PL"/>
        </w:rPr>
        <w:br/>
        <w:t>Informacje o liczbie etapów aukcji elektronicznej i czasie ich trwania: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t>Czas trwania:</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lastRenderedPageBreak/>
        <w:br/>
        <w:t>Czy wykonawcy, którzy nie złożyli nowych postąpień, zostaną zakwalifikowani do następnego etapu:</w:t>
      </w:r>
      <w:r w:rsidRPr="00557094">
        <w:rPr>
          <w:rFonts w:eastAsia="Times New Roman" w:cs="Times New Roman"/>
          <w:color w:val="000000"/>
          <w:sz w:val="20"/>
          <w:szCs w:val="20"/>
          <w:lang w:eastAsia="pl-PL"/>
        </w:rPr>
        <w:br/>
        <w:t>Warunki zamknięcia aukcji</w:t>
      </w:r>
      <w:r>
        <w:rPr>
          <w:rFonts w:eastAsia="Times New Roman" w:cs="Times New Roman"/>
          <w:color w:val="000000"/>
          <w:sz w:val="20"/>
          <w:szCs w:val="20"/>
          <w:lang w:eastAsia="pl-PL"/>
        </w:rPr>
        <w:t xml:space="preserve"> elektronicznej:</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IV.2) KRYTERIA OCENY OFERT</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IV.2.1) Kryteria oceny ofert:</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Znaczenie</w:t>
            </w:r>
          </w:p>
        </w:tc>
      </w:tr>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60,00</w:t>
            </w:r>
          </w:p>
        </w:tc>
      </w:tr>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40,00</w:t>
            </w:r>
          </w:p>
        </w:tc>
      </w:tr>
    </w:tbl>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IV.2.3) Zastosowanie procedury, o której mowa w art. 24aa ust. 1 ustawy Pzp </w:t>
      </w:r>
      <w:r w:rsidRPr="00557094">
        <w:rPr>
          <w:rFonts w:eastAsia="Times New Roman" w:cs="Times New Roman"/>
          <w:color w:val="000000"/>
          <w:sz w:val="20"/>
          <w:szCs w:val="20"/>
          <w:lang w:eastAsia="pl-PL"/>
        </w:rPr>
        <w:t>(przetarg nieograniczony)</w:t>
      </w:r>
      <w:r w:rsidRPr="00557094">
        <w:rPr>
          <w:rFonts w:eastAsia="Times New Roman" w:cs="Times New Roman"/>
          <w:color w:val="000000"/>
          <w:sz w:val="20"/>
          <w:szCs w:val="20"/>
          <w:lang w:eastAsia="pl-PL"/>
        </w:rPr>
        <w:br/>
        <w:t>Tak</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IV.3) Negocjacje z ogłoszeniem, dialog konkurencyjny, partnerstwo innowacyjne</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IV.3.1) Informacje na temat negocjacji z ogłoszeniem</w:t>
      </w:r>
      <w:r w:rsidRPr="00557094">
        <w:rPr>
          <w:rFonts w:eastAsia="Times New Roman" w:cs="Times New Roman"/>
          <w:color w:val="000000"/>
          <w:sz w:val="20"/>
          <w:szCs w:val="20"/>
          <w:lang w:eastAsia="pl-PL"/>
        </w:rPr>
        <w:br/>
        <w:t>Minimalne wymagania, które muszą spełniać wszystkie oferty:</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Przewidziane jest zastrzeżenie prawa do udzielenia zamówienia na podstawie ofert wstępnych bez przeprowadzenia negocjacji</w:t>
      </w:r>
      <w:r w:rsidRPr="00557094">
        <w:rPr>
          <w:rFonts w:eastAsia="Times New Roman" w:cs="Times New Roman"/>
          <w:color w:val="000000"/>
          <w:sz w:val="20"/>
          <w:szCs w:val="20"/>
          <w:lang w:eastAsia="pl-PL"/>
        </w:rPr>
        <w:br/>
        <w:t>Przewidziany jest podział negocjacji na etapy w celu ograniczenia liczby ofert:</w:t>
      </w:r>
      <w:r w:rsidRPr="00557094">
        <w:rPr>
          <w:rFonts w:eastAsia="Times New Roman" w:cs="Times New Roman"/>
          <w:color w:val="000000"/>
          <w:sz w:val="20"/>
          <w:szCs w:val="20"/>
          <w:lang w:eastAsia="pl-PL"/>
        </w:rPr>
        <w:br/>
        <w:t>Należy podać informacje na temat etapów negocjacji (w tym liczbę etapów):</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Informacje do</w:t>
      </w:r>
      <w:r>
        <w:rPr>
          <w:rFonts w:eastAsia="Times New Roman" w:cs="Times New Roman"/>
          <w:color w:val="000000"/>
          <w:sz w:val="20"/>
          <w:szCs w:val="20"/>
          <w:lang w:eastAsia="pl-PL"/>
        </w:rPr>
        <w:t>datkowe</w:t>
      </w:r>
      <w:r>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IV.3.2) Informacje na temat dialogu konkurencyjnego</w:t>
      </w:r>
      <w:r w:rsidRPr="00557094">
        <w:rPr>
          <w:rFonts w:eastAsia="Times New Roman" w:cs="Times New Roman"/>
          <w:color w:val="000000"/>
          <w:sz w:val="20"/>
          <w:szCs w:val="20"/>
          <w:lang w:eastAsia="pl-PL"/>
        </w:rPr>
        <w:br/>
        <w:t>Opis potrzeb i wymagań zamawiającego lub informacja o sposobie uzyskania tego opisu:</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Wstępny harmonogram postępowania:</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Podział dialogu na etapy w celu ograniczenia liczby rozwiązań:</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lastRenderedPageBreak/>
        <w:t>Należy podać infor</w:t>
      </w:r>
      <w:r>
        <w:rPr>
          <w:rFonts w:eastAsia="Times New Roman" w:cs="Times New Roman"/>
          <w:color w:val="000000"/>
          <w:sz w:val="20"/>
          <w:szCs w:val="20"/>
          <w:lang w:eastAsia="pl-PL"/>
        </w:rPr>
        <w:t>macje na temat etapów dialogu:</w:t>
      </w:r>
      <w:r>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Informacje dodatkowe:</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IV.3.3) Informacje na temat partnerstwa innowacyjnego</w:t>
      </w:r>
      <w:r w:rsidRPr="00557094">
        <w:rPr>
          <w:rFonts w:eastAsia="Times New Roman" w:cs="Times New Roman"/>
          <w:color w:val="000000"/>
          <w:sz w:val="20"/>
          <w:szCs w:val="20"/>
          <w:lang w:eastAsia="pl-PL"/>
        </w:rPr>
        <w:br/>
        <w:t>Elementy opisu przedmiotu zamówienia definiujące minimalne wymagania, którym muszą odpowiadać wszystkie oferty:</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Informacje dodatkowe:</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IV.4) Licytacja elektroniczna</w:t>
      </w:r>
      <w:r w:rsidRPr="00557094">
        <w:rPr>
          <w:rFonts w:eastAsia="Times New Roman" w:cs="Times New Roman"/>
          <w:color w:val="000000"/>
          <w:sz w:val="20"/>
          <w:szCs w:val="20"/>
          <w:lang w:eastAsia="pl-PL"/>
        </w:rPr>
        <w:br/>
        <w:t>Adres strony internetowej, na której będzie prowadzona licytacja elektroniczna: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Adres strony internetowej, na której jest dostępny opis przedmiotu zamówienia w licytacji elektronicznej:</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Sposób postępowania w toku licytacji elektronicznej, w tym określenie minimalnych wysokości postąpień:</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Informacje o liczbie etapów licytacji elektronicznej i czasie ich trwania:</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Czas trwania:</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t>Wykonawcy, którzy nie złożyli nowych postąpień, zostaną zakwalifikowani do następnego etapu:</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Termin składania wniosków o dopuszczenie do udziału w licytacji elektronicznej:</w:t>
      </w:r>
      <w:r w:rsidRPr="00557094">
        <w:rPr>
          <w:rFonts w:eastAsia="Times New Roman" w:cs="Times New Roman"/>
          <w:color w:val="000000"/>
          <w:sz w:val="20"/>
          <w:szCs w:val="20"/>
          <w:lang w:eastAsia="pl-PL"/>
        </w:rPr>
        <w:br/>
        <w:t>Data: godzina:</w:t>
      </w:r>
      <w:r w:rsidRPr="00557094">
        <w:rPr>
          <w:rFonts w:eastAsia="Times New Roman" w:cs="Times New Roman"/>
          <w:color w:val="000000"/>
          <w:sz w:val="20"/>
          <w:szCs w:val="20"/>
          <w:lang w:eastAsia="pl-PL"/>
        </w:rPr>
        <w:br/>
        <w:t>Termin otwarcia licytacji elektronicznej:</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Termin i warunki zamknięcia licytacji elektronicznej:</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lastRenderedPageBreak/>
        <w:t>1. Zamawiający wymaga od Wykonawcy, aby zawarł z nim umowę w sprawie zamówienia publicznego na warunkach określonych w projekcie umowy. 2. Projekt umowy stanowi integralną cześć niniejszej SIWZ (Załącznik nr 5a, 5b). Projekt umowy należy parafować i dostarczyć zamawiającemu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Pzp.</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t>Wymagania dotyczące zabezpieczenia należytego wykonania umowy:</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t>Nie wymaga się zabezpieczenia należytego wykonania umowy</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br/>
        <w:t>Informacje dodatkowe:</w:t>
      </w:r>
    </w:p>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IV.5) ZMIANA UMOWY</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557094">
        <w:rPr>
          <w:rFonts w:eastAsia="Times New Roman" w:cs="Times New Roman"/>
          <w:color w:val="000000"/>
          <w:sz w:val="20"/>
          <w:szCs w:val="20"/>
          <w:lang w:eastAsia="pl-PL"/>
        </w:rPr>
        <w:t> Tak</w:t>
      </w:r>
      <w:r w:rsidRPr="00557094">
        <w:rPr>
          <w:rFonts w:eastAsia="Times New Roman" w:cs="Times New Roman"/>
          <w:color w:val="000000"/>
          <w:sz w:val="20"/>
          <w:szCs w:val="20"/>
          <w:lang w:eastAsia="pl-PL"/>
        </w:rPr>
        <w:br/>
        <w:t>Należy wskazać zakres, charakter zmian oraz warunki wprowadzenia zmian:</w:t>
      </w:r>
      <w:r w:rsidRPr="00557094">
        <w:rPr>
          <w:rFonts w:eastAsia="Times New Roman" w:cs="Times New Roman"/>
          <w:color w:val="000000"/>
          <w:sz w:val="20"/>
          <w:szCs w:val="20"/>
          <w:lang w:eastAsia="pl-PL"/>
        </w:rPr>
        <w:b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zmiany wynagrodzenia należnego za realizację umowy, w przypadku: a) Zwiększenie wartości zamówienia na podstawie art. 144 ust. 1 pkt 6) ustawy Pzp (Dz. U. 2019 r. poz. 843 z późn. zm.) 2.Zmiany nie mogą naruszać postanowień zawartych w art. 144 ust. 1 ustawy Prawo zamówień publicznych.</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IV.6) INFORMACJE ADMINISTRACYJNE</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lastRenderedPageBreak/>
        <w:br/>
      </w:r>
      <w:r w:rsidRPr="00557094">
        <w:rPr>
          <w:rFonts w:eastAsia="Times New Roman" w:cs="Times New Roman"/>
          <w:b/>
          <w:bCs/>
          <w:color w:val="000000"/>
          <w:sz w:val="20"/>
          <w:szCs w:val="20"/>
          <w:lang w:eastAsia="pl-PL"/>
        </w:rPr>
        <w:t>IV.6.1) Sposób udostępniania informacji o charakterze poufnym </w:t>
      </w:r>
      <w:r w:rsidRPr="00557094">
        <w:rPr>
          <w:rFonts w:eastAsia="Times New Roman" w:cs="Times New Roman"/>
          <w:i/>
          <w:iCs/>
          <w:color w:val="000000"/>
          <w:sz w:val="20"/>
          <w:szCs w:val="20"/>
          <w:lang w:eastAsia="pl-PL"/>
        </w:rPr>
        <w:t>(jeżeli dotyczy):</w:t>
      </w:r>
      <w:r w:rsidRPr="00557094">
        <w:rPr>
          <w:rFonts w:eastAsia="Times New Roman" w:cs="Times New Roman"/>
          <w:color w:val="000000"/>
          <w:sz w:val="20"/>
          <w:szCs w:val="20"/>
          <w:lang w:eastAsia="pl-PL"/>
        </w:rPr>
        <w:br/>
        <w:t>oraz opatrzona podpisem i pieczątką imienną osoby podpisującej ofertę. 13. Nie ujawnia się informacji stanowiących tajemnicę przedsiębiorstwa w rozumieniu przepisów o zwalczaniu nieuczciwej konkurencji, jeżeli wykonawca nie później niż w terminie składania ofert zastrzegł, że nie mogą one być udostępnione. 14.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Środki służące ochronie informacji o charakterze poufnym</w:t>
      </w:r>
      <w:r w:rsidRPr="00557094">
        <w:rPr>
          <w:rFonts w:eastAsia="Times New Roman" w:cs="Times New Roman"/>
          <w:color w:val="000000"/>
          <w:sz w:val="20"/>
          <w:szCs w:val="20"/>
          <w:lang w:eastAsia="pl-PL"/>
        </w:rPr>
        <w:br/>
        <w:t>15.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16. W sytuacji, gdy wykonawca zastrzeże w ofercie informacje, które nie stanowią tajemnicy przedsiębiorstwa lub są jawne na podstawie innych przepisów ustawy Pzp lub odrębnych przepisów, informacje te będą podlegały udostępnieniu na zasadach takich samych jak pozostałe , niezastrzeżone dokumenty.</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IV.6.2) Termin składania ofert lub wniosków o dopuszczenie do udziału w postępowaniu:</w:t>
      </w:r>
      <w:r w:rsidRPr="00557094">
        <w:rPr>
          <w:rFonts w:eastAsia="Times New Roman" w:cs="Times New Roman"/>
          <w:color w:val="000000"/>
          <w:sz w:val="20"/>
          <w:szCs w:val="20"/>
          <w:lang w:eastAsia="pl-PL"/>
        </w:rPr>
        <w:br/>
        <w:t>Data: 11.01.2021, godzina: 09:30,</w:t>
      </w:r>
      <w:r w:rsidRPr="00557094">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557094">
        <w:rPr>
          <w:rFonts w:eastAsia="Times New Roman" w:cs="Times New Roman"/>
          <w:color w:val="000000"/>
          <w:sz w:val="20"/>
          <w:szCs w:val="20"/>
          <w:lang w:eastAsia="pl-PL"/>
        </w:rPr>
        <w:br/>
        <w:t>Nie</w:t>
      </w:r>
      <w:r w:rsidRPr="00557094">
        <w:rPr>
          <w:rFonts w:eastAsia="Times New Roman" w:cs="Times New Roman"/>
          <w:color w:val="000000"/>
          <w:sz w:val="20"/>
          <w:szCs w:val="20"/>
          <w:lang w:eastAsia="pl-PL"/>
        </w:rPr>
        <w:br/>
        <w:t>Wskazać powody:</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lastRenderedPageBreak/>
        <w:t>Język lub języki, w jakich mogą być sporządzane oferty lub wnioski o dopuszczenie do udziału w postępowaniu</w:t>
      </w:r>
      <w:r w:rsidRPr="00557094">
        <w:rPr>
          <w:rFonts w:eastAsia="Times New Roman" w:cs="Times New Roman"/>
          <w:color w:val="000000"/>
          <w:sz w:val="20"/>
          <w:szCs w:val="20"/>
          <w:lang w:eastAsia="pl-PL"/>
        </w:rPr>
        <w:br/>
        <w:t>&gt; polski</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IV.6.3) Termin związania ofertą: </w:t>
      </w:r>
      <w:r w:rsidRPr="00557094">
        <w:rPr>
          <w:rFonts w:eastAsia="Times New Roman" w:cs="Times New Roman"/>
          <w:color w:val="000000"/>
          <w:sz w:val="20"/>
          <w:szCs w:val="20"/>
          <w:lang w:eastAsia="pl-PL"/>
        </w:rPr>
        <w:t>do: okres w dniach: 30 (od ostatecznego terminu składania ofert)</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557094">
        <w:rPr>
          <w:rFonts w:eastAsia="Times New Roman" w:cs="Times New Roman"/>
          <w:color w:val="000000"/>
          <w:sz w:val="20"/>
          <w:szCs w:val="20"/>
          <w:lang w:eastAsia="pl-PL"/>
        </w:rPr>
        <w:t> Tak</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IV.6.5) Informacje dodatkowe:</w:t>
      </w:r>
      <w:r w:rsidRPr="00557094">
        <w:rPr>
          <w:rFonts w:eastAsia="Times New Roman" w:cs="Times New Roman"/>
          <w:color w:val="000000"/>
          <w:sz w:val="20"/>
          <w:szCs w:val="20"/>
          <w:lang w:eastAsia="pl-PL"/>
        </w:rPr>
        <w:br/>
      </w:r>
    </w:p>
    <w:p w:rsidR="00557094" w:rsidRPr="00557094" w:rsidRDefault="00557094" w:rsidP="00557094">
      <w:pPr>
        <w:spacing w:after="0" w:line="450" w:lineRule="atLeast"/>
        <w:jc w:val="center"/>
        <w:rPr>
          <w:rFonts w:eastAsia="Times New Roman" w:cs="Times New Roman"/>
          <w:b/>
          <w:bCs/>
          <w:color w:val="000000"/>
          <w:sz w:val="20"/>
          <w:szCs w:val="20"/>
          <w:lang w:eastAsia="pl-PL"/>
        </w:rPr>
      </w:pPr>
      <w:r w:rsidRPr="00557094">
        <w:rPr>
          <w:rFonts w:eastAsia="Times New Roman" w:cs="Times New Roman"/>
          <w:b/>
          <w:bCs/>
          <w:color w:val="000000"/>
          <w:sz w:val="20"/>
          <w:szCs w:val="20"/>
          <w:u w:val="single"/>
          <w:lang w:eastAsia="pl-PL"/>
        </w:rPr>
        <w:t>ZAŁĄCZNIK I - INFORMACJE DOTYCZĄCE OFERT CZĘŚCIOWYCH</w:t>
      </w:r>
    </w:p>
    <w:p w:rsidR="00557094" w:rsidRPr="00557094" w:rsidRDefault="00557094" w:rsidP="00557094">
      <w:pPr>
        <w:spacing w:after="0" w:line="450" w:lineRule="atLeast"/>
        <w:rPr>
          <w:rFonts w:eastAsia="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5749"/>
      </w:tblGrid>
      <w:tr w:rsidR="00557094" w:rsidRPr="00557094" w:rsidTr="00557094">
        <w:trPr>
          <w:tblCellSpacing w:w="15" w:type="dxa"/>
        </w:trPr>
        <w:tc>
          <w:tcPr>
            <w:tcW w:w="0" w:type="auto"/>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b/>
                <w:bCs/>
                <w:sz w:val="20"/>
                <w:szCs w:val="20"/>
                <w:lang w:eastAsia="pl-PL"/>
              </w:rPr>
              <w:t>Część nr:</w:t>
            </w:r>
          </w:p>
        </w:tc>
        <w:tc>
          <w:tcPr>
            <w:tcW w:w="0" w:type="auto"/>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1</w:t>
            </w:r>
          </w:p>
        </w:tc>
        <w:tc>
          <w:tcPr>
            <w:tcW w:w="0" w:type="auto"/>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b/>
                <w:bCs/>
                <w:sz w:val="20"/>
                <w:szCs w:val="20"/>
                <w:lang w:eastAsia="pl-PL"/>
              </w:rPr>
              <w:t>Nazwa:</w:t>
            </w:r>
          </w:p>
        </w:tc>
        <w:tc>
          <w:tcPr>
            <w:tcW w:w="0" w:type="auto"/>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Grysy kamienne do remontów cząstkowych nawierzchni bitumicznych</w:t>
            </w:r>
          </w:p>
        </w:tc>
      </w:tr>
    </w:tbl>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1) Krótki opis przedmiotu zamówienia </w:t>
      </w:r>
      <w:r w:rsidRPr="00557094">
        <w:rPr>
          <w:rFonts w:eastAsia="Times New Roman" w:cs="Times New Roman"/>
          <w:i/>
          <w:iCs/>
          <w:color w:val="000000"/>
          <w:sz w:val="20"/>
          <w:szCs w:val="20"/>
          <w:lang w:eastAsia="pl-PL"/>
        </w:rPr>
        <w:t>(wielkość, zakres, rodzaj i ilość dostaw, usług lub robót budowlanych lub określenie zapotrzebowania i wymagań)</w:t>
      </w:r>
      <w:r w:rsidRPr="00557094">
        <w:rPr>
          <w:rFonts w:eastAsia="Times New Roman" w:cs="Times New Roman"/>
          <w:b/>
          <w:bCs/>
          <w:color w:val="000000"/>
          <w:sz w:val="20"/>
          <w:szCs w:val="20"/>
          <w:lang w:eastAsia="pl-PL"/>
        </w:rPr>
        <w:t> a w przypadku partnerstwa innowacyjnego -określenie zapotrzebowania na innowacyjny produkt, usługę lub roboty budowlane:</w:t>
      </w:r>
      <w:r w:rsidRPr="00557094">
        <w:rPr>
          <w:rFonts w:eastAsia="Times New Roman" w:cs="Times New Roman"/>
          <w:color w:val="000000"/>
          <w:sz w:val="20"/>
          <w:szCs w:val="20"/>
          <w:lang w:eastAsia="pl-PL"/>
        </w:rPr>
        <w:t>Część nr 1 – Grysy kamienne do remontów cząstkowych nawierzchni bitumicznych Zamówienie obejmuje dostawę następujących materiałów: 1. Grysy kamienne 2 – 5,6 mm - 500,00 t 2. Grysy kamienne 5,6 – 11,2 mm - 100,00 t z możliwością codziennego odbioru materiałów kamiennych własnym transportem Zamawiajacego z odległości nie większej niż 5 km od siedziby Zamawiajacego.. Koszty załadunku materiałów na środki transportu zamawiającego ponosi Dostawca. Materiały winny odpowiadać wymaganiom Norm: PN-EN 13043:2004 i PN-EN 13242:2004.</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2) Wspólny Słownik Zamówień(CPV): </w:t>
      </w:r>
      <w:r w:rsidRPr="00557094">
        <w:rPr>
          <w:rFonts w:eastAsia="Times New Roman" w:cs="Times New Roman"/>
          <w:color w:val="000000"/>
          <w:sz w:val="20"/>
          <w:szCs w:val="20"/>
          <w:lang w:eastAsia="pl-PL"/>
        </w:rPr>
        <w:t>14210000-6,</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3) Wartość części zamówienia(jeżeli zamawiający podaje informacje o wartości zamówienia):</w:t>
      </w:r>
      <w:r>
        <w:rPr>
          <w:rFonts w:eastAsia="Times New Roman" w:cs="Times New Roman"/>
          <w:color w:val="000000"/>
          <w:sz w:val="20"/>
          <w:szCs w:val="20"/>
          <w:lang w:eastAsia="pl-PL"/>
        </w:rPr>
        <w:br/>
        <w:t>Wartość bez VAT:</w:t>
      </w:r>
      <w:r>
        <w:rPr>
          <w:rFonts w:eastAsia="Times New Roman" w:cs="Times New Roman"/>
          <w:color w:val="000000"/>
          <w:sz w:val="20"/>
          <w:szCs w:val="20"/>
          <w:lang w:eastAsia="pl-PL"/>
        </w:rPr>
        <w:br/>
        <w:t>Waluta:</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4) Czas trwania lub termin wykonania:</w:t>
      </w:r>
      <w:r w:rsidRPr="00557094">
        <w:rPr>
          <w:rFonts w:eastAsia="Times New Roman" w:cs="Times New Roman"/>
          <w:color w:val="000000"/>
          <w:sz w:val="20"/>
          <w:szCs w:val="20"/>
          <w:lang w:eastAsia="pl-PL"/>
        </w:rPr>
        <w:br/>
        <w:t>okres w miesiącach:</w:t>
      </w:r>
      <w:r w:rsidRPr="00557094">
        <w:rPr>
          <w:rFonts w:eastAsia="Times New Roman" w:cs="Times New Roman"/>
          <w:color w:val="000000"/>
          <w:sz w:val="20"/>
          <w:szCs w:val="20"/>
          <w:lang w:eastAsia="pl-PL"/>
        </w:rPr>
        <w:br/>
        <w:t>okres w dniach:</w:t>
      </w:r>
      <w:r w:rsidRPr="00557094">
        <w:rPr>
          <w:rFonts w:eastAsia="Times New Roman" w:cs="Times New Roman"/>
          <w:color w:val="000000"/>
          <w:sz w:val="20"/>
          <w:szCs w:val="20"/>
          <w:lang w:eastAsia="pl-PL"/>
        </w:rPr>
        <w:br/>
        <w:t>data rozpoczęcia:</w:t>
      </w:r>
      <w:r w:rsidRPr="00557094">
        <w:rPr>
          <w:rFonts w:eastAsia="Times New Roman" w:cs="Times New Roman"/>
          <w:color w:val="000000"/>
          <w:sz w:val="20"/>
          <w:szCs w:val="20"/>
          <w:lang w:eastAsia="pl-PL"/>
        </w:rPr>
        <w:br/>
        <w:t>data zakończenia: 10.12.2021</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Znaczenie</w:t>
            </w:r>
          </w:p>
        </w:tc>
      </w:tr>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60,00</w:t>
            </w:r>
          </w:p>
        </w:tc>
      </w:tr>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40,00</w:t>
            </w:r>
          </w:p>
        </w:tc>
      </w:tr>
    </w:tbl>
    <w:p w:rsidR="00557094" w:rsidRPr="00557094" w:rsidRDefault="00557094" w:rsidP="00557094">
      <w:pPr>
        <w:spacing w:after="270" w:line="450" w:lineRule="atLeast"/>
        <w:rPr>
          <w:rFonts w:eastAsia="Times New Roman" w:cs="Times New Roman"/>
          <w:color w:val="000000"/>
          <w:sz w:val="20"/>
          <w:szCs w:val="20"/>
          <w:lang w:eastAsia="pl-PL"/>
        </w:rPr>
      </w:pPr>
      <w:r w:rsidRPr="00557094">
        <w:rPr>
          <w:rFonts w:eastAsia="Times New Roman" w:cs="Times New Roman"/>
          <w:color w:val="000000"/>
          <w:sz w:val="20"/>
          <w:szCs w:val="20"/>
          <w:lang w:eastAsia="pl-PL"/>
        </w:rPr>
        <w:lastRenderedPageBreak/>
        <w:br/>
      </w:r>
      <w:r w:rsidRPr="00557094">
        <w:rPr>
          <w:rFonts w:eastAsia="Times New Roman" w:cs="Times New Roman"/>
          <w:b/>
          <w:bCs/>
          <w:color w:val="000000"/>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2917"/>
      </w:tblGrid>
      <w:tr w:rsidR="00557094" w:rsidRPr="00557094" w:rsidTr="00557094">
        <w:trPr>
          <w:tblCellSpacing w:w="15" w:type="dxa"/>
        </w:trPr>
        <w:tc>
          <w:tcPr>
            <w:tcW w:w="0" w:type="auto"/>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b/>
                <w:bCs/>
                <w:sz w:val="20"/>
                <w:szCs w:val="20"/>
                <w:lang w:eastAsia="pl-PL"/>
              </w:rPr>
              <w:t>Część nr:</w:t>
            </w:r>
          </w:p>
        </w:tc>
        <w:tc>
          <w:tcPr>
            <w:tcW w:w="0" w:type="auto"/>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2</w:t>
            </w:r>
          </w:p>
        </w:tc>
        <w:tc>
          <w:tcPr>
            <w:tcW w:w="0" w:type="auto"/>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b/>
                <w:bCs/>
                <w:sz w:val="20"/>
                <w:szCs w:val="20"/>
                <w:lang w:eastAsia="pl-PL"/>
              </w:rPr>
              <w:t>Nazwa:</w:t>
            </w:r>
          </w:p>
        </w:tc>
        <w:tc>
          <w:tcPr>
            <w:tcW w:w="0" w:type="auto"/>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Kruszywo łamane na naprawy dróg</w:t>
            </w:r>
          </w:p>
        </w:tc>
      </w:tr>
    </w:tbl>
    <w:p w:rsidR="00557094" w:rsidRPr="00557094" w:rsidRDefault="00557094" w:rsidP="00557094">
      <w:pPr>
        <w:spacing w:after="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1) Krótki opis przedmiotu zamówienia </w:t>
      </w:r>
      <w:r w:rsidRPr="00557094">
        <w:rPr>
          <w:rFonts w:eastAsia="Times New Roman" w:cs="Times New Roman"/>
          <w:i/>
          <w:iCs/>
          <w:color w:val="000000"/>
          <w:sz w:val="20"/>
          <w:szCs w:val="20"/>
          <w:lang w:eastAsia="pl-PL"/>
        </w:rPr>
        <w:t>(wielkość, zakres, rodzaj i ilość dostaw, usług lub robót budowlanych lub określenie zapotrzebowania i wymagań)</w:t>
      </w:r>
      <w:r w:rsidRPr="00557094">
        <w:rPr>
          <w:rFonts w:eastAsia="Times New Roman" w:cs="Times New Roman"/>
          <w:b/>
          <w:bCs/>
          <w:color w:val="000000"/>
          <w:sz w:val="20"/>
          <w:szCs w:val="20"/>
          <w:lang w:eastAsia="pl-PL"/>
        </w:rPr>
        <w:t> a w przypadku partnerstwa innowacyjnego -określenie zapotrzebowania na innowacyjny produkt, usługę lub roboty budowlane:</w:t>
      </w:r>
      <w:r w:rsidRPr="00557094">
        <w:rPr>
          <w:rFonts w:eastAsia="Times New Roman" w:cs="Times New Roman"/>
          <w:color w:val="000000"/>
          <w:sz w:val="20"/>
          <w:szCs w:val="20"/>
          <w:lang w:eastAsia="pl-PL"/>
        </w:rPr>
        <w:t>Część nr 2 – Kruszywo łamane na naprawy dróg Zamówienie obejmuje dostawę następujących materiałów: 1. Kruszywo łamane 0-31/5 mm - 1000,00 t z 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Koszty załadunku materiałów na środki transportu oraz transportu i wyładunku na wskazaną drogę ponosi Dostawca. Materiały winny odpowiadać wymaganiom Norm: PN-EN 13043:2004 i PN-EN 13242:2004.</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2) Wspólny Słownik Zamówień(CPV): </w:t>
      </w:r>
      <w:r w:rsidRPr="00557094">
        <w:rPr>
          <w:rFonts w:eastAsia="Times New Roman" w:cs="Times New Roman"/>
          <w:color w:val="000000"/>
          <w:sz w:val="20"/>
          <w:szCs w:val="20"/>
          <w:lang w:eastAsia="pl-PL"/>
        </w:rPr>
        <w:t>14210000-6,</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3) Wartość części zamówienia(jeżeli zamawiający podaje informacje o wartości zamówienia):</w:t>
      </w:r>
      <w:r w:rsidRPr="00557094">
        <w:rPr>
          <w:rFonts w:eastAsia="Times New Roman" w:cs="Times New Roman"/>
          <w:color w:val="000000"/>
          <w:sz w:val="20"/>
          <w:szCs w:val="20"/>
          <w:lang w:eastAsia="pl-PL"/>
        </w:rPr>
        <w:br/>
        <w:t>Wartość bez VAT:</w:t>
      </w:r>
      <w:r w:rsidRPr="00557094">
        <w:rPr>
          <w:rFonts w:eastAsia="Times New Roman" w:cs="Times New Roman"/>
          <w:color w:val="000000"/>
          <w:sz w:val="20"/>
          <w:szCs w:val="20"/>
          <w:lang w:eastAsia="pl-PL"/>
        </w:rPr>
        <w:br/>
        <w:t>Waluta:</w:t>
      </w:r>
      <w:r w:rsidRPr="00557094">
        <w:rPr>
          <w:rFonts w:eastAsia="Times New Roman" w:cs="Times New Roman"/>
          <w:color w:val="000000"/>
          <w:sz w:val="20"/>
          <w:szCs w:val="20"/>
          <w:lang w:eastAsia="pl-PL"/>
        </w:rPr>
        <w:br/>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4) Czas trwania lub termin wykonania:</w:t>
      </w:r>
      <w:r w:rsidRPr="00557094">
        <w:rPr>
          <w:rFonts w:eastAsia="Times New Roman" w:cs="Times New Roman"/>
          <w:color w:val="000000"/>
          <w:sz w:val="20"/>
          <w:szCs w:val="20"/>
          <w:lang w:eastAsia="pl-PL"/>
        </w:rPr>
        <w:br/>
        <w:t>okres w miesiącach:</w:t>
      </w:r>
      <w:r w:rsidRPr="00557094">
        <w:rPr>
          <w:rFonts w:eastAsia="Times New Roman" w:cs="Times New Roman"/>
          <w:color w:val="000000"/>
          <w:sz w:val="20"/>
          <w:szCs w:val="20"/>
          <w:lang w:eastAsia="pl-PL"/>
        </w:rPr>
        <w:br/>
        <w:t>okres w dniach:</w:t>
      </w:r>
      <w:r w:rsidRPr="00557094">
        <w:rPr>
          <w:rFonts w:eastAsia="Times New Roman" w:cs="Times New Roman"/>
          <w:color w:val="000000"/>
          <w:sz w:val="20"/>
          <w:szCs w:val="20"/>
          <w:lang w:eastAsia="pl-PL"/>
        </w:rPr>
        <w:br/>
        <w:t>data rozpoczęcia:</w:t>
      </w:r>
      <w:r w:rsidRPr="00557094">
        <w:rPr>
          <w:rFonts w:eastAsia="Times New Roman" w:cs="Times New Roman"/>
          <w:color w:val="000000"/>
          <w:sz w:val="20"/>
          <w:szCs w:val="20"/>
          <w:lang w:eastAsia="pl-PL"/>
        </w:rPr>
        <w:br/>
        <w:t>data zakończenia: 10.12.2021</w:t>
      </w:r>
      <w:r w:rsidRPr="00557094">
        <w:rPr>
          <w:rFonts w:eastAsia="Times New Roman" w:cs="Times New Roman"/>
          <w:color w:val="000000"/>
          <w:sz w:val="20"/>
          <w:szCs w:val="20"/>
          <w:lang w:eastAsia="pl-PL"/>
        </w:rPr>
        <w:br/>
      </w:r>
      <w:r w:rsidRPr="00557094">
        <w:rPr>
          <w:rFonts w:eastAsia="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Znaczenie</w:t>
            </w:r>
          </w:p>
        </w:tc>
      </w:tr>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60,00</w:t>
            </w:r>
          </w:p>
        </w:tc>
      </w:tr>
      <w:tr w:rsidR="00557094" w:rsidRPr="00557094" w:rsidTr="00557094">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7094" w:rsidRPr="00557094" w:rsidRDefault="00557094" w:rsidP="00557094">
            <w:pPr>
              <w:spacing w:after="0" w:line="240" w:lineRule="auto"/>
              <w:rPr>
                <w:rFonts w:eastAsia="Times New Roman" w:cs="Times New Roman"/>
                <w:sz w:val="20"/>
                <w:szCs w:val="20"/>
                <w:lang w:eastAsia="pl-PL"/>
              </w:rPr>
            </w:pPr>
            <w:r w:rsidRPr="00557094">
              <w:rPr>
                <w:rFonts w:eastAsia="Times New Roman" w:cs="Times New Roman"/>
                <w:sz w:val="20"/>
                <w:szCs w:val="20"/>
                <w:lang w:eastAsia="pl-PL"/>
              </w:rPr>
              <w:t>40,00</w:t>
            </w:r>
          </w:p>
        </w:tc>
      </w:tr>
    </w:tbl>
    <w:p w:rsidR="00557094" w:rsidRPr="00557094" w:rsidRDefault="00557094" w:rsidP="00557094">
      <w:pPr>
        <w:spacing w:after="270" w:line="450" w:lineRule="atLeast"/>
        <w:rPr>
          <w:rFonts w:eastAsia="Times New Roman" w:cs="Times New Roman"/>
          <w:color w:val="000000"/>
          <w:sz w:val="20"/>
          <w:szCs w:val="20"/>
          <w:lang w:eastAsia="pl-PL"/>
        </w:rPr>
      </w:pPr>
      <w:r w:rsidRPr="00557094">
        <w:rPr>
          <w:rFonts w:eastAsia="Times New Roman" w:cs="Times New Roman"/>
          <w:b/>
          <w:bCs/>
          <w:color w:val="000000"/>
          <w:sz w:val="20"/>
          <w:szCs w:val="20"/>
          <w:lang w:eastAsia="pl-PL"/>
        </w:rPr>
        <w:t>6) INFORMACJE DODATKOWE:</w:t>
      </w:r>
    </w:p>
    <w:p w:rsidR="00D23248" w:rsidRDefault="00D23248" w:rsidP="00D23248">
      <w:pPr>
        <w:tabs>
          <w:tab w:val="left" w:pos="5393"/>
        </w:tabs>
      </w:pPr>
      <w:r>
        <w:tab/>
        <w:t>Dyrektor PZD</w:t>
      </w:r>
    </w:p>
    <w:p w:rsidR="00495D02" w:rsidRPr="00D23248" w:rsidRDefault="00D23248" w:rsidP="00D23248">
      <w:pPr>
        <w:tabs>
          <w:tab w:val="left" w:pos="5393"/>
        </w:tabs>
      </w:pPr>
      <w:r>
        <w:tab/>
        <w:t>Jacek Dłuski</w:t>
      </w:r>
      <w:bookmarkStart w:id="0" w:name="_GoBack"/>
      <w:bookmarkEnd w:id="0"/>
    </w:p>
    <w:sectPr w:rsidR="00495D02" w:rsidRPr="00D2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1D"/>
    <w:rsid w:val="00495D02"/>
    <w:rsid w:val="00557094"/>
    <w:rsid w:val="00B61B94"/>
    <w:rsid w:val="00C27E1D"/>
    <w:rsid w:val="00D23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2889">
      <w:bodyDiv w:val="1"/>
      <w:marLeft w:val="0"/>
      <w:marRight w:val="0"/>
      <w:marTop w:val="0"/>
      <w:marBottom w:val="0"/>
      <w:divBdr>
        <w:top w:val="none" w:sz="0" w:space="0" w:color="auto"/>
        <w:left w:val="none" w:sz="0" w:space="0" w:color="auto"/>
        <w:bottom w:val="none" w:sz="0" w:space="0" w:color="auto"/>
        <w:right w:val="none" w:sz="0" w:space="0" w:color="auto"/>
      </w:divBdr>
      <w:divsChild>
        <w:div w:id="1229806626">
          <w:marLeft w:val="0"/>
          <w:marRight w:val="0"/>
          <w:marTop w:val="0"/>
          <w:marBottom w:val="0"/>
          <w:divBdr>
            <w:top w:val="none" w:sz="0" w:space="0" w:color="auto"/>
            <w:left w:val="none" w:sz="0" w:space="0" w:color="auto"/>
            <w:bottom w:val="none" w:sz="0" w:space="0" w:color="auto"/>
            <w:right w:val="none" w:sz="0" w:space="0" w:color="auto"/>
          </w:divBdr>
          <w:divsChild>
            <w:div w:id="583612571">
              <w:marLeft w:val="0"/>
              <w:marRight w:val="0"/>
              <w:marTop w:val="0"/>
              <w:marBottom w:val="0"/>
              <w:divBdr>
                <w:top w:val="none" w:sz="0" w:space="0" w:color="auto"/>
                <w:left w:val="none" w:sz="0" w:space="0" w:color="auto"/>
                <w:bottom w:val="none" w:sz="0" w:space="0" w:color="auto"/>
                <w:right w:val="none" w:sz="0" w:space="0" w:color="auto"/>
              </w:divBdr>
            </w:div>
            <w:div w:id="659894025">
              <w:marLeft w:val="0"/>
              <w:marRight w:val="0"/>
              <w:marTop w:val="0"/>
              <w:marBottom w:val="0"/>
              <w:divBdr>
                <w:top w:val="none" w:sz="0" w:space="0" w:color="auto"/>
                <w:left w:val="none" w:sz="0" w:space="0" w:color="auto"/>
                <w:bottom w:val="none" w:sz="0" w:space="0" w:color="auto"/>
                <w:right w:val="none" w:sz="0" w:space="0" w:color="auto"/>
              </w:divBdr>
            </w:div>
            <w:div w:id="1487866997">
              <w:marLeft w:val="0"/>
              <w:marRight w:val="0"/>
              <w:marTop w:val="0"/>
              <w:marBottom w:val="0"/>
              <w:divBdr>
                <w:top w:val="none" w:sz="0" w:space="0" w:color="auto"/>
                <w:left w:val="none" w:sz="0" w:space="0" w:color="auto"/>
                <w:bottom w:val="none" w:sz="0" w:space="0" w:color="auto"/>
                <w:right w:val="none" w:sz="0" w:space="0" w:color="auto"/>
              </w:divBdr>
              <w:divsChild>
                <w:div w:id="99840414">
                  <w:marLeft w:val="0"/>
                  <w:marRight w:val="0"/>
                  <w:marTop w:val="0"/>
                  <w:marBottom w:val="0"/>
                  <w:divBdr>
                    <w:top w:val="none" w:sz="0" w:space="0" w:color="auto"/>
                    <w:left w:val="none" w:sz="0" w:space="0" w:color="auto"/>
                    <w:bottom w:val="none" w:sz="0" w:space="0" w:color="auto"/>
                    <w:right w:val="none" w:sz="0" w:space="0" w:color="auto"/>
                  </w:divBdr>
                </w:div>
              </w:divsChild>
            </w:div>
            <w:div w:id="513688876">
              <w:marLeft w:val="0"/>
              <w:marRight w:val="0"/>
              <w:marTop w:val="0"/>
              <w:marBottom w:val="0"/>
              <w:divBdr>
                <w:top w:val="none" w:sz="0" w:space="0" w:color="auto"/>
                <w:left w:val="none" w:sz="0" w:space="0" w:color="auto"/>
                <w:bottom w:val="none" w:sz="0" w:space="0" w:color="auto"/>
                <w:right w:val="none" w:sz="0" w:space="0" w:color="auto"/>
              </w:divBdr>
              <w:divsChild>
                <w:div w:id="1652515044">
                  <w:marLeft w:val="0"/>
                  <w:marRight w:val="0"/>
                  <w:marTop w:val="0"/>
                  <w:marBottom w:val="0"/>
                  <w:divBdr>
                    <w:top w:val="none" w:sz="0" w:space="0" w:color="auto"/>
                    <w:left w:val="none" w:sz="0" w:space="0" w:color="auto"/>
                    <w:bottom w:val="none" w:sz="0" w:space="0" w:color="auto"/>
                    <w:right w:val="none" w:sz="0" w:space="0" w:color="auto"/>
                  </w:divBdr>
                </w:div>
              </w:divsChild>
            </w:div>
            <w:div w:id="475680126">
              <w:marLeft w:val="0"/>
              <w:marRight w:val="0"/>
              <w:marTop w:val="0"/>
              <w:marBottom w:val="0"/>
              <w:divBdr>
                <w:top w:val="none" w:sz="0" w:space="0" w:color="auto"/>
                <w:left w:val="none" w:sz="0" w:space="0" w:color="auto"/>
                <w:bottom w:val="none" w:sz="0" w:space="0" w:color="auto"/>
                <w:right w:val="none" w:sz="0" w:space="0" w:color="auto"/>
              </w:divBdr>
              <w:divsChild>
                <w:div w:id="1199858038">
                  <w:marLeft w:val="0"/>
                  <w:marRight w:val="0"/>
                  <w:marTop w:val="0"/>
                  <w:marBottom w:val="0"/>
                  <w:divBdr>
                    <w:top w:val="none" w:sz="0" w:space="0" w:color="auto"/>
                    <w:left w:val="none" w:sz="0" w:space="0" w:color="auto"/>
                    <w:bottom w:val="none" w:sz="0" w:space="0" w:color="auto"/>
                    <w:right w:val="none" w:sz="0" w:space="0" w:color="auto"/>
                  </w:divBdr>
                </w:div>
                <w:div w:id="155269463">
                  <w:marLeft w:val="0"/>
                  <w:marRight w:val="0"/>
                  <w:marTop w:val="0"/>
                  <w:marBottom w:val="0"/>
                  <w:divBdr>
                    <w:top w:val="none" w:sz="0" w:space="0" w:color="auto"/>
                    <w:left w:val="none" w:sz="0" w:space="0" w:color="auto"/>
                    <w:bottom w:val="none" w:sz="0" w:space="0" w:color="auto"/>
                    <w:right w:val="none" w:sz="0" w:space="0" w:color="auto"/>
                  </w:divBdr>
                </w:div>
                <w:div w:id="1245144679">
                  <w:marLeft w:val="0"/>
                  <w:marRight w:val="0"/>
                  <w:marTop w:val="0"/>
                  <w:marBottom w:val="0"/>
                  <w:divBdr>
                    <w:top w:val="none" w:sz="0" w:space="0" w:color="auto"/>
                    <w:left w:val="none" w:sz="0" w:space="0" w:color="auto"/>
                    <w:bottom w:val="none" w:sz="0" w:space="0" w:color="auto"/>
                    <w:right w:val="none" w:sz="0" w:space="0" w:color="auto"/>
                  </w:divBdr>
                </w:div>
                <w:div w:id="826212389">
                  <w:marLeft w:val="0"/>
                  <w:marRight w:val="0"/>
                  <w:marTop w:val="0"/>
                  <w:marBottom w:val="0"/>
                  <w:divBdr>
                    <w:top w:val="none" w:sz="0" w:space="0" w:color="auto"/>
                    <w:left w:val="none" w:sz="0" w:space="0" w:color="auto"/>
                    <w:bottom w:val="none" w:sz="0" w:space="0" w:color="auto"/>
                    <w:right w:val="none" w:sz="0" w:space="0" w:color="auto"/>
                  </w:divBdr>
                </w:div>
              </w:divsChild>
            </w:div>
            <w:div w:id="331372164">
              <w:marLeft w:val="0"/>
              <w:marRight w:val="0"/>
              <w:marTop w:val="0"/>
              <w:marBottom w:val="0"/>
              <w:divBdr>
                <w:top w:val="none" w:sz="0" w:space="0" w:color="auto"/>
                <w:left w:val="none" w:sz="0" w:space="0" w:color="auto"/>
                <w:bottom w:val="none" w:sz="0" w:space="0" w:color="auto"/>
                <w:right w:val="none" w:sz="0" w:space="0" w:color="auto"/>
              </w:divBdr>
              <w:divsChild>
                <w:div w:id="140268845">
                  <w:marLeft w:val="0"/>
                  <w:marRight w:val="0"/>
                  <w:marTop w:val="0"/>
                  <w:marBottom w:val="0"/>
                  <w:divBdr>
                    <w:top w:val="none" w:sz="0" w:space="0" w:color="auto"/>
                    <w:left w:val="none" w:sz="0" w:space="0" w:color="auto"/>
                    <w:bottom w:val="none" w:sz="0" w:space="0" w:color="auto"/>
                    <w:right w:val="none" w:sz="0" w:space="0" w:color="auto"/>
                  </w:divBdr>
                </w:div>
                <w:div w:id="817920073">
                  <w:marLeft w:val="0"/>
                  <w:marRight w:val="0"/>
                  <w:marTop w:val="0"/>
                  <w:marBottom w:val="0"/>
                  <w:divBdr>
                    <w:top w:val="none" w:sz="0" w:space="0" w:color="auto"/>
                    <w:left w:val="none" w:sz="0" w:space="0" w:color="auto"/>
                    <w:bottom w:val="none" w:sz="0" w:space="0" w:color="auto"/>
                    <w:right w:val="none" w:sz="0" w:space="0" w:color="auto"/>
                  </w:divBdr>
                </w:div>
                <w:div w:id="706031888">
                  <w:marLeft w:val="0"/>
                  <w:marRight w:val="0"/>
                  <w:marTop w:val="0"/>
                  <w:marBottom w:val="0"/>
                  <w:divBdr>
                    <w:top w:val="none" w:sz="0" w:space="0" w:color="auto"/>
                    <w:left w:val="none" w:sz="0" w:space="0" w:color="auto"/>
                    <w:bottom w:val="none" w:sz="0" w:space="0" w:color="auto"/>
                    <w:right w:val="none" w:sz="0" w:space="0" w:color="auto"/>
                  </w:divBdr>
                </w:div>
                <w:div w:id="1413696063">
                  <w:marLeft w:val="0"/>
                  <w:marRight w:val="0"/>
                  <w:marTop w:val="0"/>
                  <w:marBottom w:val="0"/>
                  <w:divBdr>
                    <w:top w:val="none" w:sz="0" w:space="0" w:color="auto"/>
                    <w:left w:val="none" w:sz="0" w:space="0" w:color="auto"/>
                    <w:bottom w:val="none" w:sz="0" w:space="0" w:color="auto"/>
                    <w:right w:val="none" w:sz="0" w:space="0" w:color="auto"/>
                  </w:divBdr>
                </w:div>
                <w:div w:id="69743764">
                  <w:marLeft w:val="0"/>
                  <w:marRight w:val="0"/>
                  <w:marTop w:val="0"/>
                  <w:marBottom w:val="0"/>
                  <w:divBdr>
                    <w:top w:val="none" w:sz="0" w:space="0" w:color="auto"/>
                    <w:left w:val="none" w:sz="0" w:space="0" w:color="auto"/>
                    <w:bottom w:val="none" w:sz="0" w:space="0" w:color="auto"/>
                    <w:right w:val="none" w:sz="0" w:space="0" w:color="auto"/>
                  </w:divBdr>
                </w:div>
                <w:div w:id="605160429">
                  <w:marLeft w:val="0"/>
                  <w:marRight w:val="0"/>
                  <w:marTop w:val="0"/>
                  <w:marBottom w:val="0"/>
                  <w:divBdr>
                    <w:top w:val="none" w:sz="0" w:space="0" w:color="auto"/>
                    <w:left w:val="none" w:sz="0" w:space="0" w:color="auto"/>
                    <w:bottom w:val="none" w:sz="0" w:space="0" w:color="auto"/>
                    <w:right w:val="none" w:sz="0" w:space="0" w:color="auto"/>
                  </w:divBdr>
                </w:div>
                <w:div w:id="713194068">
                  <w:marLeft w:val="0"/>
                  <w:marRight w:val="0"/>
                  <w:marTop w:val="0"/>
                  <w:marBottom w:val="0"/>
                  <w:divBdr>
                    <w:top w:val="none" w:sz="0" w:space="0" w:color="auto"/>
                    <w:left w:val="none" w:sz="0" w:space="0" w:color="auto"/>
                    <w:bottom w:val="none" w:sz="0" w:space="0" w:color="auto"/>
                    <w:right w:val="none" w:sz="0" w:space="0" w:color="auto"/>
                  </w:divBdr>
                </w:div>
              </w:divsChild>
            </w:div>
            <w:div w:id="1416320894">
              <w:marLeft w:val="0"/>
              <w:marRight w:val="0"/>
              <w:marTop w:val="0"/>
              <w:marBottom w:val="0"/>
              <w:divBdr>
                <w:top w:val="none" w:sz="0" w:space="0" w:color="auto"/>
                <w:left w:val="none" w:sz="0" w:space="0" w:color="auto"/>
                <w:bottom w:val="none" w:sz="0" w:space="0" w:color="auto"/>
                <w:right w:val="none" w:sz="0" w:space="0" w:color="auto"/>
              </w:divBdr>
              <w:divsChild>
                <w:div w:id="410737538">
                  <w:marLeft w:val="0"/>
                  <w:marRight w:val="0"/>
                  <w:marTop w:val="0"/>
                  <w:marBottom w:val="0"/>
                  <w:divBdr>
                    <w:top w:val="none" w:sz="0" w:space="0" w:color="auto"/>
                    <w:left w:val="none" w:sz="0" w:space="0" w:color="auto"/>
                    <w:bottom w:val="none" w:sz="0" w:space="0" w:color="auto"/>
                    <w:right w:val="none" w:sz="0" w:space="0" w:color="auto"/>
                  </w:divBdr>
                </w:div>
                <w:div w:id="1075929514">
                  <w:marLeft w:val="0"/>
                  <w:marRight w:val="0"/>
                  <w:marTop w:val="0"/>
                  <w:marBottom w:val="0"/>
                  <w:divBdr>
                    <w:top w:val="none" w:sz="0" w:space="0" w:color="auto"/>
                    <w:left w:val="none" w:sz="0" w:space="0" w:color="auto"/>
                    <w:bottom w:val="none" w:sz="0" w:space="0" w:color="auto"/>
                    <w:right w:val="none" w:sz="0" w:space="0" w:color="auto"/>
                  </w:divBdr>
                </w:div>
              </w:divsChild>
            </w:div>
            <w:div w:id="1698432865">
              <w:marLeft w:val="0"/>
              <w:marRight w:val="0"/>
              <w:marTop w:val="0"/>
              <w:marBottom w:val="0"/>
              <w:divBdr>
                <w:top w:val="none" w:sz="0" w:space="0" w:color="auto"/>
                <w:left w:val="none" w:sz="0" w:space="0" w:color="auto"/>
                <w:bottom w:val="none" w:sz="0" w:space="0" w:color="auto"/>
                <w:right w:val="none" w:sz="0" w:space="0" w:color="auto"/>
              </w:divBdr>
              <w:divsChild>
                <w:div w:id="485129470">
                  <w:marLeft w:val="0"/>
                  <w:marRight w:val="0"/>
                  <w:marTop w:val="0"/>
                  <w:marBottom w:val="0"/>
                  <w:divBdr>
                    <w:top w:val="none" w:sz="0" w:space="0" w:color="auto"/>
                    <w:left w:val="none" w:sz="0" w:space="0" w:color="auto"/>
                    <w:bottom w:val="none" w:sz="0" w:space="0" w:color="auto"/>
                    <w:right w:val="none" w:sz="0" w:space="0" w:color="auto"/>
                  </w:divBdr>
                </w:div>
                <w:div w:id="1156147285">
                  <w:marLeft w:val="0"/>
                  <w:marRight w:val="0"/>
                  <w:marTop w:val="0"/>
                  <w:marBottom w:val="0"/>
                  <w:divBdr>
                    <w:top w:val="none" w:sz="0" w:space="0" w:color="auto"/>
                    <w:left w:val="none" w:sz="0" w:space="0" w:color="auto"/>
                    <w:bottom w:val="none" w:sz="0" w:space="0" w:color="auto"/>
                    <w:right w:val="none" w:sz="0" w:space="0" w:color="auto"/>
                  </w:divBdr>
                </w:div>
                <w:div w:id="940142003">
                  <w:marLeft w:val="0"/>
                  <w:marRight w:val="0"/>
                  <w:marTop w:val="0"/>
                  <w:marBottom w:val="0"/>
                  <w:divBdr>
                    <w:top w:val="none" w:sz="0" w:space="0" w:color="auto"/>
                    <w:left w:val="none" w:sz="0" w:space="0" w:color="auto"/>
                    <w:bottom w:val="none" w:sz="0" w:space="0" w:color="auto"/>
                    <w:right w:val="none" w:sz="0" w:space="0" w:color="auto"/>
                  </w:divBdr>
                </w:div>
                <w:div w:id="517083863">
                  <w:marLeft w:val="0"/>
                  <w:marRight w:val="0"/>
                  <w:marTop w:val="0"/>
                  <w:marBottom w:val="0"/>
                  <w:divBdr>
                    <w:top w:val="none" w:sz="0" w:space="0" w:color="auto"/>
                    <w:left w:val="none" w:sz="0" w:space="0" w:color="auto"/>
                    <w:bottom w:val="none" w:sz="0" w:space="0" w:color="auto"/>
                    <w:right w:val="none" w:sz="0" w:space="0" w:color="auto"/>
                  </w:divBdr>
                </w:div>
                <w:div w:id="1074474038">
                  <w:marLeft w:val="0"/>
                  <w:marRight w:val="0"/>
                  <w:marTop w:val="0"/>
                  <w:marBottom w:val="0"/>
                  <w:divBdr>
                    <w:top w:val="none" w:sz="0" w:space="0" w:color="auto"/>
                    <w:left w:val="none" w:sz="0" w:space="0" w:color="auto"/>
                    <w:bottom w:val="none" w:sz="0" w:space="0" w:color="auto"/>
                    <w:right w:val="none" w:sz="0" w:space="0" w:color="auto"/>
                  </w:divBdr>
                </w:div>
                <w:div w:id="550583413">
                  <w:marLeft w:val="0"/>
                  <w:marRight w:val="0"/>
                  <w:marTop w:val="0"/>
                  <w:marBottom w:val="0"/>
                  <w:divBdr>
                    <w:top w:val="none" w:sz="0" w:space="0" w:color="auto"/>
                    <w:left w:val="none" w:sz="0" w:space="0" w:color="auto"/>
                    <w:bottom w:val="none" w:sz="0" w:space="0" w:color="auto"/>
                    <w:right w:val="none" w:sz="0" w:space="0" w:color="auto"/>
                  </w:divBdr>
                </w:div>
              </w:divsChild>
            </w:div>
            <w:div w:id="1961958325">
              <w:marLeft w:val="0"/>
              <w:marRight w:val="0"/>
              <w:marTop w:val="0"/>
              <w:marBottom w:val="0"/>
              <w:divBdr>
                <w:top w:val="none" w:sz="0" w:space="0" w:color="auto"/>
                <w:left w:val="none" w:sz="0" w:space="0" w:color="auto"/>
                <w:bottom w:val="none" w:sz="0" w:space="0" w:color="auto"/>
                <w:right w:val="none" w:sz="0" w:space="0" w:color="auto"/>
              </w:divBdr>
              <w:divsChild>
                <w:div w:id="503276739">
                  <w:marLeft w:val="0"/>
                  <w:marRight w:val="0"/>
                  <w:marTop w:val="0"/>
                  <w:marBottom w:val="0"/>
                  <w:divBdr>
                    <w:top w:val="none" w:sz="0" w:space="0" w:color="auto"/>
                    <w:left w:val="none" w:sz="0" w:space="0" w:color="auto"/>
                    <w:bottom w:val="none" w:sz="0" w:space="0" w:color="auto"/>
                    <w:right w:val="none" w:sz="0" w:space="0" w:color="auto"/>
                  </w:divBdr>
                </w:div>
                <w:div w:id="1001199791">
                  <w:marLeft w:val="0"/>
                  <w:marRight w:val="0"/>
                  <w:marTop w:val="0"/>
                  <w:marBottom w:val="0"/>
                  <w:divBdr>
                    <w:top w:val="none" w:sz="0" w:space="0" w:color="auto"/>
                    <w:left w:val="none" w:sz="0" w:space="0" w:color="auto"/>
                    <w:bottom w:val="none" w:sz="0" w:space="0" w:color="auto"/>
                    <w:right w:val="none" w:sz="0" w:space="0" w:color="auto"/>
                  </w:divBdr>
                </w:div>
                <w:div w:id="244997520">
                  <w:marLeft w:val="0"/>
                  <w:marRight w:val="0"/>
                  <w:marTop w:val="0"/>
                  <w:marBottom w:val="0"/>
                  <w:divBdr>
                    <w:top w:val="none" w:sz="0" w:space="0" w:color="auto"/>
                    <w:left w:val="none" w:sz="0" w:space="0" w:color="auto"/>
                    <w:bottom w:val="none" w:sz="0" w:space="0" w:color="auto"/>
                    <w:right w:val="none" w:sz="0" w:space="0" w:color="auto"/>
                  </w:divBdr>
                </w:div>
                <w:div w:id="2037927902">
                  <w:marLeft w:val="0"/>
                  <w:marRight w:val="0"/>
                  <w:marTop w:val="0"/>
                  <w:marBottom w:val="0"/>
                  <w:divBdr>
                    <w:top w:val="none" w:sz="0" w:space="0" w:color="auto"/>
                    <w:left w:val="none" w:sz="0" w:space="0" w:color="auto"/>
                    <w:bottom w:val="none" w:sz="0" w:space="0" w:color="auto"/>
                    <w:right w:val="none" w:sz="0" w:space="0" w:color="auto"/>
                  </w:divBdr>
                </w:div>
                <w:div w:id="128281985">
                  <w:marLeft w:val="0"/>
                  <w:marRight w:val="0"/>
                  <w:marTop w:val="0"/>
                  <w:marBottom w:val="0"/>
                  <w:divBdr>
                    <w:top w:val="none" w:sz="0" w:space="0" w:color="auto"/>
                    <w:left w:val="none" w:sz="0" w:space="0" w:color="auto"/>
                    <w:bottom w:val="none" w:sz="0" w:space="0" w:color="auto"/>
                    <w:right w:val="none" w:sz="0" w:space="0" w:color="auto"/>
                  </w:divBdr>
                </w:div>
                <w:div w:id="678313907">
                  <w:marLeft w:val="0"/>
                  <w:marRight w:val="0"/>
                  <w:marTop w:val="0"/>
                  <w:marBottom w:val="0"/>
                  <w:divBdr>
                    <w:top w:val="none" w:sz="0" w:space="0" w:color="auto"/>
                    <w:left w:val="none" w:sz="0" w:space="0" w:color="auto"/>
                    <w:bottom w:val="none" w:sz="0" w:space="0" w:color="auto"/>
                    <w:right w:val="none" w:sz="0" w:space="0" w:color="auto"/>
                  </w:divBdr>
                </w:div>
                <w:div w:id="1239442330">
                  <w:marLeft w:val="0"/>
                  <w:marRight w:val="0"/>
                  <w:marTop w:val="0"/>
                  <w:marBottom w:val="0"/>
                  <w:divBdr>
                    <w:top w:val="none" w:sz="0" w:space="0" w:color="auto"/>
                    <w:left w:val="none" w:sz="0" w:space="0" w:color="auto"/>
                    <w:bottom w:val="none" w:sz="0" w:space="0" w:color="auto"/>
                    <w:right w:val="none" w:sz="0" w:space="0" w:color="auto"/>
                  </w:divBdr>
                </w:div>
                <w:div w:id="1678851194">
                  <w:marLeft w:val="0"/>
                  <w:marRight w:val="0"/>
                  <w:marTop w:val="0"/>
                  <w:marBottom w:val="0"/>
                  <w:divBdr>
                    <w:top w:val="none" w:sz="0" w:space="0" w:color="auto"/>
                    <w:left w:val="none" w:sz="0" w:space="0" w:color="auto"/>
                    <w:bottom w:val="none" w:sz="0" w:space="0" w:color="auto"/>
                    <w:right w:val="none" w:sz="0" w:space="0" w:color="auto"/>
                  </w:divBdr>
                </w:div>
                <w:div w:id="811946209">
                  <w:marLeft w:val="0"/>
                  <w:marRight w:val="0"/>
                  <w:marTop w:val="0"/>
                  <w:marBottom w:val="0"/>
                  <w:divBdr>
                    <w:top w:val="none" w:sz="0" w:space="0" w:color="auto"/>
                    <w:left w:val="none" w:sz="0" w:space="0" w:color="auto"/>
                    <w:bottom w:val="none" w:sz="0" w:space="0" w:color="auto"/>
                    <w:right w:val="none" w:sz="0" w:space="0" w:color="auto"/>
                  </w:divBdr>
                </w:div>
                <w:div w:id="1864057100">
                  <w:marLeft w:val="0"/>
                  <w:marRight w:val="0"/>
                  <w:marTop w:val="0"/>
                  <w:marBottom w:val="0"/>
                  <w:divBdr>
                    <w:top w:val="none" w:sz="0" w:space="0" w:color="auto"/>
                    <w:left w:val="none" w:sz="0" w:space="0" w:color="auto"/>
                    <w:bottom w:val="none" w:sz="0" w:space="0" w:color="auto"/>
                    <w:right w:val="none" w:sz="0" w:space="0" w:color="auto"/>
                  </w:divBdr>
                </w:div>
              </w:divsChild>
            </w:div>
            <w:div w:id="18608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3658</Words>
  <Characters>21950</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2020-12-28T12:06:00Z</cp:lastPrinted>
  <dcterms:created xsi:type="dcterms:W3CDTF">2020-12-28T12:04:00Z</dcterms:created>
  <dcterms:modified xsi:type="dcterms:W3CDTF">2020-12-28T12:07:00Z</dcterms:modified>
</cp:coreProperties>
</file>