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Starosta Nidzicki</w:t>
      </w:r>
    </w:p>
    <w:p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ogłasza nabór kandydatów na wolne stanowisko urzędnicze</w:t>
      </w:r>
    </w:p>
    <w:p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 Starostwie Powiatowym w Nidzicy</w:t>
      </w:r>
    </w:p>
    <w:p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13-100 Nidzica ul. Traugutta 23</w:t>
      </w:r>
    </w:p>
    <w:p w:rsidR="00B70A5C" w:rsidRDefault="00B70A5C" w:rsidP="00B70A5C">
      <w:pPr>
        <w:jc w:val="center"/>
        <w:rPr>
          <w:rFonts w:ascii="Calibri" w:hAnsi="Calibri"/>
          <w:b/>
          <w:bCs/>
        </w:rPr>
      </w:pPr>
    </w:p>
    <w:p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podinspektor</w:t>
      </w:r>
    </w:p>
    <w:p w:rsidR="00B70A5C" w:rsidRDefault="00B70A5C" w:rsidP="00B70A5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 Wydziale Budownictwa i Ochrony Środowiska </w:t>
      </w:r>
    </w:p>
    <w:p w:rsidR="00B70A5C" w:rsidRDefault="00B70A5C" w:rsidP="00B70A5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B70A5C" w:rsidRDefault="00B70A5C" w:rsidP="00B70A5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B70A5C" w:rsidRDefault="00B70A5C" w:rsidP="00B70A5C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Miejsce pracy – Starostwo Powiatowe w Nidzicy, </w:t>
      </w:r>
    </w:p>
    <w:p w:rsidR="00B70A5C" w:rsidRDefault="00B70A5C" w:rsidP="00B70A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Ilość stanowisk – 1</w:t>
      </w:r>
      <w:bookmarkStart w:id="0" w:name="_GoBack"/>
      <w:bookmarkEnd w:id="0"/>
    </w:p>
    <w:p w:rsidR="00B70A5C" w:rsidRDefault="00B70A5C" w:rsidP="00B70A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Wymiar czasu pracy – pełen etat</w:t>
      </w:r>
    </w:p>
    <w:p w:rsidR="00B70A5C" w:rsidRDefault="00B70A5C" w:rsidP="00B70A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Przewidywany termin zatrudnienia –  </w:t>
      </w:r>
      <w:r w:rsidR="00B70CD0">
        <w:rPr>
          <w:rFonts w:ascii="Calibri" w:hAnsi="Calibri"/>
          <w:sz w:val="22"/>
          <w:szCs w:val="22"/>
        </w:rPr>
        <w:t>styczeń</w:t>
      </w:r>
      <w:r w:rsidR="003946D5">
        <w:rPr>
          <w:rFonts w:ascii="Calibri" w:hAnsi="Calibri"/>
          <w:sz w:val="22"/>
          <w:szCs w:val="22"/>
        </w:rPr>
        <w:t xml:space="preserve"> 2021 r.</w:t>
      </w:r>
    </w:p>
    <w:p w:rsidR="00B70A5C" w:rsidRDefault="00B70A5C" w:rsidP="00B70A5C">
      <w:pPr>
        <w:rPr>
          <w:rFonts w:ascii="Calibri" w:hAnsi="Calibri"/>
          <w:sz w:val="22"/>
          <w:szCs w:val="22"/>
        </w:rPr>
      </w:pPr>
    </w:p>
    <w:p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1. Wymagania niezbędne:</w:t>
      </w:r>
    </w:p>
    <w:p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</w:p>
    <w:p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obywatelstwo polskie,</w:t>
      </w:r>
    </w:p>
    <w:p w:rsidR="00C77075" w:rsidRDefault="00B70A5C" w:rsidP="00262078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77075">
        <w:rPr>
          <w:rFonts w:ascii="Calibri" w:hAnsi="Calibri"/>
          <w:sz w:val="22"/>
          <w:szCs w:val="22"/>
        </w:rPr>
        <w:t>wykształcenie wyższe</w:t>
      </w:r>
      <w:r w:rsidR="00C77075">
        <w:rPr>
          <w:rFonts w:ascii="Calibri" w:hAnsi="Calibri"/>
          <w:sz w:val="22"/>
          <w:szCs w:val="22"/>
        </w:rPr>
        <w:t>,</w:t>
      </w:r>
    </w:p>
    <w:p w:rsidR="001E6D2B" w:rsidRPr="001E6D2B" w:rsidRDefault="001E6D2B" w:rsidP="001E6D2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F5D5C">
        <w:rPr>
          <w:rFonts w:ascii="Calibri" w:hAnsi="Calibri"/>
          <w:color w:val="333333"/>
          <w:sz w:val="22"/>
          <w:szCs w:val="22"/>
        </w:rPr>
        <w:t xml:space="preserve">doświadczenie zawodowe co najmniej 1 rok </w:t>
      </w:r>
      <w:r>
        <w:rPr>
          <w:rFonts w:ascii="Calibri" w:hAnsi="Calibri"/>
          <w:color w:val="333333"/>
          <w:sz w:val="22"/>
          <w:szCs w:val="22"/>
        </w:rPr>
        <w:t xml:space="preserve">stażu </w:t>
      </w:r>
      <w:r w:rsidRPr="007F5D5C">
        <w:rPr>
          <w:rFonts w:ascii="Calibri" w:hAnsi="Calibri"/>
          <w:color w:val="333333"/>
          <w:sz w:val="22"/>
          <w:szCs w:val="22"/>
        </w:rPr>
        <w:t xml:space="preserve">pracy w </w:t>
      </w:r>
      <w:r>
        <w:rPr>
          <w:rFonts w:ascii="Calibri" w:hAnsi="Calibri"/>
          <w:color w:val="333333"/>
          <w:sz w:val="22"/>
          <w:szCs w:val="22"/>
        </w:rPr>
        <w:t xml:space="preserve">organie administracji </w:t>
      </w:r>
      <w:proofErr w:type="spellStart"/>
      <w:r>
        <w:rPr>
          <w:rFonts w:ascii="Calibri" w:hAnsi="Calibri"/>
          <w:color w:val="333333"/>
          <w:sz w:val="22"/>
          <w:szCs w:val="22"/>
        </w:rPr>
        <w:t>architektoniczno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– budowlanej,</w:t>
      </w:r>
    </w:p>
    <w:p w:rsidR="00B70A5C" w:rsidRPr="00C77075" w:rsidRDefault="00B70A5C" w:rsidP="00262078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77075">
        <w:rPr>
          <w:rFonts w:ascii="Calibri" w:hAnsi="Calibri"/>
          <w:sz w:val="22"/>
          <w:szCs w:val="22"/>
        </w:rPr>
        <w:t xml:space="preserve">znajomość przepisów ustawy </w:t>
      </w:r>
      <w:r w:rsidR="00123B44" w:rsidRPr="00C77075">
        <w:rPr>
          <w:rFonts w:ascii="Calibri" w:hAnsi="Calibri"/>
          <w:sz w:val="22"/>
          <w:szCs w:val="22"/>
        </w:rPr>
        <w:t>Prawo budowlane i prz</w:t>
      </w:r>
      <w:r w:rsidRPr="00C77075">
        <w:rPr>
          <w:rFonts w:ascii="Calibri" w:hAnsi="Calibri"/>
          <w:sz w:val="22"/>
          <w:szCs w:val="22"/>
        </w:rPr>
        <w:t>episów wykonawczych,</w:t>
      </w:r>
    </w:p>
    <w:p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znajomość przepisów ustawy o samorządzie powiatowym i pracownikach samorządowych,</w:t>
      </w:r>
    </w:p>
    <w:p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znajomość przepisów ustawy Kodeks postępowania administracyjnego,</w:t>
      </w:r>
    </w:p>
    <w:p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znajomość przepisów o ochronie danych osobowych,</w:t>
      </w:r>
    </w:p>
    <w:p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znajomość rozporządzenia w sprawie instrukcji kancelaryjnej, jednolitych rzeczowych wykazów akt oraz instrukcji w sprawie organizacji i zakresu działania archiwów zakładowych,</w:t>
      </w:r>
    </w:p>
    <w:p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umiejętność obsługi komputera (aplikacje WORD, EXCEL),</w:t>
      </w:r>
    </w:p>
    <w:p w:rsidR="00B70A5C" w:rsidRDefault="00B70A5C" w:rsidP="00B70A5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kandydat nie może być skazany prawomocnym wyrokiem sądu za umyślne przestępstwo ścigane z oskarżenia publicznego lub umyślne przestępstwo skarbowe.</w:t>
      </w:r>
    </w:p>
    <w:p w:rsidR="00B70A5C" w:rsidRDefault="00B70A5C" w:rsidP="00B70A5C">
      <w:pPr>
        <w:ind w:left="240"/>
        <w:rPr>
          <w:rFonts w:ascii="Calibri" w:hAnsi="Calibri"/>
          <w:sz w:val="22"/>
          <w:szCs w:val="22"/>
        </w:rPr>
      </w:pPr>
    </w:p>
    <w:p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2.   Wymagania dodatkowe:</w:t>
      </w:r>
    </w:p>
    <w:p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</w:p>
    <w:p w:rsidR="00123B44" w:rsidRPr="00973EF3" w:rsidRDefault="00123B44" w:rsidP="00123B44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973EF3">
        <w:rPr>
          <w:rFonts w:ascii="Calibri" w:hAnsi="Calibri"/>
          <w:sz w:val="22"/>
          <w:szCs w:val="22"/>
        </w:rPr>
        <w:t>doświadczenie zawodowe w administracji publicznej,</w:t>
      </w:r>
    </w:p>
    <w:p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>samodzielność, inicjatywa, umiejętność  podejmowania decyzji i pracy pod presją czasu,</w:t>
      </w:r>
    </w:p>
    <w:p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wysoka kultura osobista,</w:t>
      </w:r>
    </w:p>
    <w:p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dyspozycyjność,</w:t>
      </w:r>
    </w:p>
    <w:p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odpowiedzialność, dobra organizacja pracy,</w:t>
      </w:r>
    </w:p>
    <w:p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kreatywność, umiejętność nawiązywania kontaktów i współpracy w zespole,</w:t>
      </w:r>
    </w:p>
    <w:p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zaangażowanie w wykonywane działania,</w:t>
      </w:r>
    </w:p>
    <w:p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umiejętność konstruktywnego rozwiązywania problemów,</w:t>
      </w:r>
    </w:p>
    <w:p w:rsidR="00B70A5C" w:rsidRDefault="00B70A5C" w:rsidP="00B70A5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komunikatywność.</w:t>
      </w:r>
    </w:p>
    <w:p w:rsidR="00B70A5C" w:rsidRDefault="00B70A5C" w:rsidP="00B70A5C">
      <w:pPr>
        <w:rPr>
          <w:rFonts w:ascii="Calibri" w:hAnsi="Calibri"/>
          <w:sz w:val="22"/>
          <w:szCs w:val="22"/>
        </w:rPr>
      </w:pPr>
    </w:p>
    <w:p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3.    Zakres wykonywanych zadań na stanowisku:</w:t>
      </w:r>
    </w:p>
    <w:p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</w:p>
    <w:p w:rsidR="007A0EE8" w:rsidRPr="007A0EE8" w:rsidRDefault="007A0EE8" w:rsidP="007A0EE8">
      <w:pPr>
        <w:rPr>
          <w:rFonts w:asciiTheme="minorHAnsi" w:hAnsiTheme="minorHAnsi"/>
          <w:b/>
          <w:sz w:val="22"/>
          <w:szCs w:val="22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Prowadzenie spraw, przygotowywanie postanowień, decyzji i innych dokumentów </w:t>
      </w:r>
    </w:p>
    <w:p w:rsidR="007A0EE8" w:rsidRPr="007A0EE8" w:rsidRDefault="007A0EE8" w:rsidP="007A0EE8">
      <w:pPr>
        <w:rPr>
          <w:rFonts w:asciiTheme="minorHAnsi" w:hAnsiTheme="minorHAnsi"/>
          <w:b/>
          <w:sz w:val="22"/>
          <w:szCs w:val="22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wynikających z następujących ustaw:</w:t>
      </w:r>
    </w:p>
    <w:p w:rsidR="007A0EE8" w:rsidRPr="007A0EE8" w:rsidRDefault="007A0EE8" w:rsidP="003946D5">
      <w:pPr>
        <w:ind w:left="1980" w:hanging="198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color w:val="000000"/>
          <w:sz w:val="22"/>
          <w:szCs w:val="22"/>
        </w:rPr>
        <w:t xml:space="preserve">       A) </w:t>
      </w:r>
      <w:r w:rsidRPr="007A0EE8">
        <w:rPr>
          <w:rFonts w:asciiTheme="minorHAnsi" w:hAnsiTheme="minorHAnsi"/>
          <w:b/>
          <w:color w:val="000000"/>
          <w:sz w:val="22"/>
          <w:szCs w:val="22"/>
          <w:u w:val="single"/>
        </w:rPr>
        <w:t>z zakresu ustawy Prawo budowlane: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>1. Prowadzenie spraw, przygotowanie postanowień i decyzji w sprawach: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zatwierdzania projektów budowlanych,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pozwoleń na budowę i rozbiórkę, 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</w:t>
      </w:r>
      <w:r w:rsidRPr="007A0EE8">
        <w:rPr>
          <w:rFonts w:asciiTheme="minorHAnsi" w:hAnsiTheme="minorHAnsi"/>
          <w:sz w:val="22"/>
          <w:szCs w:val="22"/>
        </w:rPr>
        <w:t xml:space="preserve">niezbędności wejścia do sąsiedniego budynku, lokalu lub na teren sąsiedniej 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lastRenderedPageBreak/>
        <w:t xml:space="preserve">      nieruchomości w celu wykonania robót przygotowawczych lub robót budowlanych</w:t>
      </w:r>
      <w:r w:rsidR="003946D5">
        <w:rPr>
          <w:rFonts w:asciiTheme="minorHAnsi" w:hAnsiTheme="minorHAnsi"/>
          <w:color w:val="000000"/>
          <w:sz w:val="22"/>
          <w:szCs w:val="22"/>
        </w:rPr>
        <w:t>,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przeniesienia pozwolenia na budowę</w:t>
      </w:r>
      <w:r w:rsidR="003946D5">
        <w:rPr>
          <w:rFonts w:asciiTheme="minorHAnsi" w:hAnsiTheme="minorHAnsi"/>
          <w:color w:val="000000"/>
          <w:sz w:val="22"/>
          <w:szCs w:val="22"/>
        </w:rPr>
        <w:t>,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stwierdzenia wygaśnięcia, uchylenia lub zmiany po</w:t>
      </w:r>
      <w:r w:rsidR="003946D5">
        <w:rPr>
          <w:rFonts w:asciiTheme="minorHAnsi" w:hAnsiTheme="minorHAnsi"/>
          <w:color w:val="000000"/>
          <w:sz w:val="22"/>
          <w:szCs w:val="22"/>
        </w:rPr>
        <w:t>zwolenia na budowę,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udzielania zgody na odstępstwo od przepisów techniczno-budowlanych</w:t>
      </w:r>
      <w:r w:rsidR="003946D5">
        <w:rPr>
          <w:rFonts w:asciiTheme="minorHAnsi" w:hAnsiTheme="minorHAnsi"/>
          <w:color w:val="000000"/>
          <w:sz w:val="22"/>
          <w:szCs w:val="22"/>
        </w:rPr>
        <w:t>.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>2. Przyjmowanie zgłoszeń: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o zamiarze wykonywania robót budowlanych i o zamiarze budowy,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o rozbiórce obiektu budowlanego,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- o zamiarze zmiany sposobu użytkowania obiektu budowlanego. </w:t>
      </w:r>
    </w:p>
    <w:p w:rsidR="007A0EE8" w:rsidRDefault="003946D5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Wydawanie zaświadczeń (</w:t>
      </w:r>
      <w:r w:rsidR="007A0EE8" w:rsidRPr="007A0EE8">
        <w:rPr>
          <w:rFonts w:asciiTheme="minorHAnsi" w:hAnsiTheme="minorHAnsi"/>
          <w:sz w:val="22"/>
          <w:szCs w:val="22"/>
        </w:rPr>
        <w:t xml:space="preserve">w tym o powierzchni użytkowej  wynikających  z rozporządzenia 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7A0EE8">
        <w:rPr>
          <w:rFonts w:asciiTheme="minorHAnsi" w:hAnsiTheme="minorHAnsi"/>
          <w:sz w:val="22"/>
          <w:szCs w:val="22"/>
        </w:rPr>
        <w:t>Rady Ministrów z dnia 28 grudnia 2001r. w sprawie dodatków mieszkaniowych</w:t>
      </w:r>
      <w:r>
        <w:rPr>
          <w:rFonts w:asciiTheme="minorHAnsi" w:hAnsiTheme="minorHAnsi"/>
          <w:sz w:val="22"/>
          <w:szCs w:val="22"/>
        </w:rPr>
        <w:t>)</w:t>
      </w:r>
      <w:r w:rsidR="003946D5">
        <w:rPr>
          <w:rFonts w:asciiTheme="minorHAnsi" w:hAnsiTheme="minorHAnsi"/>
          <w:sz w:val="22"/>
          <w:szCs w:val="22"/>
        </w:rPr>
        <w:t>.</w:t>
      </w:r>
    </w:p>
    <w:p w:rsidR="007A0EE8" w:rsidRPr="007A0EE8" w:rsidRDefault="003946D5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Rejestrowanie</w:t>
      </w:r>
      <w:r w:rsidR="007A0EE8" w:rsidRPr="007A0EE8">
        <w:rPr>
          <w:rFonts w:asciiTheme="minorHAnsi" w:hAnsiTheme="minorHAnsi"/>
          <w:sz w:val="22"/>
          <w:szCs w:val="22"/>
        </w:rPr>
        <w:t xml:space="preserve"> dzienników budowy</w:t>
      </w:r>
      <w:r>
        <w:rPr>
          <w:rFonts w:asciiTheme="minorHAnsi" w:hAnsiTheme="minorHAnsi"/>
          <w:sz w:val="22"/>
          <w:szCs w:val="22"/>
        </w:rPr>
        <w:t>.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5. Prowadzenie rejestrów: 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- wniosków o wydanie pozwolenia na budowę/rozbiórkę</w:t>
      </w:r>
      <w:r w:rsidR="003946D5">
        <w:rPr>
          <w:rFonts w:asciiTheme="minorHAnsi" w:hAnsiTheme="minorHAnsi"/>
          <w:sz w:val="22"/>
          <w:szCs w:val="22"/>
        </w:rPr>
        <w:t>,</w:t>
      </w:r>
    </w:p>
    <w:p w:rsidR="007A0EE8" w:rsidRP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- decyzji o pozwoleniu na budowę/rozbiórkę</w:t>
      </w:r>
      <w:r w:rsidR="003946D5">
        <w:rPr>
          <w:rFonts w:asciiTheme="minorHAnsi" w:hAnsiTheme="minorHAnsi"/>
          <w:sz w:val="22"/>
          <w:szCs w:val="22"/>
        </w:rPr>
        <w:t>,</w:t>
      </w:r>
    </w:p>
    <w:p w:rsidR="007A0EE8" w:rsidRDefault="007A0EE8" w:rsidP="003946D5">
      <w:pPr>
        <w:pStyle w:val="NormalnyWeb"/>
        <w:spacing w:before="0" w:beforeAutospacing="0" w:after="0"/>
        <w:ind w:firstLine="426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- dzienników budowy</w:t>
      </w:r>
      <w:r w:rsidR="003946D5">
        <w:rPr>
          <w:rFonts w:asciiTheme="minorHAnsi" w:hAnsiTheme="minorHAnsi"/>
          <w:sz w:val="22"/>
          <w:szCs w:val="22"/>
        </w:rPr>
        <w:t>.</w:t>
      </w:r>
    </w:p>
    <w:p w:rsidR="003946D5" w:rsidRPr="007A0EE8" w:rsidRDefault="003946D5" w:rsidP="007A0EE8">
      <w:pPr>
        <w:pStyle w:val="NormalnyWeb"/>
        <w:spacing w:before="0" w:beforeAutospacing="0" w:after="0"/>
        <w:ind w:firstLine="426"/>
        <w:rPr>
          <w:rFonts w:asciiTheme="minorHAnsi" w:hAnsiTheme="minorHAnsi"/>
          <w:sz w:val="22"/>
          <w:szCs w:val="22"/>
        </w:rPr>
      </w:pPr>
    </w:p>
    <w:p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 B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>) z zakresu ustawy o własności lokali:</w:t>
      </w:r>
    </w:p>
    <w:p w:rsid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</w:t>
      </w:r>
      <w:r>
        <w:rPr>
          <w:rFonts w:asciiTheme="minorHAnsi" w:hAnsiTheme="minorHAnsi"/>
          <w:sz w:val="22"/>
          <w:szCs w:val="22"/>
        </w:rPr>
        <w:t xml:space="preserve">1. </w:t>
      </w:r>
      <w:r w:rsidR="00C77075">
        <w:rPr>
          <w:rFonts w:asciiTheme="minorHAnsi" w:hAnsiTheme="minorHAnsi"/>
          <w:sz w:val="22"/>
          <w:szCs w:val="22"/>
        </w:rPr>
        <w:t>W</w:t>
      </w:r>
      <w:r w:rsidRPr="007A0EE8">
        <w:rPr>
          <w:rFonts w:asciiTheme="minorHAnsi" w:hAnsiTheme="minorHAnsi"/>
          <w:sz w:val="22"/>
          <w:szCs w:val="22"/>
        </w:rPr>
        <w:t>ydawanie zaśw</w:t>
      </w:r>
      <w:r w:rsidR="003946D5">
        <w:rPr>
          <w:rFonts w:asciiTheme="minorHAnsi" w:hAnsiTheme="minorHAnsi"/>
          <w:sz w:val="22"/>
          <w:szCs w:val="22"/>
        </w:rPr>
        <w:t>iadczeń o samodzielności lokali.</w:t>
      </w:r>
    </w:p>
    <w:p w:rsidR="003946D5" w:rsidRPr="007A0EE8" w:rsidRDefault="003946D5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7A0EE8" w:rsidRPr="007A0EE8" w:rsidRDefault="007A0EE8" w:rsidP="007A0EE8">
      <w:pPr>
        <w:tabs>
          <w:tab w:val="num" w:pos="1980"/>
        </w:tabs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 C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 xml:space="preserve">) z zakresu wynikającego z ustawy o udostępnianiu informacji o środowisku i jego </w:t>
      </w:r>
    </w:p>
    <w:p w:rsidR="007A0EE8" w:rsidRPr="007A0EE8" w:rsidRDefault="007A0EE8" w:rsidP="007A0EE8">
      <w:pPr>
        <w:tabs>
          <w:tab w:val="num" w:pos="1980"/>
        </w:tabs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      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 xml:space="preserve">ochronie, udziale społeczeństwa w ochronie środowiska oraz ocenach oddziaływania na </w:t>
      </w:r>
    </w:p>
    <w:p w:rsidR="007A0EE8" w:rsidRPr="007A0EE8" w:rsidRDefault="007A0EE8" w:rsidP="007A0EE8">
      <w:pPr>
        <w:tabs>
          <w:tab w:val="num" w:pos="1980"/>
        </w:tabs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      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>środowisko:</w:t>
      </w:r>
    </w:p>
    <w:p w:rsidR="007A0EE8" w:rsidRPr="007A0EE8" w:rsidRDefault="00C77075" w:rsidP="003946D5">
      <w:pPr>
        <w:pStyle w:val="Akapitzlist"/>
        <w:numPr>
          <w:ilvl w:val="1"/>
          <w:numId w:val="6"/>
        </w:numPr>
        <w:tabs>
          <w:tab w:val="clear" w:pos="180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7A0EE8" w:rsidRPr="007A0EE8">
        <w:rPr>
          <w:rFonts w:asciiTheme="minorHAnsi" w:hAnsiTheme="minorHAnsi"/>
          <w:sz w:val="22"/>
          <w:szCs w:val="22"/>
        </w:rPr>
        <w:t>rowadzenie publicznie dostępnego wykazu danych o dokumentach zawierających informacje o środowisku i jego ochronie, w zakresie informacj</w:t>
      </w:r>
      <w:r w:rsidR="003946D5">
        <w:rPr>
          <w:rFonts w:asciiTheme="minorHAnsi" w:hAnsiTheme="minorHAnsi"/>
          <w:sz w:val="22"/>
          <w:szCs w:val="22"/>
        </w:rPr>
        <w:t>i objętych zakresem czynności,</w:t>
      </w:r>
    </w:p>
    <w:p w:rsidR="007A0EE8" w:rsidRDefault="00C77075" w:rsidP="003946D5">
      <w:pPr>
        <w:pStyle w:val="Akapitzlist"/>
        <w:numPr>
          <w:ilvl w:val="1"/>
          <w:numId w:val="6"/>
        </w:numPr>
        <w:tabs>
          <w:tab w:val="clear" w:pos="180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7A0EE8" w:rsidRPr="007A0EE8">
        <w:rPr>
          <w:rFonts w:asciiTheme="minorHAnsi" w:hAnsiTheme="minorHAnsi"/>
          <w:sz w:val="22"/>
          <w:szCs w:val="22"/>
        </w:rPr>
        <w:t>dostępnianie informacji o środowisku i jego ochronie.</w:t>
      </w:r>
    </w:p>
    <w:p w:rsidR="003946D5" w:rsidRPr="007A0EE8" w:rsidRDefault="003946D5" w:rsidP="003946D5">
      <w:pPr>
        <w:pStyle w:val="Akapitzlist"/>
        <w:ind w:left="993"/>
        <w:rPr>
          <w:rFonts w:asciiTheme="minorHAnsi" w:hAnsiTheme="minorHAnsi"/>
          <w:sz w:val="22"/>
          <w:szCs w:val="22"/>
        </w:rPr>
      </w:pPr>
    </w:p>
    <w:p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D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>) z zakresu ustawy o planowaniu przestrzennym</w:t>
      </w:r>
    </w:p>
    <w:p w:rsidR="007A0EE8" w:rsidRPr="007A0EE8" w:rsidRDefault="007A0EE8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1. Uzgadnianie miejscowych planów zagospodarowania przestrzennego, opiniowanie </w:t>
      </w:r>
    </w:p>
    <w:p w:rsidR="007A0EE8" w:rsidRPr="007A0EE8" w:rsidRDefault="007A0EE8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    studiów uwarunkowań i kierunków zagospodarowania przestrzennego gmin oraz </w:t>
      </w:r>
    </w:p>
    <w:p w:rsidR="007A0EE8" w:rsidRPr="007A0EE8" w:rsidRDefault="007A0EE8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    planów zagospodarowania przestrzennego województwa.</w:t>
      </w:r>
    </w:p>
    <w:p w:rsidR="007A0EE8" w:rsidRPr="007A0EE8" w:rsidRDefault="007A0EE8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2. Uzgadnianie linii zabudowy i elewacji obiektów budowlanych projektowanych na </w:t>
      </w:r>
    </w:p>
    <w:p w:rsidR="007A0EE8" w:rsidRDefault="007A0EE8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    terenach zamkniętych od strony dróg, ulic, pla</w:t>
      </w:r>
      <w:r w:rsidR="003946D5">
        <w:rPr>
          <w:rFonts w:asciiTheme="minorHAnsi" w:hAnsiTheme="minorHAnsi"/>
          <w:sz w:val="22"/>
          <w:szCs w:val="22"/>
        </w:rPr>
        <w:t>ców i innych miejsc publicznych.</w:t>
      </w:r>
    </w:p>
    <w:p w:rsidR="003946D5" w:rsidRPr="007A0EE8" w:rsidRDefault="003946D5" w:rsidP="003946D5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7A0EE8" w:rsidRPr="007A0EE8" w:rsidRDefault="007A0EE8" w:rsidP="007A0EE8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E</w:t>
      </w:r>
      <w:r w:rsidRPr="007A0EE8">
        <w:rPr>
          <w:rFonts w:asciiTheme="minorHAnsi" w:hAnsiTheme="minorHAnsi"/>
          <w:b/>
          <w:sz w:val="22"/>
          <w:szCs w:val="22"/>
          <w:u w:val="single"/>
        </w:rPr>
        <w:t xml:space="preserve">) z zakresu ustawy o </w:t>
      </w:r>
      <w:r w:rsidRPr="007A0EE8">
        <w:rPr>
          <w:rFonts w:asciiTheme="minorHAnsi" w:hAnsiTheme="minorHAnsi"/>
          <w:b/>
          <w:bCs/>
          <w:sz w:val="22"/>
          <w:szCs w:val="22"/>
          <w:u w:val="single"/>
        </w:rPr>
        <w:t>szczególnych zasadach przygotowania i realizacji inwestycji</w:t>
      </w:r>
    </w:p>
    <w:p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7A0EE8">
        <w:rPr>
          <w:rFonts w:asciiTheme="minorHAnsi" w:hAnsiTheme="minorHAnsi"/>
          <w:b/>
          <w:bCs/>
          <w:sz w:val="22"/>
          <w:szCs w:val="22"/>
        </w:rPr>
        <w:t xml:space="preserve">            </w:t>
      </w:r>
      <w:r w:rsidRPr="007A0EE8">
        <w:rPr>
          <w:rFonts w:asciiTheme="minorHAnsi" w:hAnsiTheme="minorHAnsi"/>
          <w:b/>
          <w:bCs/>
          <w:sz w:val="22"/>
          <w:szCs w:val="22"/>
          <w:u w:val="single"/>
        </w:rPr>
        <w:t>w zakresie dróg publicznych</w:t>
      </w:r>
    </w:p>
    <w:p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1. Prowadzenie rejestrów: </w:t>
      </w:r>
    </w:p>
    <w:p w:rsidR="007A0EE8" w:rsidRPr="007A0EE8" w:rsidRDefault="007A0EE8" w:rsidP="007A0EE8">
      <w:pPr>
        <w:pStyle w:val="NormalnyWeb"/>
        <w:spacing w:before="0" w:beforeAutospacing="0" w:after="0"/>
        <w:ind w:firstLine="426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- wniosków o wydanie zezwolenia na</w:t>
      </w:r>
      <w:r w:rsidR="003946D5">
        <w:rPr>
          <w:rFonts w:asciiTheme="minorHAnsi" w:hAnsiTheme="minorHAnsi"/>
          <w:sz w:val="22"/>
          <w:szCs w:val="22"/>
        </w:rPr>
        <w:t xml:space="preserve"> realizację inwestycji drogowej,</w:t>
      </w:r>
    </w:p>
    <w:p w:rsidR="007A0EE8" w:rsidRPr="007A0EE8" w:rsidRDefault="007A0EE8" w:rsidP="007A0EE8">
      <w:pPr>
        <w:pStyle w:val="NormalnyWeb"/>
        <w:spacing w:before="0" w:beforeAutospacing="0" w:after="0"/>
        <w:ind w:firstLine="426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- decyzji o zezwoleniu na</w:t>
      </w:r>
      <w:r w:rsidR="008714EB">
        <w:rPr>
          <w:rFonts w:asciiTheme="minorHAnsi" w:hAnsiTheme="minorHAnsi"/>
          <w:sz w:val="22"/>
          <w:szCs w:val="22"/>
        </w:rPr>
        <w:t xml:space="preserve"> realizację inwestycji drogowej.</w:t>
      </w:r>
    </w:p>
    <w:p w:rsidR="007A0EE8" w:rsidRPr="007A0EE8" w:rsidRDefault="007A0EE8" w:rsidP="007A0EE8">
      <w:pPr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2. Wydawanie decyzji o zezwoleniu na realizację inwestycji drogowej</w:t>
      </w:r>
      <w:r w:rsidR="008714EB">
        <w:rPr>
          <w:rFonts w:asciiTheme="minorHAnsi" w:hAnsiTheme="minorHAnsi"/>
          <w:sz w:val="22"/>
          <w:szCs w:val="22"/>
        </w:rPr>
        <w:t>.</w:t>
      </w:r>
    </w:p>
    <w:p w:rsidR="007A0EE8" w:rsidRPr="007A0EE8" w:rsidRDefault="007A0EE8" w:rsidP="007A0EE8">
      <w:pPr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3. Opiniowanie projektów budowlanych budowy lub rozbudowy drogi, dołączonych do </w:t>
      </w:r>
    </w:p>
    <w:p w:rsidR="007A0EE8" w:rsidRDefault="007A0EE8" w:rsidP="007A0EE8">
      <w:pPr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  wniosku o wydanie zezwolenia na realizację inwestycji drogowych</w:t>
      </w:r>
      <w:r w:rsidR="008714EB">
        <w:rPr>
          <w:rFonts w:asciiTheme="minorHAnsi" w:hAnsiTheme="minorHAnsi"/>
          <w:sz w:val="22"/>
          <w:szCs w:val="22"/>
        </w:rPr>
        <w:t>.</w:t>
      </w:r>
    </w:p>
    <w:p w:rsidR="008714EB" w:rsidRPr="007A0EE8" w:rsidRDefault="008714EB" w:rsidP="007A0EE8">
      <w:pPr>
        <w:rPr>
          <w:rFonts w:asciiTheme="minorHAnsi" w:hAnsiTheme="minorHAnsi"/>
          <w:sz w:val="22"/>
          <w:szCs w:val="22"/>
        </w:rPr>
      </w:pPr>
    </w:p>
    <w:p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b/>
          <w:sz w:val="22"/>
          <w:szCs w:val="22"/>
        </w:rPr>
        <w:t xml:space="preserve">        F)</w:t>
      </w:r>
      <w:r w:rsidRPr="007A0EE8">
        <w:rPr>
          <w:rFonts w:asciiTheme="minorHAnsi" w:hAnsiTheme="minorHAnsi"/>
          <w:sz w:val="22"/>
          <w:szCs w:val="22"/>
        </w:rPr>
        <w:t xml:space="preserve"> Przygotowywanie dokumentów do egzekucji administracyjnej w sprawach </w:t>
      </w:r>
    </w:p>
    <w:p w:rsid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     należących </w:t>
      </w:r>
      <w:r w:rsidRPr="007A0EE8">
        <w:rPr>
          <w:rFonts w:asciiTheme="minorHAnsi" w:hAnsiTheme="minorHAnsi"/>
          <w:color w:val="000000"/>
          <w:sz w:val="22"/>
          <w:szCs w:val="22"/>
        </w:rPr>
        <w:t>do Wydziału Budownictwa i Ochrony Środowiska.</w:t>
      </w:r>
    </w:p>
    <w:p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</w:t>
      </w:r>
      <w:r w:rsidRPr="007A0EE8">
        <w:rPr>
          <w:rFonts w:asciiTheme="minorHAnsi" w:hAnsiTheme="minorHAnsi"/>
          <w:b/>
          <w:sz w:val="22"/>
          <w:szCs w:val="22"/>
        </w:rPr>
        <w:t>G</w:t>
      </w:r>
      <w:r w:rsidRPr="007A0EE8">
        <w:rPr>
          <w:rFonts w:asciiTheme="minorHAnsi" w:hAnsiTheme="minorHAnsi"/>
          <w:sz w:val="22"/>
          <w:szCs w:val="22"/>
        </w:rPr>
        <w:t>) Udział w posi</w:t>
      </w:r>
      <w:r w:rsidR="008714EB">
        <w:rPr>
          <w:rFonts w:asciiTheme="minorHAnsi" w:hAnsiTheme="minorHAnsi"/>
          <w:sz w:val="22"/>
          <w:szCs w:val="22"/>
        </w:rPr>
        <w:t>edzeniach Narady Koordynacyjnej.</w:t>
      </w:r>
    </w:p>
    <w:p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    </w:t>
      </w:r>
      <w:r w:rsidRPr="007A0EE8">
        <w:rPr>
          <w:rFonts w:asciiTheme="minorHAnsi" w:hAnsiTheme="minorHAnsi"/>
          <w:b/>
          <w:sz w:val="22"/>
          <w:szCs w:val="22"/>
        </w:rPr>
        <w:t>H</w:t>
      </w:r>
      <w:r w:rsidRPr="007A0EE8">
        <w:rPr>
          <w:rFonts w:asciiTheme="minorHAnsi" w:hAnsiTheme="minorHAnsi"/>
          <w:sz w:val="22"/>
          <w:szCs w:val="22"/>
        </w:rPr>
        <w:t>) Przygotowywanie dokumentacji do archiwum zakładowego.</w:t>
      </w:r>
    </w:p>
    <w:p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b/>
          <w:color w:val="000000"/>
          <w:sz w:val="22"/>
          <w:szCs w:val="22"/>
        </w:rPr>
        <w:t xml:space="preserve">        I</w:t>
      </w:r>
      <w:r w:rsidRPr="007A0EE8">
        <w:rPr>
          <w:rFonts w:asciiTheme="minorHAnsi" w:hAnsiTheme="minorHAnsi"/>
          <w:color w:val="000000"/>
          <w:sz w:val="22"/>
          <w:szCs w:val="22"/>
        </w:rPr>
        <w:t>) Prowadzenie sprawozdawczości.</w:t>
      </w:r>
    </w:p>
    <w:p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color w:val="000000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Pr="007A0EE8">
        <w:rPr>
          <w:rFonts w:asciiTheme="minorHAnsi" w:hAnsiTheme="minorHAnsi"/>
          <w:b/>
          <w:color w:val="000000"/>
          <w:sz w:val="22"/>
          <w:szCs w:val="22"/>
        </w:rPr>
        <w:t>J</w:t>
      </w:r>
      <w:r w:rsidRPr="007A0EE8">
        <w:rPr>
          <w:rFonts w:asciiTheme="minorHAnsi" w:hAnsiTheme="minorHAnsi"/>
          <w:color w:val="000000"/>
          <w:sz w:val="22"/>
          <w:szCs w:val="22"/>
        </w:rPr>
        <w:t>) Sprawdzanie dokumentów księgowych w sprawach dotyczących działania Wydziału.</w:t>
      </w:r>
    </w:p>
    <w:p w:rsidR="007A0EE8" w:rsidRPr="007A0EE8" w:rsidRDefault="007A0EE8" w:rsidP="007A0EE8">
      <w:pPr>
        <w:pStyle w:val="Normalny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7A0EE8"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="00C7707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A0EE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7A0EE8">
        <w:rPr>
          <w:rFonts w:asciiTheme="minorHAnsi" w:hAnsiTheme="minorHAnsi"/>
          <w:b/>
          <w:color w:val="000000"/>
          <w:sz w:val="22"/>
          <w:szCs w:val="22"/>
        </w:rPr>
        <w:t>K</w:t>
      </w:r>
      <w:r w:rsidRPr="007A0EE8">
        <w:rPr>
          <w:rFonts w:asciiTheme="minorHAnsi" w:hAnsiTheme="minorHAnsi"/>
          <w:color w:val="000000"/>
          <w:sz w:val="22"/>
          <w:szCs w:val="22"/>
        </w:rPr>
        <w:t>) Przek</w:t>
      </w:r>
      <w:r w:rsidR="008714EB">
        <w:rPr>
          <w:rFonts w:asciiTheme="minorHAnsi" w:hAnsiTheme="minorHAnsi"/>
          <w:color w:val="000000"/>
          <w:sz w:val="22"/>
          <w:szCs w:val="22"/>
        </w:rPr>
        <w:t>azywanie informacji podatkowej.</w:t>
      </w:r>
    </w:p>
    <w:p w:rsidR="00973EF3" w:rsidRDefault="007A0EE8" w:rsidP="00B70A5C">
      <w:pPr>
        <w:rPr>
          <w:rFonts w:ascii="Calibri" w:hAnsi="Calibri"/>
          <w:bCs/>
          <w:sz w:val="22"/>
          <w:szCs w:val="22"/>
        </w:rPr>
      </w:pPr>
      <w:r w:rsidRPr="007A0EE8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C770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A0EE8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) W</w:t>
      </w:r>
      <w:r w:rsidR="00B70A5C">
        <w:rPr>
          <w:rFonts w:ascii="Calibri" w:hAnsi="Calibri"/>
          <w:bCs/>
          <w:sz w:val="22"/>
          <w:szCs w:val="22"/>
        </w:rPr>
        <w:t>ykonywanie innych czynności zlec</w:t>
      </w:r>
      <w:r w:rsidR="008714EB">
        <w:rPr>
          <w:rFonts w:ascii="Calibri" w:hAnsi="Calibri"/>
          <w:bCs/>
          <w:sz w:val="22"/>
          <w:szCs w:val="22"/>
        </w:rPr>
        <w:t>onych przez kierownika wydziału.</w:t>
      </w:r>
    </w:p>
    <w:p w:rsidR="00B70CD0" w:rsidRDefault="00B70CD0" w:rsidP="00B70A5C">
      <w:pPr>
        <w:rPr>
          <w:rFonts w:ascii="Calibri" w:hAnsi="Calibri"/>
          <w:bCs/>
          <w:sz w:val="22"/>
          <w:szCs w:val="22"/>
        </w:rPr>
      </w:pPr>
    </w:p>
    <w:p w:rsidR="00B70A5C" w:rsidRDefault="00C77075" w:rsidP="00B70A5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4.</w:t>
      </w:r>
      <w:r w:rsidR="00B70A5C">
        <w:rPr>
          <w:rFonts w:ascii="Calibri" w:hAnsi="Calibri"/>
          <w:b/>
          <w:sz w:val="22"/>
          <w:szCs w:val="22"/>
        </w:rPr>
        <w:t xml:space="preserve">   Warunki pracy na danym stanowisku pracy:</w:t>
      </w:r>
    </w:p>
    <w:p w:rsidR="00B70A5C" w:rsidRDefault="00B70A5C" w:rsidP="00B70A5C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praca umysłowa o różnym stopniu skomplikowania,</w:t>
      </w:r>
    </w:p>
    <w:p w:rsidR="00B70A5C" w:rsidRDefault="00B70A5C" w:rsidP="00B70A5C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praca przy monitorze ekranowym,</w:t>
      </w:r>
    </w:p>
    <w:p w:rsidR="00B70A5C" w:rsidRDefault="00B70A5C" w:rsidP="00B70A5C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praca jednozmianowa w pełnym wymiarze czasu pracy, w pomieszczeniu biurowym usytuowanym na </w:t>
      </w:r>
      <w:r w:rsidR="007A0EE8">
        <w:rPr>
          <w:rFonts w:ascii="Calibri" w:hAnsi="Calibri"/>
          <w:sz w:val="22"/>
          <w:szCs w:val="22"/>
        </w:rPr>
        <w:t xml:space="preserve">II </w:t>
      </w:r>
      <w:r>
        <w:rPr>
          <w:rFonts w:ascii="Calibri" w:hAnsi="Calibri"/>
          <w:sz w:val="22"/>
          <w:szCs w:val="22"/>
        </w:rPr>
        <w:t>p</w:t>
      </w:r>
      <w:r w:rsidR="007A0EE8">
        <w:rPr>
          <w:rFonts w:ascii="Calibri" w:hAnsi="Calibri"/>
          <w:sz w:val="22"/>
          <w:szCs w:val="22"/>
        </w:rPr>
        <w:t xml:space="preserve">iętrze </w:t>
      </w:r>
      <w:r>
        <w:rPr>
          <w:rFonts w:ascii="Calibri" w:hAnsi="Calibri"/>
          <w:sz w:val="22"/>
          <w:szCs w:val="22"/>
        </w:rPr>
        <w:t>budynku Starostwa Powiatowego w Nidzicy.</w:t>
      </w:r>
    </w:p>
    <w:p w:rsidR="00B70A5C" w:rsidRDefault="00B70A5C" w:rsidP="00B70A5C">
      <w:pPr>
        <w:rPr>
          <w:rFonts w:ascii="Calibri" w:hAnsi="Calibri"/>
          <w:bCs/>
          <w:sz w:val="22"/>
          <w:szCs w:val="22"/>
        </w:rPr>
      </w:pPr>
    </w:p>
    <w:p w:rsidR="00B70A5C" w:rsidRDefault="00B70A5C" w:rsidP="008714EB">
      <w:pPr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5.    </w:t>
      </w:r>
      <w:r w:rsidR="008714EB" w:rsidRPr="007F5D5C">
        <w:rPr>
          <w:rFonts w:ascii="Calibri" w:hAnsi="Calibri"/>
          <w:b/>
          <w:sz w:val="22"/>
          <w:szCs w:val="22"/>
        </w:rPr>
        <w:t>Wskaźnik zatrudnienia osób niepełnosprawnych w rozumieniu przepisów ustawy o rehabilitacji zawodowej i społecznej oraz zatrudnieniu niepełnosprawnych w miesiącu poprzedzającym datę upublicznienia ogłoszenia o naborze jest niższy niż 6%.</w:t>
      </w:r>
    </w:p>
    <w:p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</w:p>
    <w:p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6.    Wymagane dokumenty:</w:t>
      </w:r>
    </w:p>
    <w:p w:rsidR="00B70A5C" w:rsidRDefault="00B70A5C" w:rsidP="00B70A5C">
      <w:pPr>
        <w:rPr>
          <w:rFonts w:ascii="Calibri" w:hAnsi="Calibri"/>
          <w:b/>
          <w:bCs/>
          <w:sz w:val="22"/>
          <w:szCs w:val="22"/>
        </w:rPr>
      </w:pPr>
    </w:p>
    <w:p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życiorys (CV),</w:t>
      </w:r>
    </w:p>
    <w:p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motywacyjny,</w:t>
      </w:r>
    </w:p>
    <w:p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kwestionariusz osobowy dla kandydata ubiegającego się o zatrudnienie,</w:t>
      </w:r>
    </w:p>
    <w:p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potwierdzone za zgodność z oryginałem kserokopie dyplomów potwierdzających wykształcenie,</w:t>
      </w:r>
    </w:p>
    <w:p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potwierdzone za zgodność z oryginałem kserokopie  świadectw pracy,</w:t>
      </w:r>
    </w:p>
    <w:p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aktualne zaświadczenie o zatrudnieniu – w przypadku trwania stosunku pracy,</w:t>
      </w:r>
    </w:p>
    <w:p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potwierdzone za zgodność z oryginałem kserokopie  zaświadczeń o ukończonych kursach, szkoleniach,</w:t>
      </w:r>
    </w:p>
    <w:p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potwierdzone za zgodność z oryginałem inne dodatkowe dokumenty potwierdzające posiadane kwalifikacje i umiejętności, </w:t>
      </w:r>
    </w:p>
    <w:p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kopia dokumentu potwierdzającego niepełnosprawność, w przypadku ubiegania się             </w:t>
      </w:r>
    </w:p>
    <w:p w:rsidR="00B70A5C" w:rsidRDefault="00B70A5C" w:rsidP="00B70A5C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stanowisko przez osobę niepełnosprawną,</w:t>
      </w:r>
    </w:p>
    <w:p w:rsidR="00B70A5C" w:rsidRDefault="00B70A5C" w:rsidP="00B70A5C">
      <w:pPr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podpisane oświadczenia o pełni praw publicznych, o niekaralności, o pełnej zdolności do czynności prawnych.</w:t>
      </w:r>
    </w:p>
    <w:p w:rsidR="00B70A5C" w:rsidRDefault="00B70A5C" w:rsidP="00B70A5C">
      <w:pPr>
        <w:jc w:val="both"/>
        <w:rPr>
          <w:rFonts w:ascii="Calibri" w:hAnsi="Calibri"/>
          <w:sz w:val="22"/>
          <w:szCs w:val="22"/>
        </w:rPr>
      </w:pPr>
    </w:p>
    <w:p w:rsidR="00B70A5C" w:rsidRDefault="00B70A5C" w:rsidP="00B70A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wybranym kandydatem pierwsza umowa zostanie zawarta na czas określony.</w:t>
      </w:r>
    </w:p>
    <w:p w:rsidR="00B70A5C" w:rsidRDefault="00B70A5C" w:rsidP="00B70A5C">
      <w:pPr>
        <w:spacing w:line="276" w:lineRule="auto"/>
        <w:rPr>
          <w:rFonts w:ascii="Calibri" w:hAnsi="Calibri"/>
          <w:sz w:val="22"/>
          <w:szCs w:val="22"/>
        </w:rPr>
      </w:pPr>
    </w:p>
    <w:p w:rsidR="00B70A5C" w:rsidRDefault="00B70A5C" w:rsidP="00B70A5C">
      <w:pPr>
        <w:spacing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 xml:space="preserve">Wymagane dokumenty aplikacyjne należy przesłać pocztą bądź złożyć osobiście w sekretariacie Starostwa Powiatowego w Nidzicy, ul. Traugutta 23, w terminie do dnia </w:t>
      </w:r>
      <w:r w:rsidR="00973EF3" w:rsidRPr="00973EF3">
        <w:rPr>
          <w:rFonts w:ascii="Calibri" w:hAnsi="Calibri"/>
          <w:b/>
          <w:sz w:val="22"/>
          <w:szCs w:val="22"/>
        </w:rPr>
        <w:t>1</w:t>
      </w:r>
      <w:r w:rsidR="008714EB">
        <w:rPr>
          <w:rFonts w:ascii="Calibri" w:hAnsi="Calibri"/>
          <w:b/>
          <w:sz w:val="22"/>
          <w:szCs w:val="22"/>
        </w:rPr>
        <w:t>5 stycznia 2021 r.</w:t>
      </w:r>
      <w:r>
        <w:rPr>
          <w:rFonts w:ascii="Calibri" w:hAnsi="Calibri"/>
          <w:b/>
          <w:sz w:val="22"/>
          <w:szCs w:val="22"/>
        </w:rPr>
        <w:t xml:space="preserve"> </w:t>
      </w:r>
      <w:r w:rsidR="00973EF3">
        <w:rPr>
          <w:rFonts w:ascii="Calibri" w:hAnsi="Calibri"/>
          <w:b/>
          <w:sz w:val="22"/>
          <w:szCs w:val="22"/>
        </w:rPr>
        <w:t xml:space="preserve">                         </w:t>
      </w:r>
      <w:r>
        <w:rPr>
          <w:rFonts w:ascii="Calibri" w:hAnsi="Calibri"/>
          <w:sz w:val="22"/>
          <w:szCs w:val="22"/>
        </w:rPr>
        <w:t xml:space="preserve">do godz. </w:t>
      </w:r>
      <w:r>
        <w:rPr>
          <w:rFonts w:ascii="Calibri" w:hAnsi="Calibri"/>
          <w:b/>
          <w:sz w:val="22"/>
          <w:szCs w:val="22"/>
        </w:rPr>
        <w:t>12</w:t>
      </w:r>
      <w:r>
        <w:rPr>
          <w:rFonts w:ascii="Calibri" w:hAnsi="Calibri"/>
          <w:b/>
          <w:sz w:val="22"/>
          <w:szCs w:val="22"/>
          <w:vertAlign w:val="superscript"/>
        </w:rPr>
        <w:t>00</w:t>
      </w:r>
      <w:r>
        <w:rPr>
          <w:rFonts w:ascii="Calibri" w:hAnsi="Calibri"/>
          <w:sz w:val="22"/>
          <w:szCs w:val="22"/>
        </w:rPr>
        <w:t xml:space="preserve">, w zamkniętej kopercie z dopiskiem: </w:t>
      </w:r>
      <w:r>
        <w:rPr>
          <w:rFonts w:ascii="Calibri" w:hAnsi="Calibri"/>
          <w:b/>
          <w:bCs/>
          <w:sz w:val="22"/>
          <w:szCs w:val="22"/>
        </w:rPr>
        <w:t xml:space="preserve">„Dotyczy naboru na stanowisko – podinspektor </w:t>
      </w:r>
      <w:r w:rsidR="00973EF3">
        <w:rPr>
          <w:rFonts w:ascii="Calibri" w:hAnsi="Calibri"/>
          <w:b/>
          <w:bCs/>
          <w:sz w:val="22"/>
          <w:szCs w:val="22"/>
        </w:rPr>
        <w:t xml:space="preserve">                </w:t>
      </w:r>
      <w:r>
        <w:rPr>
          <w:rFonts w:ascii="Calibri" w:hAnsi="Calibri"/>
          <w:b/>
          <w:bCs/>
          <w:sz w:val="22"/>
          <w:szCs w:val="22"/>
        </w:rPr>
        <w:t xml:space="preserve">w wydziale </w:t>
      </w:r>
      <w:r w:rsidR="00973EF3">
        <w:rPr>
          <w:rFonts w:ascii="Calibri" w:hAnsi="Calibri"/>
          <w:b/>
          <w:bCs/>
          <w:sz w:val="22"/>
          <w:szCs w:val="22"/>
        </w:rPr>
        <w:t>budownictwa i ochrony środowiska</w:t>
      </w:r>
      <w:r>
        <w:rPr>
          <w:rFonts w:ascii="Calibri" w:hAnsi="Calibri"/>
          <w:b/>
          <w:bCs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.</w:t>
      </w:r>
    </w:p>
    <w:p w:rsidR="00B70A5C" w:rsidRDefault="00B70A5C" w:rsidP="00B70A5C">
      <w:pPr>
        <w:spacing w:line="276" w:lineRule="auto"/>
        <w:jc w:val="both"/>
        <w:rPr>
          <w:rFonts w:ascii="Calibri" w:hAnsi="Calibri"/>
          <w:sz w:val="22"/>
          <w:szCs w:val="22"/>
          <w:vertAlign w:val="superscript"/>
        </w:rPr>
      </w:pPr>
    </w:p>
    <w:p w:rsidR="00B70A5C" w:rsidRDefault="00B70A5C" w:rsidP="00B70A5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Aplikacje, które wpłyną do Starostwa Powiatowego po określonym terminie nie będą rozpatrywane.</w:t>
      </w:r>
    </w:p>
    <w:p w:rsidR="00B70A5C" w:rsidRDefault="00B70A5C" w:rsidP="00B70A5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70A5C" w:rsidRDefault="00B70A5C" w:rsidP="00B70A5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Oferty, które będą niekompletne nie będą rozpatrywane.</w:t>
      </w:r>
    </w:p>
    <w:p w:rsidR="00B70A5C" w:rsidRPr="00973EF3" w:rsidRDefault="00B70A5C" w:rsidP="00B70A5C">
      <w:pPr>
        <w:spacing w:line="276" w:lineRule="auto"/>
        <w:rPr>
          <w:rFonts w:ascii="Calibri" w:hAnsi="Calibri"/>
          <w:sz w:val="16"/>
          <w:szCs w:val="16"/>
        </w:rPr>
      </w:pPr>
    </w:p>
    <w:p w:rsidR="00B70A5C" w:rsidRDefault="00B70A5C" w:rsidP="008714E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Kandydaci spełniający wymagania formalne zostaną zaproszeni do udziału w rozmowie </w:t>
      </w:r>
      <w:r w:rsidR="008714EB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walifikacyjnej.</w:t>
      </w:r>
    </w:p>
    <w:p w:rsidR="00B70A5C" w:rsidRPr="00973EF3" w:rsidRDefault="00B70A5C" w:rsidP="00B70A5C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B70A5C" w:rsidRDefault="008714EB" w:rsidP="00B70A5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Informacja o wynikach</w:t>
      </w:r>
      <w:r w:rsidR="00B70A5C">
        <w:rPr>
          <w:rFonts w:ascii="Calibri" w:hAnsi="Calibri"/>
          <w:sz w:val="22"/>
          <w:szCs w:val="22"/>
        </w:rPr>
        <w:t xml:space="preserve"> naboru będzie umieszczona na stronie internetowej Biuletynu Informacji Publicznej (bip.warmia.mazury.pl/</w:t>
      </w:r>
      <w:proofErr w:type="spellStart"/>
      <w:r w:rsidR="00B70A5C">
        <w:rPr>
          <w:rFonts w:ascii="Calibri" w:hAnsi="Calibri"/>
          <w:sz w:val="22"/>
          <w:szCs w:val="22"/>
        </w:rPr>
        <w:t>powiat_nidzicki</w:t>
      </w:r>
      <w:proofErr w:type="spellEnd"/>
      <w:r w:rsidR="00B70A5C">
        <w:rPr>
          <w:rFonts w:ascii="Calibri" w:hAnsi="Calibri"/>
          <w:sz w:val="22"/>
          <w:szCs w:val="22"/>
        </w:rPr>
        <w:t>) oraz na tablicy informacyjnej w siedzibie Starostwa Powiatowego w Nidzicy przy ul. Traugutta 23,  I piętro.</w:t>
      </w:r>
    </w:p>
    <w:p w:rsidR="00B70CD0" w:rsidRDefault="00B70CD0" w:rsidP="00B70A5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70A5C" w:rsidRDefault="00B70A5C" w:rsidP="00B70A5C">
      <w:pPr>
        <w:rPr>
          <w:rFonts w:ascii="Calibri" w:hAnsi="Calibri"/>
          <w:sz w:val="22"/>
          <w:szCs w:val="22"/>
        </w:rPr>
      </w:pPr>
    </w:p>
    <w:p w:rsidR="004B1BDC" w:rsidRDefault="00B70A5C">
      <w:r>
        <w:rPr>
          <w:rFonts w:ascii="Calibri" w:hAnsi="Calibri"/>
          <w:sz w:val="22"/>
          <w:szCs w:val="22"/>
        </w:rPr>
        <w:t xml:space="preserve">Nidzica, dnia  </w:t>
      </w:r>
      <w:r w:rsidR="008714EB">
        <w:rPr>
          <w:rFonts w:ascii="Calibri" w:hAnsi="Calibri"/>
          <w:sz w:val="22"/>
          <w:szCs w:val="22"/>
        </w:rPr>
        <w:t>4 stycznia 2021</w:t>
      </w:r>
      <w:r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4B1BDC" w:rsidSect="008714E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609E5"/>
    <w:multiLevelType w:val="hybridMultilevel"/>
    <w:tmpl w:val="9A3428FA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D66F0"/>
    <w:multiLevelType w:val="hybridMultilevel"/>
    <w:tmpl w:val="9FAAADF0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37A"/>
    <w:multiLevelType w:val="hybridMultilevel"/>
    <w:tmpl w:val="C00055AE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00090"/>
    <w:multiLevelType w:val="hybridMultilevel"/>
    <w:tmpl w:val="FDCE6F9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424B4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theme="minorBidi"/>
      </w:rPr>
    </w:lvl>
    <w:lvl w:ilvl="2" w:tplc="55D403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72072C"/>
    <w:multiLevelType w:val="hybridMultilevel"/>
    <w:tmpl w:val="826CF9D0"/>
    <w:lvl w:ilvl="0" w:tplc="71F0A7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E362EAE"/>
    <w:multiLevelType w:val="hybridMultilevel"/>
    <w:tmpl w:val="155CCA84"/>
    <w:lvl w:ilvl="0" w:tplc="6910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CD"/>
    <w:rsid w:val="00123B44"/>
    <w:rsid w:val="001B33CD"/>
    <w:rsid w:val="001E6D2B"/>
    <w:rsid w:val="0024645A"/>
    <w:rsid w:val="00296CBE"/>
    <w:rsid w:val="00337A11"/>
    <w:rsid w:val="003946D5"/>
    <w:rsid w:val="003E4EB2"/>
    <w:rsid w:val="004661F6"/>
    <w:rsid w:val="004B1BDC"/>
    <w:rsid w:val="007A0EE8"/>
    <w:rsid w:val="008714EB"/>
    <w:rsid w:val="00973EF3"/>
    <w:rsid w:val="00B70A5C"/>
    <w:rsid w:val="00B70CD0"/>
    <w:rsid w:val="00BE1E9E"/>
    <w:rsid w:val="00C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9E1C7-9819-42EA-BFED-8655491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0EE8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A0EE8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1045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MP</cp:lastModifiedBy>
  <cp:revision>5</cp:revision>
  <cp:lastPrinted>2021-01-04T10:11:00Z</cp:lastPrinted>
  <dcterms:created xsi:type="dcterms:W3CDTF">2020-12-30T13:23:00Z</dcterms:created>
  <dcterms:modified xsi:type="dcterms:W3CDTF">2021-01-04T10:33:00Z</dcterms:modified>
</cp:coreProperties>
</file>